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0C1" w:rsidRPr="002163F2" w:rsidRDefault="009F60C1" w:rsidP="009F60C1">
      <w:pPr>
        <w:adjustRightInd w:val="0"/>
        <w:snapToGrid w:val="0"/>
        <w:jc w:val="center"/>
        <w:rPr>
          <w:rFonts w:eastAsia="方正小标宋简体"/>
          <w:sz w:val="44"/>
          <w:szCs w:val="44"/>
        </w:rPr>
      </w:pPr>
      <w:bookmarkStart w:id="0" w:name="_GoBack"/>
      <w:r w:rsidRPr="002163F2">
        <w:rPr>
          <w:rFonts w:eastAsia="方正小标宋简体"/>
          <w:sz w:val="44"/>
          <w:szCs w:val="44"/>
        </w:rPr>
        <w:t>湖南省分类处置</w:t>
      </w:r>
      <w:r w:rsidRPr="002163F2">
        <w:rPr>
          <w:rFonts w:eastAsia="方正小标宋简体"/>
          <w:sz w:val="44"/>
          <w:szCs w:val="44"/>
        </w:rPr>
        <w:t>30</w:t>
      </w:r>
      <w:r w:rsidRPr="002163F2">
        <w:rPr>
          <w:rFonts w:eastAsia="方正小标宋简体"/>
          <w:sz w:val="44"/>
          <w:szCs w:val="44"/>
        </w:rPr>
        <w:t>万吨</w:t>
      </w:r>
      <w:r w:rsidRPr="002163F2">
        <w:rPr>
          <w:rFonts w:eastAsia="方正小标宋简体"/>
          <w:sz w:val="44"/>
          <w:szCs w:val="44"/>
        </w:rPr>
        <w:t>/</w:t>
      </w:r>
      <w:r w:rsidRPr="002163F2">
        <w:rPr>
          <w:rFonts w:eastAsia="方正小标宋简体"/>
          <w:sz w:val="44"/>
          <w:szCs w:val="44"/>
        </w:rPr>
        <w:t>年以下煤矿</w:t>
      </w:r>
    </w:p>
    <w:p w:rsidR="009F60C1" w:rsidRPr="002163F2" w:rsidRDefault="009F60C1" w:rsidP="009F60C1">
      <w:pPr>
        <w:adjustRightInd w:val="0"/>
        <w:snapToGrid w:val="0"/>
        <w:jc w:val="center"/>
        <w:rPr>
          <w:rFonts w:eastAsia="方正小标宋简体"/>
          <w:spacing w:val="-20"/>
          <w:sz w:val="44"/>
          <w:szCs w:val="44"/>
        </w:rPr>
      </w:pPr>
      <w:r w:rsidRPr="002163F2">
        <w:rPr>
          <w:rFonts w:eastAsia="方正小标宋简体"/>
          <w:sz w:val="44"/>
          <w:szCs w:val="44"/>
        </w:rPr>
        <w:t>促进煤炭行业</w:t>
      </w:r>
      <w:proofErr w:type="gramStart"/>
      <w:r w:rsidRPr="002163F2">
        <w:rPr>
          <w:rFonts w:eastAsia="方正小标宋简体"/>
          <w:sz w:val="44"/>
          <w:szCs w:val="44"/>
        </w:rPr>
        <w:t>安全发展</w:t>
      </w:r>
      <w:proofErr w:type="gramEnd"/>
      <w:r w:rsidRPr="002163F2">
        <w:rPr>
          <w:rFonts w:eastAsia="方正小标宋简体"/>
          <w:sz w:val="44"/>
          <w:szCs w:val="44"/>
        </w:rPr>
        <w:t>工作方案</w:t>
      </w:r>
    </w:p>
    <w:bookmarkEnd w:id="0"/>
    <w:p w:rsidR="009F60C1" w:rsidRPr="002163F2" w:rsidRDefault="009F60C1" w:rsidP="009F60C1">
      <w:pPr>
        <w:adjustRightInd w:val="0"/>
        <w:snapToGrid w:val="0"/>
        <w:spacing w:line="560" w:lineRule="exact"/>
        <w:rPr>
          <w:rFonts w:eastAsia="仿宋_GB2312"/>
          <w:sz w:val="32"/>
          <w:szCs w:val="32"/>
        </w:rPr>
      </w:pPr>
    </w:p>
    <w:p w:rsidR="009F60C1" w:rsidRPr="002163F2" w:rsidRDefault="009F60C1" w:rsidP="009F60C1">
      <w:pPr>
        <w:adjustRightInd w:val="0"/>
        <w:snapToGrid w:val="0"/>
        <w:spacing w:line="560" w:lineRule="exact"/>
        <w:ind w:firstLineChars="200" w:firstLine="640"/>
        <w:rPr>
          <w:rFonts w:eastAsia="仿宋_GB2312"/>
          <w:sz w:val="32"/>
          <w:szCs w:val="32"/>
        </w:rPr>
      </w:pPr>
      <w:r w:rsidRPr="002163F2">
        <w:rPr>
          <w:rFonts w:eastAsia="仿宋_GB2312"/>
          <w:sz w:val="32"/>
          <w:szCs w:val="32"/>
        </w:rPr>
        <w:t>为贯彻落实党中央、国务院关于深化供给侧结构性改革的决策部署，按照国家发展改革委等六部门《关于印发</w:t>
      </w:r>
      <w:r w:rsidRPr="002163F2">
        <w:rPr>
          <w:rFonts w:eastAsia="仿宋_GB2312"/>
          <w:sz w:val="32"/>
          <w:szCs w:val="32"/>
        </w:rPr>
        <w:t>&lt;30</w:t>
      </w:r>
      <w:r w:rsidRPr="002163F2">
        <w:rPr>
          <w:rFonts w:eastAsia="仿宋_GB2312"/>
          <w:sz w:val="32"/>
          <w:szCs w:val="32"/>
        </w:rPr>
        <w:t>万吨</w:t>
      </w:r>
      <w:r w:rsidRPr="002163F2">
        <w:rPr>
          <w:rFonts w:eastAsia="仿宋_GB2312"/>
          <w:sz w:val="32"/>
          <w:szCs w:val="32"/>
        </w:rPr>
        <w:t>/</w:t>
      </w:r>
      <w:r w:rsidRPr="002163F2">
        <w:rPr>
          <w:rFonts w:eastAsia="仿宋_GB2312"/>
          <w:sz w:val="32"/>
          <w:szCs w:val="32"/>
        </w:rPr>
        <w:t>年以下煤矿分类处置工作方案</w:t>
      </w:r>
      <w:r w:rsidRPr="002163F2">
        <w:rPr>
          <w:rFonts w:eastAsia="仿宋_GB2312"/>
          <w:sz w:val="32"/>
          <w:szCs w:val="32"/>
        </w:rPr>
        <w:t>&gt;</w:t>
      </w:r>
      <w:r w:rsidRPr="002163F2">
        <w:rPr>
          <w:rFonts w:eastAsia="仿宋_GB2312"/>
          <w:sz w:val="32"/>
          <w:szCs w:val="32"/>
        </w:rPr>
        <w:t>的通知》（</w:t>
      </w:r>
      <w:proofErr w:type="gramStart"/>
      <w:r w:rsidRPr="002163F2">
        <w:rPr>
          <w:rFonts w:eastAsia="仿宋_GB2312"/>
          <w:sz w:val="32"/>
          <w:szCs w:val="32"/>
        </w:rPr>
        <w:t>发改能源</w:t>
      </w:r>
      <w:proofErr w:type="gramEnd"/>
      <w:r w:rsidRPr="002163F2">
        <w:rPr>
          <w:rFonts w:eastAsia="仿宋_GB2312"/>
          <w:sz w:val="32"/>
          <w:szCs w:val="32"/>
        </w:rPr>
        <w:t>〔</w:t>
      </w:r>
      <w:r w:rsidRPr="002163F2">
        <w:rPr>
          <w:rFonts w:eastAsia="仿宋_GB2312"/>
          <w:sz w:val="32"/>
          <w:szCs w:val="32"/>
        </w:rPr>
        <w:t>2019</w:t>
      </w:r>
      <w:r w:rsidRPr="002163F2">
        <w:rPr>
          <w:rFonts w:eastAsia="仿宋_GB2312"/>
          <w:sz w:val="32"/>
          <w:szCs w:val="32"/>
        </w:rPr>
        <w:t>〕</w:t>
      </w:r>
      <w:r w:rsidRPr="002163F2">
        <w:rPr>
          <w:rFonts w:eastAsia="仿宋_GB2312"/>
          <w:sz w:val="32"/>
          <w:szCs w:val="32"/>
        </w:rPr>
        <w:t>1377</w:t>
      </w:r>
      <w:r w:rsidRPr="002163F2">
        <w:rPr>
          <w:rFonts w:eastAsia="仿宋_GB2312"/>
          <w:sz w:val="32"/>
          <w:szCs w:val="32"/>
        </w:rPr>
        <w:t>号，以下简称</w:t>
      </w:r>
      <w:r w:rsidRPr="002163F2">
        <w:rPr>
          <w:rFonts w:eastAsia="仿宋_GB2312"/>
          <w:sz w:val="32"/>
          <w:szCs w:val="32"/>
        </w:rPr>
        <w:t>“</w:t>
      </w:r>
      <w:r w:rsidRPr="002163F2">
        <w:rPr>
          <w:rFonts w:eastAsia="仿宋_GB2312"/>
          <w:sz w:val="32"/>
          <w:szCs w:val="32"/>
        </w:rPr>
        <w:t>国家分类处置工作方案</w:t>
      </w:r>
      <w:r w:rsidRPr="002163F2">
        <w:rPr>
          <w:rFonts w:eastAsia="仿宋_GB2312"/>
          <w:sz w:val="32"/>
          <w:szCs w:val="32"/>
        </w:rPr>
        <w:t>”</w:t>
      </w:r>
      <w:r w:rsidRPr="002163F2">
        <w:rPr>
          <w:rFonts w:eastAsia="仿宋_GB2312"/>
          <w:sz w:val="32"/>
          <w:szCs w:val="32"/>
        </w:rPr>
        <w:t>）和国家能源局综合司、国家煤矿安监局办公室《关于</w:t>
      </w:r>
      <w:r w:rsidRPr="002163F2">
        <w:rPr>
          <w:rFonts w:eastAsia="仿宋_GB2312"/>
          <w:sz w:val="32"/>
          <w:szCs w:val="32"/>
        </w:rPr>
        <w:t>30</w:t>
      </w:r>
      <w:r w:rsidRPr="002163F2">
        <w:rPr>
          <w:rFonts w:eastAsia="仿宋_GB2312"/>
          <w:sz w:val="32"/>
          <w:szCs w:val="32"/>
        </w:rPr>
        <w:t>万吨</w:t>
      </w:r>
      <w:r w:rsidRPr="002163F2">
        <w:rPr>
          <w:rFonts w:eastAsia="仿宋_GB2312"/>
          <w:sz w:val="32"/>
          <w:szCs w:val="32"/>
        </w:rPr>
        <w:t>/</w:t>
      </w:r>
      <w:r w:rsidRPr="002163F2">
        <w:rPr>
          <w:rFonts w:eastAsia="仿宋_GB2312"/>
          <w:sz w:val="32"/>
          <w:szCs w:val="32"/>
        </w:rPr>
        <w:t>年以下煤矿分类处置工作方案有关意见的复函》（国</w:t>
      </w:r>
      <w:proofErr w:type="gramStart"/>
      <w:r w:rsidRPr="002163F2">
        <w:rPr>
          <w:rFonts w:eastAsia="仿宋_GB2312"/>
          <w:sz w:val="32"/>
          <w:szCs w:val="32"/>
        </w:rPr>
        <w:t>能综函</w:t>
      </w:r>
      <w:proofErr w:type="gramEnd"/>
      <w:r w:rsidRPr="002163F2">
        <w:rPr>
          <w:rFonts w:eastAsia="仿宋_GB2312"/>
          <w:sz w:val="32"/>
          <w:szCs w:val="32"/>
        </w:rPr>
        <w:t>煤炭〔</w:t>
      </w:r>
      <w:r w:rsidRPr="002163F2">
        <w:rPr>
          <w:rFonts w:eastAsia="仿宋_GB2312"/>
          <w:sz w:val="32"/>
          <w:szCs w:val="32"/>
        </w:rPr>
        <w:t>2020</w:t>
      </w:r>
      <w:r w:rsidRPr="002163F2">
        <w:rPr>
          <w:rFonts w:eastAsia="仿宋_GB2312"/>
          <w:sz w:val="32"/>
          <w:szCs w:val="32"/>
        </w:rPr>
        <w:t>〕</w:t>
      </w:r>
      <w:r w:rsidRPr="002163F2">
        <w:rPr>
          <w:rFonts w:eastAsia="仿宋_GB2312"/>
          <w:sz w:val="32"/>
          <w:szCs w:val="32"/>
        </w:rPr>
        <w:t>28</w:t>
      </w:r>
      <w:r w:rsidRPr="002163F2">
        <w:rPr>
          <w:rFonts w:eastAsia="仿宋_GB2312"/>
          <w:sz w:val="32"/>
          <w:szCs w:val="32"/>
        </w:rPr>
        <w:t>号）的要求，做好我省</w:t>
      </w:r>
      <w:r w:rsidRPr="002163F2">
        <w:rPr>
          <w:rFonts w:eastAsia="仿宋_GB2312"/>
          <w:sz w:val="32"/>
          <w:szCs w:val="32"/>
        </w:rPr>
        <w:t>30</w:t>
      </w:r>
      <w:r w:rsidRPr="002163F2">
        <w:rPr>
          <w:rFonts w:eastAsia="仿宋_GB2312"/>
          <w:sz w:val="32"/>
          <w:szCs w:val="32"/>
        </w:rPr>
        <w:t>万吨</w:t>
      </w:r>
      <w:r w:rsidRPr="002163F2">
        <w:rPr>
          <w:rFonts w:eastAsia="仿宋_GB2312"/>
          <w:sz w:val="32"/>
          <w:szCs w:val="32"/>
        </w:rPr>
        <w:t>/</w:t>
      </w:r>
      <w:r w:rsidRPr="002163F2">
        <w:rPr>
          <w:rFonts w:eastAsia="仿宋_GB2312"/>
          <w:sz w:val="32"/>
          <w:szCs w:val="32"/>
        </w:rPr>
        <w:t>年以下（不含</w:t>
      </w:r>
      <w:r w:rsidRPr="002163F2">
        <w:rPr>
          <w:rFonts w:eastAsia="仿宋_GB2312"/>
          <w:sz w:val="32"/>
          <w:szCs w:val="32"/>
        </w:rPr>
        <w:t>30</w:t>
      </w:r>
      <w:r w:rsidRPr="002163F2">
        <w:rPr>
          <w:rFonts w:eastAsia="仿宋_GB2312"/>
          <w:sz w:val="32"/>
          <w:szCs w:val="32"/>
        </w:rPr>
        <w:t>万吨</w:t>
      </w:r>
      <w:r w:rsidRPr="002163F2">
        <w:rPr>
          <w:rFonts w:eastAsia="仿宋_GB2312"/>
          <w:sz w:val="32"/>
          <w:szCs w:val="32"/>
        </w:rPr>
        <w:t>/</w:t>
      </w:r>
      <w:r w:rsidRPr="002163F2">
        <w:rPr>
          <w:rFonts w:eastAsia="仿宋_GB2312"/>
          <w:sz w:val="32"/>
          <w:szCs w:val="32"/>
        </w:rPr>
        <w:t>年，下同）煤矿分类处置工作，进一步淘汰不安全落后小煤矿，进一步退出低效无效产能，提高煤矿安全保障能力，促进全省煤炭行业安全发展，特制定本方案。</w:t>
      </w:r>
    </w:p>
    <w:p w:rsidR="009F60C1" w:rsidRPr="002163F2" w:rsidRDefault="009F60C1" w:rsidP="009F60C1">
      <w:pPr>
        <w:adjustRightInd w:val="0"/>
        <w:snapToGrid w:val="0"/>
        <w:spacing w:line="560" w:lineRule="exact"/>
        <w:ind w:firstLineChars="200" w:firstLine="640"/>
        <w:rPr>
          <w:rFonts w:eastAsia="黑体"/>
          <w:bCs/>
          <w:sz w:val="32"/>
          <w:szCs w:val="32"/>
        </w:rPr>
      </w:pPr>
      <w:r w:rsidRPr="002163F2">
        <w:rPr>
          <w:rFonts w:eastAsia="黑体"/>
          <w:bCs/>
          <w:sz w:val="32"/>
          <w:szCs w:val="32"/>
        </w:rPr>
        <w:t>一、工作目标</w:t>
      </w:r>
    </w:p>
    <w:p w:rsidR="009F60C1" w:rsidRPr="002163F2" w:rsidRDefault="009F60C1" w:rsidP="009F60C1">
      <w:pPr>
        <w:adjustRightInd w:val="0"/>
        <w:snapToGrid w:val="0"/>
        <w:spacing w:line="560" w:lineRule="exact"/>
        <w:ind w:firstLineChars="200" w:firstLine="643"/>
        <w:rPr>
          <w:rFonts w:eastAsia="仿宋_GB2312"/>
          <w:sz w:val="32"/>
          <w:szCs w:val="32"/>
        </w:rPr>
      </w:pPr>
      <w:r w:rsidRPr="002163F2">
        <w:rPr>
          <w:rFonts w:eastAsia="楷体_GB2312"/>
          <w:b/>
          <w:sz w:val="32"/>
          <w:szCs w:val="32"/>
        </w:rPr>
        <w:t>（一）继续淘汰不安全落后小煤矿。</w:t>
      </w:r>
      <w:r w:rsidRPr="002163F2">
        <w:rPr>
          <w:rFonts w:eastAsia="仿宋_GB2312"/>
          <w:sz w:val="32"/>
          <w:szCs w:val="32"/>
        </w:rPr>
        <w:t>继续坚持</w:t>
      </w:r>
      <w:r w:rsidRPr="002163F2">
        <w:rPr>
          <w:rFonts w:eastAsia="仿宋_GB2312"/>
          <w:sz w:val="32"/>
          <w:szCs w:val="32"/>
        </w:rPr>
        <w:t>“</w:t>
      </w:r>
      <w:r w:rsidRPr="002163F2">
        <w:rPr>
          <w:rFonts w:eastAsia="仿宋_GB2312"/>
          <w:sz w:val="32"/>
          <w:szCs w:val="32"/>
        </w:rPr>
        <w:t>四个坚决、一个一律</w:t>
      </w:r>
      <w:r w:rsidRPr="002163F2">
        <w:rPr>
          <w:rFonts w:eastAsia="仿宋_GB2312"/>
          <w:sz w:val="32"/>
          <w:szCs w:val="32"/>
        </w:rPr>
        <w:t>”</w:t>
      </w:r>
      <w:r w:rsidRPr="002163F2">
        <w:rPr>
          <w:rFonts w:eastAsia="仿宋_GB2312"/>
          <w:sz w:val="32"/>
          <w:szCs w:val="32"/>
        </w:rPr>
        <w:t>原则，即：坚决关闭</w:t>
      </w:r>
      <w:r w:rsidRPr="002163F2">
        <w:rPr>
          <w:rFonts w:eastAsia="仿宋_GB2312"/>
          <w:sz w:val="32"/>
          <w:szCs w:val="32"/>
        </w:rPr>
        <w:t>9</w:t>
      </w:r>
      <w:r w:rsidRPr="002163F2">
        <w:rPr>
          <w:rFonts w:eastAsia="仿宋_GB2312"/>
          <w:sz w:val="32"/>
          <w:szCs w:val="32"/>
        </w:rPr>
        <w:t>万吨</w:t>
      </w:r>
      <w:r w:rsidRPr="002163F2">
        <w:rPr>
          <w:rFonts w:eastAsia="仿宋_GB2312"/>
          <w:sz w:val="32"/>
          <w:szCs w:val="32"/>
        </w:rPr>
        <w:t>/</w:t>
      </w:r>
      <w:r w:rsidRPr="002163F2">
        <w:rPr>
          <w:rFonts w:eastAsia="仿宋_GB2312"/>
          <w:sz w:val="32"/>
          <w:szCs w:val="32"/>
        </w:rPr>
        <w:t>年及以下煤矿；坚决关闭或者出清长期停产停建的</w:t>
      </w:r>
      <w:r w:rsidRPr="002163F2">
        <w:rPr>
          <w:rFonts w:eastAsia="仿宋_GB2312"/>
          <w:sz w:val="32"/>
          <w:szCs w:val="32"/>
        </w:rPr>
        <w:t>30</w:t>
      </w:r>
      <w:r w:rsidRPr="002163F2">
        <w:rPr>
          <w:rFonts w:eastAsia="仿宋_GB2312"/>
          <w:sz w:val="32"/>
          <w:szCs w:val="32"/>
        </w:rPr>
        <w:t>万吨</w:t>
      </w:r>
      <w:r w:rsidRPr="002163F2">
        <w:rPr>
          <w:rFonts w:eastAsia="仿宋_GB2312"/>
          <w:sz w:val="32"/>
          <w:szCs w:val="32"/>
        </w:rPr>
        <w:t>/</w:t>
      </w:r>
      <w:r w:rsidRPr="002163F2">
        <w:rPr>
          <w:rFonts w:eastAsia="仿宋_GB2312"/>
          <w:sz w:val="32"/>
          <w:szCs w:val="32"/>
        </w:rPr>
        <w:t>年以下</w:t>
      </w:r>
      <w:r w:rsidRPr="002163F2">
        <w:rPr>
          <w:rFonts w:eastAsia="仿宋_GB2312"/>
          <w:sz w:val="32"/>
          <w:szCs w:val="32"/>
        </w:rPr>
        <w:t>“</w:t>
      </w:r>
      <w:r w:rsidRPr="002163F2">
        <w:rPr>
          <w:rFonts w:eastAsia="仿宋_GB2312"/>
          <w:sz w:val="32"/>
          <w:szCs w:val="32"/>
        </w:rPr>
        <w:t>僵尸煤矿企业</w:t>
      </w:r>
      <w:r w:rsidRPr="002163F2">
        <w:rPr>
          <w:rFonts w:eastAsia="仿宋_GB2312"/>
          <w:sz w:val="32"/>
          <w:szCs w:val="32"/>
        </w:rPr>
        <w:t>”</w:t>
      </w:r>
      <w:r w:rsidRPr="002163F2">
        <w:rPr>
          <w:rFonts w:eastAsia="仿宋_GB2312"/>
          <w:sz w:val="32"/>
          <w:szCs w:val="32"/>
        </w:rPr>
        <w:t>；坚决关闭</w:t>
      </w:r>
      <w:r w:rsidRPr="002163F2">
        <w:rPr>
          <w:rFonts w:eastAsia="仿宋_GB2312"/>
          <w:sz w:val="32"/>
          <w:szCs w:val="32"/>
        </w:rPr>
        <w:t>30</w:t>
      </w:r>
      <w:r w:rsidRPr="002163F2">
        <w:rPr>
          <w:rFonts w:eastAsia="仿宋_GB2312"/>
          <w:sz w:val="32"/>
          <w:szCs w:val="32"/>
        </w:rPr>
        <w:t>万吨</w:t>
      </w:r>
      <w:r w:rsidRPr="002163F2">
        <w:rPr>
          <w:rFonts w:eastAsia="仿宋_GB2312"/>
          <w:sz w:val="32"/>
          <w:szCs w:val="32"/>
        </w:rPr>
        <w:t>/</w:t>
      </w:r>
      <w:r w:rsidRPr="002163F2">
        <w:rPr>
          <w:rFonts w:eastAsia="仿宋_GB2312"/>
          <w:sz w:val="32"/>
          <w:szCs w:val="32"/>
        </w:rPr>
        <w:t>年以下煤与瓦斯突出、安全不达标的煤矿；坚决关闭开采范围与国家级自然保护区、森林公园、风景名胜区、湿地公园、饮用水资源保护区（以下简称</w:t>
      </w:r>
      <w:r w:rsidRPr="002163F2">
        <w:rPr>
          <w:rFonts w:eastAsia="仿宋_GB2312"/>
          <w:sz w:val="32"/>
          <w:szCs w:val="32"/>
        </w:rPr>
        <w:t>“</w:t>
      </w:r>
      <w:r w:rsidRPr="002163F2">
        <w:rPr>
          <w:rFonts w:eastAsia="仿宋_GB2312"/>
          <w:sz w:val="32"/>
          <w:szCs w:val="32"/>
        </w:rPr>
        <w:t>五区</w:t>
      </w:r>
      <w:r w:rsidRPr="002163F2">
        <w:rPr>
          <w:rFonts w:eastAsia="仿宋_GB2312"/>
          <w:sz w:val="32"/>
          <w:szCs w:val="32"/>
        </w:rPr>
        <w:t>”</w:t>
      </w:r>
      <w:r w:rsidRPr="002163F2">
        <w:rPr>
          <w:rFonts w:eastAsia="仿宋_GB2312"/>
          <w:sz w:val="32"/>
          <w:szCs w:val="32"/>
        </w:rPr>
        <w:t>）重叠且矿业权设置在前的</w:t>
      </w:r>
      <w:r w:rsidRPr="002163F2">
        <w:rPr>
          <w:rFonts w:eastAsia="仿宋_GB2312"/>
          <w:sz w:val="32"/>
          <w:szCs w:val="32"/>
        </w:rPr>
        <w:t>30</w:t>
      </w:r>
      <w:r w:rsidRPr="002163F2">
        <w:rPr>
          <w:rFonts w:eastAsia="仿宋_GB2312"/>
          <w:sz w:val="32"/>
          <w:szCs w:val="32"/>
        </w:rPr>
        <w:t>万吨</w:t>
      </w:r>
      <w:r w:rsidRPr="002163F2">
        <w:rPr>
          <w:rFonts w:eastAsia="仿宋_GB2312"/>
          <w:sz w:val="32"/>
          <w:szCs w:val="32"/>
        </w:rPr>
        <w:t>/</w:t>
      </w:r>
      <w:r w:rsidRPr="002163F2">
        <w:rPr>
          <w:rFonts w:eastAsia="仿宋_GB2312"/>
          <w:sz w:val="32"/>
          <w:szCs w:val="32"/>
        </w:rPr>
        <w:t>年以下煤矿；凡安全、环保不达标的煤矿，一律不允许保留。由</w:t>
      </w:r>
      <w:proofErr w:type="gramStart"/>
      <w:r w:rsidRPr="002163F2">
        <w:rPr>
          <w:rFonts w:eastAsia="仿宋_GB2312"/>
          <w:sz w:val="32"/>
          <w:szCs w:val="32"/>
        </w:rPr>
        <w:t>数量关矿转向</w:t>
      </w:r>
      <w:proofErr w:type="gramEnd"/>
      <w:r w:rsidRPr="002163F2">
        <w:rPr>
          <w:rFonts w:eastAsia="仿宋_GB2312"/>
          <w:sz w:val="32"/>
          <w:szCs w:val="32"/>
        </w:rPr>
        <w:t>质量关矿，至</w:t>
      </w:r>
      <w:r w:rsidRPr="002163F2">
        <w:rPr>
          <w:rFonts w:eastAsia="仿宋_GB2312"/>
          <w:sz w:val="32"/>
          <w:szCs w:val="32"/>
        </w:rPr>
        <w:t>2021</w:t>
      </w:r>
      <w:r w:rsidRPr="002163F2">
        <w:rPr>
          <w:rFonts w:eastAsia="仿宋_GB2312"/>
          <w:sz w:val="32"/>
          <w:szCs w:val="32"/>
        </w:rPr>
        <w:t>年底，力争将</w:t>
      </w:r>
      <w:r w:rsidRPr="002163F2">
        <w:rPr>
          <w:rFonts w:eastAsia="仿宋_GB2312"/>
          <w:sz w:val="32"/>
          <w:szCs w:val="32"/>
        </w:rPr>
        <w:lastRenderedPageBreak/>
        <w:t>全省保留煤矿总数控制在</w:t>
      </w:r>
      <w:r w:rsidRPr="002163F2">
        <w:rPr>
          <w:rFonts w:eastAsia="仿宋_GB2312"/>
          <w:sz w:val="32"/>
          <w:szCs w:val="32"/>
        </w:rPr>
        <w:t>100</w:t>
      </w:r>
      <w:r w:rsidRPr="002163F2">
        <w:rPr>
          <w:rFonts w:eastAsia="仿宋_GB2312"/>
          <w:sz w:val="32"/>
          <w:szCs w:val="32"/>
        </w:rPr>
        <w:t>处以内，</w:t>
      </w:r>
      <w:r w:rsidRPr="002163F2">
        <w:rPr>
          <w:rFonts w:eastAsia="仿宋_GB2312"/>
          <w:sz w:val="32"/>
          <w:szCs w:val="32"/>
        </w:rPr>
        <w:t>30</w:t>
      </w:r>
      <w:r w:rsidRPr="002163F2">
        <w:rPr>
          <w:rFonts w:eastAsia="仿宋_GB2312"/>
          <w:sz w:val="32"/>
          <w:szCs w:val="32"/>
        </w:rPr>
        <w:t>万吨</w:t>
      </w:r>
      <w:r w:rsidRPr="002163F2">
        <w:rPr>
          <w:rFonts w:eastAsia="仿宋_GB2312"/>
          <w:sz w:val="32"/>
          <w:szCs w:val="32"/>
        </w:rPr>
        <w:t>/</w:t>
      </w:r>
      <w:r w:rsidRPr="002163F2">
        <w:rPr>
          <w:rFonts w:eastAsia="仿宋_GB2312"/>
          <w:sz w:val="32"/>
          <w:szCs w:val="32"/>
        </w:rPr>
        <w:t>年以下煤矿数量在</w:t>
      </w:r>
      <w:r w:rsidRPr="002163F2">
        <w:rPr>
          <w:rFonts w:eastAsia="仿宋_GB2312"/>
          <w:sz w:val="32"/>
          <w:szCs w:val="32"/>
        </w:rPr>
        <w:t>2018</w:t>
      </w:r>
      <w:r w:rsidRPr="002163F2">
        <w:rPr>
          <w:rFonts w:eastAsia="仿宋_GB2312"/>
          <w:sz w:val="32"/>
          <w:szCs w:val="32"/>
        </w:rPr>
        <w:t>年基础上减少</w:t>
      </w:r>
      <w:r w:rsidRPr="002163F2">
        <w:rPr>
          <w:rFonts w:eastAsia="仿宋_GB2312"/>
          <w:sz w:val="32"/>
          <w:szCs w:val="32"/>
        </w:rPr>
        <w:t>57%</w:t>
      </w:r>
      <w:r w:rsidRPr="002163F2">
        <w:rPr>
          <w:rFonts w:eastAsia="仿宋_GB2312"/>
          <w:sz w:val="32"/>
          <w:szCs w:val="32"/>
        </w:rPr>
        <w:t>以上。</w:t>
      </w:r>
    </w:p>
    <w:p w:rsidR="009F60C1" w:rsidRPr="002163F2" w:rsidRDefault="009F60C1" w:rsidP="009F60C1">
      <w:pPr>
        <w:adjustRightInd w:val="0"/>
        <w:snapToGrid w:val="0"/>
        <w:spacing w:line="560" w:lineRule="exact"/>
        <w:ind w:firstLineChars="200" w:firstLine="643"/>
        <w:rPr>
          <w:rFonts w:eastAsia="仿宋_GB2312"/>
          <w:sz w:val="32"/>
          <w:szCs w:val="32"/>
        </w:rPr>
      </w:pPr>
      <w:r w:rsidRPr="002163F2">
        <w:rPr>
          <w:rFonts w:eastAsia="楷体_GB2312"/>
          <w:b/>
          <w:sz w:val="32"/>
          <w:szCs w:val="32"/>
        </w:rPr>
        <w:t>（二）大力提升煤矿机械化开采水平。</w:t>
      </w:r>
      <w:r w:rsidRPr="002163F2">
        <w:rPr>
          <w:rFonts w:eastAsia="仿宋_GB2312"/>
          <w:sz w:val="32"/>
          <w:szCs w:val="32"/>
        </w:rPr>
        <w:t>加快煤矿机械化改造，凡技改扩能煤矿必须实现机械化采煤；按现有产能规模保留的煤矿要加大采掘机械化改造力度，其中</w:t>
      </w:r>
      <w:r w:rsidRPr="002163F2">
        <w:rPr>
          <w:rFonts w:eastAsia="仿宋_GB2312"/>
          <w:sz w:val="32"/>
          <w:szCs w:val="32"/>
        </w:rPr>
        <w:t>30</w:t>
      </w:r>
      <w:r w:rsidRPr="002163F2">
        <w:rPr>
          <w:rFonts w:eastAsia="仿宋_GB2312"/>
          <w:sz w:val="32"/>
          <w:szCs w:val="32"/>
        </w:rPr>
        <w:t>万吨</w:t>
      </w:r>
      <w:r w:rsidRPr="002163F2">
        <w:rPr>
          <w:rFonts w:eastAsia="仿宋_GB2312"/>
          <w:sz w:val="32"/>
          <w:szCs w:val="32"/>
        </w:rPr>
        <w:t>/</w:t>
      </w:r>
      <w:r w:rsidRPr="002163F2">
        <w:rPr>
          <w:rFonts w:eastAsia="仿宋_GB2312"/>
          <w:sz w:val="32"/>
          <w:szCs w:val="32"/>
        </w:rPr>
        <w:t>年以下的煤与瓦斯突出煤矿要在</w:t>
      </w:r>
      <w:r w:rsidRPr="002163F2">
        <w:rPr>
          <w:rFonts w:eastAsia="仿宋_GB2312"/>
          <w:sz w:val="32"/>
          <w:szCs w:val="32"/>
        </w:rPr>
        <w:t>2021</w:t>
      </w:r>
      <w:r w:rsidRPr="002163F2">
        <w:rPr>
          <w:rFonts w:eastAsia="仿宋_GB2312"/>
          <w:sz w:val="32"/>
          <w:szCs w:val="32"/>
        </w:rPr>
        <w:t>年</w:t>
      </w:r>
      <w:r w:rsidRPr="002163F2">
        <w:rPr>
          <w:rFonts w:eastAsia="仿宋_GB2312"/>
          <w:sz w:val="32"/>
          <w:szCs w:val="32"/>
        </w:rPr>
        <w:t>6</w:t>
      </w:r>
      <w:r w:rsidRPr="002163F2">
        <w:rPr>
          <w:rFonts w:eastAsia="仿宋_GB2312"/>
          <w:sz w:val="32"/>
          <w:szCs w:val="32"/>
        </w:rPr>
        <w:t>月底前实现机械化采煤，其他具备条件的煤矿在</w:t>
      </w:r>
      <w:r w:rsidRPr="002163F2">
        <w:rPr>
          <w:rFonts w:eastAsia="仿宋_GB2312"/>
          <w:sz w:val="32"/>
          <w:szCs w:val="32"/>
        </w:rPr>
        <w:t>2022</w:t>
      </w:r>
      <w:r w:rsidRPr="002163F2">
        <w:rPr>
          <w:rFonts w:eastAsia="仿宋_GB2312"/>
          <w:sz w:val="32"/>
          <w:szCs w:val="32"/>
        </w:rPr>
        <w:t>年底前实现机械化采煤。力争至</w:t>
      </w:r>
      <w:r w:rsidRPr="002163F2">
        <w:rPr>
          <w:rFonts w:eastAsia="仿宋_GB2312"/>
          <w:sz w:val="32"/>
          <w:szCs w:val="32"/>
        </w:rPr>
        <w:t>2023</w:t>
      </w:r>
      <w:r w:rsidRPr="002163F2">
        <w:rPr>
          <w:rFonts w:eastAsia="仿宋_GB2312"/>
          <w:sz w:val="32"/>
          <w:szCs w:val="32"/>
        </w:rPr>
        <w:t>年底前全省机械化采煤达到全国平均水平。</w:t>
      </w:r>
    </w:p>
    <w:p w:rsidR="009F60C1" w:rsidRPr="002163F2" w:rsidRDefault="009F60C1" w:rsidP="009F60C1">
      <w:pPr>
        <w:adjustRightInd w:val="0"/>
        <w:snapToGrid w:val="0"/>
        <w:spacing w:line="560" w:lineRule="exact"/>
        <w:ind w:firstLineChars="200" w:firstLine="643"/>
        <w:rPr>
          <w:rFonts w:eastAsia="仿宋_GB2312"/>
          <w:sz w:val="32"/>
          <w:szCs w:val="32"/>
        </w:rPr>
      </w:pPr>
      <w:r w:rsidRPr="002163F2">
        <w:rPr>
          <w:rFonts w:eastAsia="楷体_GB2312"/>
          <w:b/>
          <w:sz w:val="32"/>
          <w:szCs w:val="32"/>
        </w:rPr>
        <w:t>（三）着力提高煤矿本质安全水平。</w:t>
      </w:r>
      <w:r w:rsidRPr="002163F2">
        <w:rPr>
          <w:rFonts w:eastAsia="仿宋_GB2312"/>
          <w:sz w:val="32"/>
          <w:szCs w:val="32"/>
        </w:rPr>
        <w:t>大力开展煤矿安全生产标准化建设，按现有产能规模保留的煤矿要力争在</w:t>
      </w:r>
      <w:r w:rsidRPr="002163F2">
        <w:rPr>
          <w:rFonts w:eastAsia="仿宋_GB2312"/>
          <w:sz w:val="32"/>
          <w:szCs w:val="32"/>
        </w:rPr>
        <w:t>2021</w:t>
      </w:r>
      <w:r w:rsidRPr="002163F2">
        <w:rPr>
          <w:rFonts w:eastAsia="仿宋_GB2312"/>
          <w:sz w:val="32"/>
          <w:szCs w:val="32"/>
        </w:rPr>
        <w:t>年</w:t>
      </w:r>
      <w:r w:rsidRPr="002163F2">
        <w:rPr>
          <w:rFonts w:eastAsia="仿宋_GB2312"/>
          <w:sz w:val="32"/>
          <w:szCs w:val="32"/>
        </w:rPr>
        <w:t>6</w:t>
      </w:r>
      <w:r w:rsidRPr="002163F2">
        <w:rPr>
          <w:rFonts w:eastAsia="仿宋_GB2312"/>
          <w:sz w:val="32"/>
          <w:szCs w:val="32"/>
        </w:rPr>
        <w:t>月底前达到二级以上安全生产标准化标准，技改扩能煤矿竣工投产时同步达到二级以上安全生产标准化标准；提升煤矿企业信息化水平，所有煤矿在</w:t>
      </w:r>
      <w:r w:rsidRPr="002163F2">
        <w:rPr>
          <w:rFonts w:eastAsia="仿宋_GB2312"/>
          <w:sz w:val="32"/>
          <w:szCs w:val="32"/>
        </w:rPr>
        <w:t>2020</w:t>
      </w:r>
      <w:r w:rsidRPr="002163F2">
        <w:rPr>
          <w:rFonts w:eastAsia="仿宋_GB2312"/>
          <w:sz w:val="32"/>
          <w:szCs w:val="32"/>
        </w:rPr>
        <w:t>年底前实现煤矿视频监控省、市、县、矿四级联网，煤矿基础及执法数据归集共享；杜绝重特大事故、</w:t>
      </w:r>
      <w:proofErr w:type="gramStart"/>
      <w:r w:rsidRPr="002163F2">
        <w:rPr>
          <w:rFonts w:eastAsia="仿宋_GB2312"/>
          <w:sz w:val="32"/>
          <w:szCs w:val="32"/>
        </w:rPr>
        <w:t>遏制较</w:t>
      </w:r>
      <w:proofErr w:type="gramEnd"/>
      <w:r w:rsidRPr="002163F2">
        <w:rPr>
          <w:rFonts w:eastAsia="仿宋_GB2312"/>
          <w:sz w:val="32"/>
          <w:szCs w:val="32"/>
        </w:rPr>
        <w:t>大事故、降低一般事故，力争</w:t>
      </w:r>
      <w:r w:rsidRPr="002163F2">
        <w:rPr>
          <w:rFonts w:eastAsia="仿宋_GB2312"/>
          <w:sz w:val="32"/>
          <w:szCs w:val="32"/>
        </w:rPr>
        <w:t>“</w:t>
      </w:r>
      <w:r w:rsidRPr="002163F2">
        <w:rPr>
          <w:rFonts w:eastAsia="仿宋_GB2312"/>
          <w:sz w:val="32"/>
          <w:szCs w:val="32"/>
        </w:rPr>
        <w:t>十四五</w:t>
      </w:r>
      <w:r w:rsidRPr="002163F2">
        <w:rPr>
          <w:rFonts w:eastAsia="仿宋_GB2312"/>
          <w:sz w:val="32"/>
          <w:szCs w:val="32"/>
        </w:rPr>
        <w:t>”</w:t>
      </w:r>
      <w:r w:rsidRPr="002163F2">
        <w:rPr>
          <w:rFonts w:eastAsia="仿宋_GB2312"/>
          <w:sz w:val="32"/>
          <w:szCs w:val="32"/>
        </w:rPr>
        <w:t>末百万吨死亡率不高于全国平均水平。</w:t>
      </w:r>
    </w:p>
    <w:p w:rsidR="009F60C1" w:rsidRPr="002163F2" w:rsidRDefault="009F60C1" w:rsidP="009F60C1">
      <w:pPr>
        <w:adjustRightInd w:val="0"/>
        <w:snapToGrid w:val="0"/>
        <w:spacing w:line="560" w:lineRule="exact"/>
        <w:ind w:firstLineChars="200" w:firstLine="640"/>
        <w:rPr>
          <w:rFonts w:eastAsia="黑体"/>
          <w:bCs/>
          <w:sz w:val="32"/>
          <w:szCs w:val="32"/>
        </w:rPr>
      </w:pPr>
      <w:r w:rsidRPr="002163F2">
        <w:rPr>
          <w:rFonts w:eastAsia="黑体"/>
          <w:bCs/>
          <w:sz w:val="32"/>
          <w:szCs w:val="32"/>
        </w:rPr>
        <w:t>二、分类处置</w:t>
      </w:r>
    </w:p>
    <w:p w:rsidR="009F60C1" w:rsidRPr="002163F2" w:rsidRDefault="009F60C1" w:rsidP="009F60C1">
      <w:pPr>
        <w:adjustRightInd w:val="0"/>
        <w:snapToGrid w:val="0"/>
        <w:spacing w:line="560" w:lineRule="exact"/>
        <w:ind w:firstLineChars="200" w:firstLine="640"/>
        <w:rPr>
          <w:rFonts w:eastAsia="仿宋_GB2312"/>
          <w:sz w:val="32"/>
          <w:szCs w:val="32"/>
        </w:rPr>
      </w:pPr>
      <w:r w:rsidRPr="002163F2">
        <w:rPr>
          <w:rFonts w:eastAsia="仿宋_GB2312"/>
          <w:sz w:val="32"/>
          <w:szCs w:val="32"/>
        </w:rPr>
        <w:t>按照现有产能保留一批</w:t>
      </w:r>
      <w:r w:rsidRPr="002163F2">
        <w:rPr>
          <w:rFonts w:eastAsia="仿宋_GB2312"/>
          <w:sz w:val="32"/>
          <w:szCs w:val="32"/>
        </w:rPr>
        <w:t>(</w:t>
      </w:r>
      <w:r w:rsidRPr="002163F2">
        <w:rPr>
          <w:rFonts w:eastAsia="仿宋_GB2312"/>
          <w:sz w:val="32"/>
          <w:szCs w:val="32"/>
        </w:rPr>
        <w:t>见附表</w:t>
      </w:r>
      <w:r w:rsidRPr="002163F2">
        <w:rPr>
          <w:rFonts w:eastAsia="仿宋_GB2312"/>
          <w:sz w:val="32"/>
          <w:szCs w:val="32"/>
        </w:rPr>
        <w:t>1)</w:t>
      </w:r>
      <w:r w:rsidRPr="002163F2">
        <w:rPr>
          <w:rFonts w:eastAsia="仿宋_GB2312"/>
          <w:sz w:val="32"/>
          <w:szCs w:val="32"/>
        </w:rPr>
        <w:t>、升级改造提升一批</w:t>
      </w:r>
      <w:r w:rsidRPr="002163F2">
        <w:rPr>
          <w:rFonts w:eastAsia="仿宋_GB2312"/>
          <w:sz w:val="32"/>
          <w:szCs w:val="32"/>
        </w:rPr>
        <w:t>(</w:t>
      </w:r>
      <w:r w:rsidRPr="002163F2">
        <w:rPr>
          <w:rFonts w:eastAsia="仿宋_GB2312"/>
          <w:sz w:val="32"/>
          <w:szCs w:val="32"/>
        </w:rPr>
        <w:t>见附表</w:t>
      </w:r>
      <w:r w:rsidRPr="002163F2">
        <w:rPr>
          <w:rFonts w:eastAsia="仿宋_GB2312"/>
          <w:sz w:val="32"/>
          <w:szCs w:val="32"/>
        </w:rPr>
        <w:t>2)</w:t>
      </w:r>
      <w:r w:rsidRPr="002163F2">
        <w:rPr>
          <w:rFonts w:eastAsia="仿宋_GB2312"/>
          <w:sz w:val="32"/>
          <w:szCs w:val="32"/>
        </w:rPr>
        <w:t>、限期关闭退出一批</w:t>
      </w:r>
      <w:r w:rsidRPr="002163F2">
        <w:rPr>
          <w:rFonts w:eastAsia="仿宋_GB2312"/>
          <w:sz w:val="32"/>
          <w:szCs w:val="32"/>
        </w:rPr>
        <w:t>(</w:t>
      </w:r>
      <w:r w:rsidRPr="002163F2">
        <w:rPr>
          <w:rFonts w:eastAsia="仿宋_GB2312"/>
          <w:sz w:val="32"/>
          <w:szCs w:val="32"/>
        </w:rPr>
        <w:t>见附表</w:t>
      </w:r>
      <w:r w:rsidRPr="002163F2">
        <w:rPr>
          <w:rFonts w:eastAsia="仿宋_GB2312"/>
          <w:sz w:val="32"/>
          <w:szCs w:val="32"/>
        </w:rPr>
        <w:t>3)</w:t>
      </w:r>
      <w:r w:rsidRPr="002163F2">
        <w:rPr>
          <w:rFonts w:eastAsia="仿宋_GB2312"/>
          <w:sz w:val="32"/>
          <w:szCs w:val="32"/>
        </w:rPr>
        <w:t>分类处置管控。</w:t>
      </w:r>
    </w:p>
    <w:p w:rsidR="009F60C1" w:rsidRPr="002163F2" w:rsidRDefault="009F60C1" w:rsidP="009F60C1">
      <w:pPr>
        <w:adjustRightInd w:val="0"/>
        <w:snapToGrid w:val="0"/>
        <w:spacing w:line="560" w:lineRule="exact"/>
        <w:ind w:firstLineChars="200" w:firstLine="643"/>
        <w:rPr>
          <w:rFonts w:eastAsia="楷体_GB2312"/>
          <w:b/>
          <w:sz w:val="32"/>
          <w:szCs w:val="32"/>
        </w:rPr>
      </w:pPr>
      <w:r w:rsidRPr="002163F2">
        <w:rPr>
          <w:rFonts w:eastAsia="楷体_GB2312"/>
          <w:b/>
          <w:sz w:val="32"/>
          <w:szCs w:val="32"/>
        </w:rPr>
        <w:t>（一）深化整治，</w:t>
      </w:r>
      <w:proofErr w:type="gramStart"/>
      <w:r w:rsidRPr="002163F2">
        <w:rPr>
          <w:rFonts w:eastAsia="楷体_GB2312"/>
          <w:b/>
          <w:sz w:val="32"/>
          <w:szCs w:val="32"/>
        </w:rPr>
        <w:t>提高按</w:t>
      </w:r>
      <w:proofErr w:type="gramEnd"/>
      <w:r w:rsidRPr="002163F2">
        <w:rPr>
          <w:rFonts w:eastAsia="楷体_GB2312"/>
          <w:b/>
          <w:sz w:val="32"/>
          <w:szCs w:val="32"/>
        </w:rPr>
        <w:t>现有产能保留煤矿的安全保障能力。</w:t>
      </w:r>
    </w:p>
    <w:p w:rsidR="009F60C1" w:rsidRPr="002163F2" w:rsidRDefault="009F60C1" w:rsidP="009F60C1">
      <w:pPr>
        <w:adjustRightInd w:val="0"/>
        <w:snapToGrid w:val="0"/>
        <w:spacing w:line="560" w:lineRule="exact"/>
        <w:ind w:firstLineChars="200" w:firstLine="640"/>
        <w:rPr>
          <w:rFonts w:eastAsia="仿宋_GB2312"/>
          <w:sz w:val="32"/>
          <w:szCs w:val="32"/>
        </w:rPr>
      </w:pPr>
      <w:r w:rsidRPr="002163F2">
        <w:rPr>
          <w:rFonts w:eastAsia="仿宋_GB2312"/>
          <w:sz w:val="32"/>
          <w:szCs w:val="32"/>
        </w:rPr>
        <w:t>加快实施机械化、自动化、智能化改造，力争到</w:t>
      </w:r>
      <w:r w:rsidRPr="002163F2">
        <w:rPr>
          <w:rFonts w:eastAsia="仿宋_GB2312"/>
          <w:sz w:val="32"/>
          <w:szCs w:val="32"/>
        </w:rPr>
        <w:t>2020</w:t>
      </w:r>
      <w:r w:rsidRPr="002163F2">
        <w:rPr>
          <w:rFonts w:eastAsia="仿宋_GB2312"/>
          <w:sz w:val="32"/>
          <w:szCs w:val="32"/>
        </w:rPr>
        <w:t>年底前实现采煤机械化；大力开展安全生产标准化建设，做到技术人</w:t>
      </w:r>
      <w:r w:rsidRPr="002163F2">
        <w:rPr>
          <w:rFonts w:eastAsia="仿宋_GB2312"/>
          <w:sz w:val="32"/>
          <w:szCs w:val="32"/>
        </w:rPr>
        <w:lastRenderedPageBreak/>
        <w:t>员配备齐全、机构设置合</w:t>
      </w:r>
      <w:proofErr w:type="gramStart"/>
      <w:r w:rsidRPr="002163F2">
        <w:rPr>
          <w:rFonts w:eastAsia="仿宋_GB2312"/>
          <w:sz w:val="32"/>
          <w:szCs w:val="32"/>
        </w:rPr>
        <w:t>规</w:t>
      </w:r>
      <w:proofErr w:type="gramEnd"/>
      <w:r w:rsidRPr="002163F2">
        <w:rPr>
          <w:rFonts w:eastAsia="仿宋_GB2312"/>
          <w:sz w:val="32"/>
          <w:szCs w:val="32"/>
        </w:rPr>
        <w:t>、生产布局合理、系统完善可靠、隐患排查治理到位，到</w:t>
      </w:r>
      <w:r w:rsidRPr="002163F2">
        <w:rPr>
          <w:rFonts w:eastAsia="仿宋_GB2312"/>
          <w:sz w:val="32"/>
          <w:szCs w:val="32"/>
        </w:rPr>
        <w:t>2020</w:t>
      </w:r>
      <w:r w:rsidRPr="002163F2">
        <w:rPr>
          <w:rFonts w:eastAsia="仿宋_GB2312"/>
          <w:sz w:val="32"/>
          <w:szCs w:val="32"/>
        </w:rPr>
        <w:t>年底，所有煤矿均要达到三级及以上安全生产标准化等级，力争</w:t>
      </w:r>
      <w:r w:rsidRPr="002163F2">
        <w:rPr>
          <w:rFonts w:eastAsia="仿宋_GB2312"/>
          <w:sz w:val="32"/>
          <w:szCs w:val="32"/>
        </w:rPr>
        <w:t>2021</w:t>
      </w:r>
      <w:r w:rsidRPr="002163F2">
        <w:rPr>
          <w:rFonts w:eastAsia="仿宋_GB2312"/>
          <w:sz w:val="32"/>
          <w:szCs w:val="32"/>
        </w:rPr>
        <w:t>年</w:t>
      </w:r>
      <w:r w:rsidRPr="002163F2">
        <w:rPr>
          <w:rFonts w:eastAsia="仿宋_GB2312"/>
          <w:sz w:val="32"/>
          <w:szCs w:val="32"/>
        </w:rPr>
        <w:t>6</w:t>
      </w:r>
      <w:r w:rsidRPr="002163F2">
        <w:rPr>
          <w:rFonts w:eastAsia="仿宋_GB2312"/>
          <w:sz w:val="32"/>
          <w:szCs w:val="32"/>
        </w:rPr>
        <w:t>月底前达到二级及以上安全生产标准化等级。煤与瓦斯突出矿井除配备</w:t>
      </w:r>
      <w:r w:rsidRPr="002163F2">
        <w:rPr>
          <w:rFonts w:eastAsia="仿宋_GB2312"/>
          <w:sz w:val="32"/>
          <w:szCs w:val="32"/>
        </w:rPr>
        <w:t>“</w:t>
      </w:r>
      <w:r w:rsidRPr="002163F2">
        <w:rPr>
          <w:rFonts w:eastAsia="仿宋_GB2312"/>
          <w:sz w:val="32"/>
          <w:szCs w:val="32"/>
        </w:rPr>
        <w:t>五职</w:t>
      </w:r>
      <w:r w:rsidRPr="002163F2">
        <w:rPr>
          <w:rFonts w:eastAsia="仿宋_GB2312"/>
          <w:sz w:val="32"/>
          <w:szCs w:val="32"/>
        </w:rPr>
        <w:t>”</w:t>
      </w:r>
      <w:r w:rsidRPr="002163F2">
        <w:rPr>
          <w:rFonts w:eastAsia="仿宋_GB2312"/>
          <w:sz w:val="32"/>
          <w:szCs w:val="32"/>
        </w:rPr>
        <w:t>矿长和</w:t>
      </w:r>
      <w:r w:rsidRPr="002163F2">
        <w:rPr>
          <w:rFonts w:eastAsia="仿宋_GB2312"/>
          <w:sz w:val="32"/>
          <w:szCs w:val="32"/>
        </w:rPr>
        <w:t>“</w:t>
      </w:r>
      <w:r w:rsidRPr="002163F2">
        <w:rPr>
          <w:rFonts w:eastAsia="仿宋_GB2312"/>
          <w:sz w:val="32"/>
          <w:szCs w:val="32"/>
        </w:rPr>
        <w:t>五职</w:t>
      </w:r>
      <w:r w:rsidRPr="002163F2">
        <w:rPr>
          <w:rFonts w:eastAsia="仿宋_GB2312"/>
          <w:sz w:val="32"/>
          <w:szCs w:val="32"/>
        </w:rPr>
        <w:t>”</w:t>
      </w:r>
      <w:r w:rsidRPr="002163F2">
        <w:rPr>
          <w:rFonts w:eastAsia="仿宋_GB2312"/>
          <w:sz w:val="32"/>
          <w:szCs w:val="32"/>
        </w:rPr>
        <w:t>专业技术人员外，还必须配备专职</w:t>
      </w:r>
      <w:proofErr w:type="gramStart"/>
      <w:r w:rsidRPr="002163F2">
        <w:rPr>
          <w:rFonts w:eastAsia="仿宋_GB2312"/>
          <w:sz w:val="32"/>
          <w:szCs w:val="32"/>
        </w:rPr>
        <w:t>防突副矿长</w:t>
      </w:r>
      <w:proofErr w:type="gramEnd"/>
      <w:r w:rsidRPr="002163F2">
        <w:rPr>
          <w:rFonts w:eastAsia="仿宋_GB2312"/>
          <w:sz w:val="32"/>
          <w:szCs w:val="32"/>
        </w:rPr>
        <w:t>，通风、地测副总工程师和防</w:t>
      </w:r>
      <w:proofErr w:type="gramStart"/>
      <w:r w:rsidRPr="002163F2">
        <w:rPr>
          <w:rFonts w:eastAsia="仿宋_GB2312"/>
          <w:sz w:val="32"/>
          <w:szCs w:val="32"/>
        </w:rPr>
        <w:t>突专业</w:t>
      </w:r>
      <w:proofErr w:type="gramEnd"/>
      <w:r w:rsidRPr="002163F2">
        <w:rPr>
          <w:rFonts w:eastAsia="仿宋_GB2312"/>
          <w:sz w:val="32"/>
          <w:szCs w:val="32"/>
        </w:rPr>
        <w:t>技术人员，其中专业技术人员（</w:t>
      </w:r>
      <w:proofErr w:type="gramStart"/>
      <w:r w:rsidRPr="002163F2">
        <w:rPr>
          <w:rFonts w:eastAsia="仿宋_GB2312"/>
          <w:sz w:val="32"/>
          <w:szCs w:val="32"/>
        </w:rPr>
        <w:t>含从事</w:t>
      </w:r>
      <w:proofErr w:type="gramEnd"/>
      <w:r w:rsidRPr="002163F2">
        <w:rPr>
          <w:rFonts w:eastAsia="仿宋_GB2312"/>
          <w:sz w:val="32"/>
          <w:szCs w:val="32"/>
        </w:rPr>
        <w:t>抽采、防</w:t>
      </w:r>
      <w:proofErr w:type="gramStart"/>
      <w:r w:rsidRPr="002163F2">
        <w:rPr>
          <w:rFonts w:eastAsia="仿宋_GB2312"/>
          <w:sz w:val="32"/>
          <w:szCs w:val="32"/>
        </w:rPr>
        <w:t>突工作</w:t>
      </w:r>
      <w:proofErr w:type="gramEnd"/>
      <w:r w:rsidRPr="002163F2">
        <w:rPr>
          <w:rFonts w:eastAsia="仿宋_GB2312"/>
          <w:sz w:val="32"/>
          <w:szCs w:val="32"/>
        </w:rPr>
        <w:t>的技术员或工程师）的配备应满足：</w:t>
      </w:r>
      <w:r w:rsidRPr="002163F2">
        <w:rPr>
          <w:rFonts w:eastAsia="仿宋_GB2312"/>
          <w:sz w:val="32"/>
          <w:szCs w:val="32"/>
        </w:rPr>
        <w:t>15</w:t>
      </w:r>
      <w:r w:rsidRPr="002163F2">
        <w:rPr>
          <w:rFonts w:eastAsia="仿宋_GB2312"/>
          <w:sz w:val="32"/>
          <w:szCs w:val="32"/>
        </w:rPr>
        <w:t>万吨</w:t>
      </w:r>
      <w:r w:rsidRPr="002163F2">
        <w:rPr>
          <w:rFonts w:eastAsia="仿宋_GB2312"/>
          <w:sz w:val="32"/>
          <w:szCs w:val="32"/>
        </w:rPr>
        <w:t>/</w:t>
      </w:r>
      <w:r w:rsidRPr="002163F2">
        <w:rPr>
          <w:rFonts w:eastAsia="仿宋_GB2312"/>
          <w:sz w:val="32"/>
          <w:szCs w:val="32"/>
        </w:rPr>
        <w:t>年以下矿井不得少于</w:t>
      </w:r>
      <w:r w:rsidRPr="002163F2">
        <w:rPr>
          <w:rFonts w:eastAsia="仿宋_GB2312"/>
          <w:sz w:val="32"/>
          <w:szCs w:val="32"/>
        </w:rPr>
        <w:t>7</w:t>
      </w:r>
      <w:r w:rsidRPr="002163F2">
        <w:rPr>
          <w:rFonts w:eastAsia="仿宋_GB2312"/>
          <w:sz w:val="32"/>
          <w:szCs w:val="32"/>
        </w:rPr>
        <w:t>人、</w:t>
      </w:r>
      <w:r w:rsidRPr="002163F2">
        <w:rPr>
          <w:rFonts w:eastAsia="仿宋_GB2312"/>
          <w:sz w:val="32"/>
          <w:szCs w:val="32"/>
        </w:rPr>
        <w:t>15</w:t>
      </w:r>
      <w:r w:rsidRPr="002163F2">
        <w:rPr>
          <w:rFonts w:eastAsia="仿宋_GB2312"/>
          <w:sz w:val="32"/>
          <w:szCs w:val="32"/>
        </w:rPr>
        <w:t>万吨</w:t>
      </w:r>
      <w:r w:rsidRPr="002163F2">
        <w:rPr>
          <w:rFonts w:eastAsia="仿宋_GB2312"/>
          <w:sz w:val="32"/>
          <w:szCs w:val="32"/>
        </w:rPr>
        <w:t>/</w:t>
      </w:r>
      <w:r w:rsidRPr="002163F2">
        <w:rPr>
          <w:rFonts w:eastAsia="仿宋_GB2312"/>
          <w:sz w:val="32"/>
          <w:szCs w:val="32"/>
        </w:rPr>
        <w:t>年及以上</w:t>
      </w:r>
      <w:r w:rsidRPr="002163F2">
        <w:rPr>
          <w:rFonts w:eastAsia="仿宋_GB2312"/>
          <w:sz w:val="32"/>
          <w:szCs w:val="32"/>
        </w:rPr>
        <w:t>30</w:t>
      </w:r>
      <w:r w:rsidRPr="002163F2">
        <w:rPr>
          <w:rFonts w:eastAsia="仿宋_GB2312"/>
          <w:sz w:val="32"/>
          <w:szCs w:val="32"/>
        </w:rPr>
        <w:t>万吨</w:t>
      </w:r>
      <w:r w:rsidRPr="002163F2">
        <w:rPr>
          <w:rFonts w:eastAsia="仿宋_GB2312"/>
          <w:sz w:val="32"/>
          <w:szCs w:val="32"/>
        </w:rPr>
        <w:t>/</w:t>
      </w:r>
      <w:r w:rsidRPr="002163F2">
        <w:rPr>
          <w:rFonts w:eastAsia="仿宋_GB2312"/>
          <w:sz w:val="32"/>
          <w:szCs w:val="32"/>
        </w:rPr>
        <w:t>年以下矿井不得少于</w:t>
      </w:r>
      <w:r w:rsidRPr="002163F2">
        <w:rPr>
          <w:rFonts w:eastAsia="仿宋_GB2312"/>
          <w:sz w:val="32"/>
          <w:szCs w:val="32"/>
        </w:rPr>
        <w:t>9</w:t>
      </w:r>
      <w:r w:rsidRPr="002163F2">
        <w:rPr>
          <w:rFonts w:eastAsia="仿宋_GB2312"/>
          <w:sz w:val="32"/>
          <w:szCs w:val="32"/>
        </w:rPr>
        <w:t>人、</w:t>
      </w:r>
      <w:r w:rsidRPr="002163F2">
        <w:rPr>
          <w:rFonts w:eastAsia="仿宋_GB2312"/>
          <w:sz w:val="32"/>
          <w:szCs w:val="32"/>
        </w:rPr>
        <w:t>30</w:t>
      </w:r>
      <w:r w:rsidRPr="002163F2">
        <w:rPr>
          <w:rFonts w:eastAsia="仿宋_GB2312"/>
          <w:sz w:val="32"/>
          <w:szCs w:val="32"/>
        </w:rPr>
        <w:t>万吨</w:t>
      </w:r>
      <w:r w:rsidRPr="002163F2">
        <w:rPr>
          <w:rFonts w:eastAsia="仿宋_GB2312"/>
          <w:sz w:val="32"/>
          <w:szCs w:val="32"/>
        </w:rPr>
        <w:t>/</w:t>
      </w:r>
      <w:r w:rsidRPr="002163F2">
        <w:rPr>
          <w:rFonts w:eastAsia="仿宋_GB2312"/>
          <w:sz w:val="32"/>
          <w:szCs w:val="32"/>
        </w:rPr>
        <w:t>年及以上矿井不得少于</w:t>
      </w:r>
      <w:r w:rsidRPr="002163F2">
        <w:rPr>
          <w:rFonts w:eastAsia="仿宋_GB2312"/>
          <w:sz w:val="32"/>
          <w:szCs w:val="32"/>
        </w:rPr>
        <w:t>12</w:t>
      </w:r>
      <w:r w:rsidRPr="002163F2">
        <w:rPr>
          <w:rFonts w:eastAsia="仿宋_GB2312"/>
          <w:sz w:val="32"/>
          <w:szCs w:val="32"/>
        </w:rPr>
        <w:t>人。必须落实区域防突措施，采取底</w:t>
      </w:r>
      <w:r w:rsidRPr="002163F2">
        <w:rPr>
          <w:rFonts w:eastAsia="仿宋_GB2312"/>
          <w:sz w:val="32"/>
          <w:szCs w:val="32"/>
        </w:rPr>
        <w:t>(</w:t>
      </w:r>
      <w:r w:rsidRPr="002163F2">
        <w:rPr>
          <w:rFonts w:eastAsia="仿宋_GB2312"/>
          <w:sz w:val="32"/>
          <w:szCs w:val="32"/>
        </w:rPr>
        <w:t>顶</w:t>
      </w:r>
      <w:r w:rsidRPr="002163F2">
        <w:rPr>
          <w:rFonts w:eastAsia="仿宋_GB2312"/>
          <w:sz w:val="32"/>
          <w:szCs w:val="32"/>
        </w:rPr>
        <w:t>)</w:t>
      </w:r>
      <w:r w:rsidRPr="002163F2">
        <w:rPr>
          <w:rFonts w:eastAsia="仿宋_GB2312"/>
          <w:sz w:val="32"/>
          <w:szCs w:val="32"/>
        </w:rPr>
        <w:t>板岩巷预抽煤层瓦斯的，抽采瓦斯时间不得少于</w:t>
      </w:r>
      <w:r w:rsidRPr="002163F2">
        <w:rPr>
          <w:rFonts w:eastAsia="仿宋_GB2312"/>
          <w:sz w:val="32"/>
          <w:szCs w:val="32"/>
        </w:rPr>
        <w:t>6</w:t>
      </w:r>
      <w:r w:rsidRPr="002163F2">
        <w:rPr>
          <w:rFonts w:eastAsia="仿宋_GB2312"/>
          <w:sz w:val="32"/>
          <w:szCs w:val="32"/>
        </w:rPr>
        <w:t>个月，且残余瓦斯压力和含量分别降到</w:t>
      </w:r>
      <w:r w:rsidRPr="002163F2">
        <w:rPr>
          <w:rFonts w:eastAsia="仿宋_GB2312"/>
          <w:sz w:val="32"/>
          <w:szCs w:val="32"/>
        </w:rPr>
        <w:t>0.6MPa</w:t>
      </w:r>
      <w:r w:rsidRPr="002163F2">
        <w:rPr>
          <w:rFonts w:eastAsia="仿宋_GB2312"/>
          <w:sz w:val="32"/>
          <w:szCs w:val="32"/>
        </w:rPr>
        <w:t>和</w:t>
      </w:r>
      <w:r w:rsidRPr="002163F2">
        <w:rPr>
          <w:rFonts w:eastAsia="仿宋_GB2312"/>
          <w:sz w:val="32"/>
          <w:szCs w:val="32"/>
        </w:rPr>
        <w:t>6M³/t</w:t>
      </w:r>
      <w:r w:rsidRPr="002163F2">
        <w:rPr>
          <w:rFonts w:eastAsia="仿宋_GB2312"/>
          <w:sz w:val="32"/>
          <w:szCs w:val="32"/>
        </w:rPr>
        <w:t>以下</w:t>
      </w:r>
      <w:r w:rsidRPr="002163F2">
        <w:rPr>
          <w:rFonts w:eastAsia="仿宋_GB2312"/>
          <w:sz w:val="32"/>
          <w:szCs w:val="32"/>
        </w:rPr>
        <w:t>,</w:t>
      </w:r>
      <w:r w:rsidRPr="002163F2">
        <w:rPr>
          <w:rFonts w:eastAsia="仿宋_GB2312"/>
          <w:sz w:val="32"/>
          <w:szCs w:val="32"/>
        </w:rPr>
        <w:t>方可进入煤层进行采掘作业；瓦斯利用率不得低于</w:t>
      </w:r>
      <w:r w:rsidRPr="002163F2">
        <w:rPr>
          <w:rFonts w:eastAsia="仿宋_GB2312"/>
          <w:sz w:val="32"/>
          <w:szCs w:val="32"/>
        </w:rPr>
        <w:t>50%</w:t>
      </w:r>
      <w:r w:rsidRPr="002163F2">
        <w:rPr>
          <w:rFonts w:eastAsia="仿宋_GB2312"/>
          <w:sz w:val="32"/>
          <w:szCs w:val="32"/>
        </w:rPr>
        <w:t>。</w:t>
      </w:r>
    </w:p>
    <w:p w:rsidR="009F60C1" w:rsidRPr="002163F2" w:rsidRDefault="009F60C1" w:rsidP="009F60C1">
      <w:pPr>
        <w:adjustRightInd w:val="0"/>
        <w:snapToGrid w:val="0"/>
        <w:spacing w:line="560" w:lineRule="exact"/>
        <w:ind w:firstLineChars="200" w:firstLine="643"/>
        <w:rPr>
          <w:rFonts w:eastAsia="楷体_GB2312"/>
          <w:b/>
          <w:sz w:val="32"/>
          <w:szCs w:val="32"/>
        </w:rPr>
      </w:pPr>
      <w:r w:rsidRPr="002163F2">
        <w:rPr>
          <w:rFonts w:eastAsia="楷体_GB2312"/>
          <w:b/>
          <w:sz w:val="32"/>
          <w:szCs w:val="32"/>
        </w:rPr>
        <w:t>（二）严格把关，推动具备条件的煤矿升级改造。</w:t>
      </w:r>
    </w:p>
    <w:p w:rsidR="009F60C1" w:rsidRPr="002163F2" w:rsidRDefault="009F60C1" w:rsidP="009F60C1">
      <w:pPr>
        <w:adjustRightInd w:val="0"/>
        <w:snapToGrid w:val="0"/>
        <w:spacing w:line="560" w:lineRule="exact"/>
        <w:ind w:firstLineChars="200" w:firstLine="640"/>
        <w:rPr>
          <w:rFonts w:eastAsia="仿宋_GB2312"/>
          <w:sz w:val="32"/>
          <w:szCs w:val="32"/>
        </w:rPr>
      </w:pPr>
      <w:r w:rsidRPr="002163F2">
        <w:rPr>
          <w:rFonts w:eastAsia="仿宋_GB2312"/>
          <w:sz w:val="32"/>
          <w:szCs w:val="32"/>
        </w:rPr>
        <w:t>严格落实国家发展改革委等部门《关于做好</w:t>
      </w:r>
      <w:r w:rsidRPr="002163F2">
        <w:rPr>
          <w:rFonts w:eastAsia="仿宋_GB2312"/>
          <w:sz w:val="32"/>
          <w:szCs w:val="32"/>
        </w:rPr>
        <w:t>2019</w:t>
      </w:r>
      <w:r w:rsidRPr="002163F2">
        <w:rPr>
          <w:rFonts w:eastAsia="仿宋_GB2312"/>
          <w:sz w:val="32"/>
          <w:szCs w:val="32"/>
        </w:rPr>
        <w:t>年重点领域化解过剩产能工作的通知》（</w:t>
      </w:r>
      <w:proofErr w:type="gramStart"/>
      <w:r w:rsidRPr="002163F2">
        <w:rPr>
          <w:rFonts w:eastAsia="仿宋_GB2312"/>
          <w:sz w:val="32"/>
          <w:szCs w:val="32"/>
        </w:rPr>
        <w:t>发改运行</w:t>
      </w:r>
      <w:proofErr w:type="gramEnd"/>
      <w:r w:rsidRPr="002163F2">
        <w:rPr>
          <w:rFonts w:eastAsia="仿宋_GB2312"/>
          <w:sz w:val="32"/>
          <w:szCs w:val="32"/>
        </w:rPr>
        <w:t>〔</w:t>
      </w:r>
      <w:r w:rsidRPr="002163F2">
        <w:rPr>
          <w:rFonts w:eastAsia="仿宋_GB2312"/>
          <w:sz w:val="32"/>
          <w:szCs w:val="32"/>
        </w:rPr>
        <w:t>2019</w:t>
      </w:r>
      <w:r w:rsidRPr="002163F2">
        <w:rPr>
          <w:rFonts w:eastAsia="仿宋_GB2312"/>
          <w:sz w:val="32"/>
          <w:szCs w:val="32"/>
        </w:rPr>
        <w:t>〕</w:t>
      </w:r>
      <w:r w:rsidRPr="002163F2">
        <w:rPr>
          <w:rFonts w:eastAsia="仿宋_GB2312"/>
          <w:sz w:val="32"/>
          <w:szCs w:val="32"/>
        </w:rPr>
        <w:t>785</w:t>
      </w:r>
      <w:r w:rsidRPr="002163F2">
        <w:rPr>
          <w:rFonts w:eastAsia="仿宋_GB2312"/>
          <w:sz w:val="32"/>
          <w:szCs w:val="32"/>
        </w:rPr>
        <w:t>号）有关要求，停止核准改扩建后产能低于</w:t>
      </w:r>
      <w:r w:rsidRPr="002163F2">
        <w:rPr>
          <w:rFonts w:eastAsia="仿宋_GB2312"/>
          <w:sz w:val="32"/>
          <w:szCs w:val="32"/>
        </w:rPr>
        <w:t>90</w:t>
      </w:r>
      <w:r w:rsidRPr="002163F2">
        <w:rPr>
          <w:rFonts w:eastAsia="仿宋_GB2312"/>
          <w:sz w:val="32"/>
          <w:szCs w:val="32"/>
        </w:rPr>
        <w:t>万吨</w:t>
      </w:r>
      <w:r w:rsidRPr="002163F2">
        <w:rPr>
          <w:rFonts w:eastAsia="仿宋_GB2312"/>
          <w:sz w:val="32"/>
          <w:szCs w:val="32"/>
        </w:rPr>
        <w:t>/</w:t>
      </w:r>
      <w:r w:rsidRPr="002163F2">
        <w:rPr>
          <w:rFonts w:eastAsia="仿宋_GB2312"/>
          <w:sz w:val="32"/>
          <w:szCs w:val="32"/>
        </w:rPr>
        <w:t>年以下的煤与瓦斯突出矿井和</w:t>
      </w:r>
      <w:r w:rsidRPr="002163F2">
        <w:rPr>
          <w:rFonts w:eastAsia="仿宋_GB2312"/>
          <w:sz w:val="32"/>
          <w:szCs w:val="32"/>
        </w:rPr>
        <w:t>30</w:t>
      </w:r>
      <w:r w:rsidRPr="002163F2">
        <w:rPr>
          <w:rFonts w:eastAsia="仿宋_GB2312"/>
          <w:sz w:val="32"/>
          <w:szCs w:val="32"/>
        </w:rPr>
        <w:t>万吨</w:t>
      </w:r>
      <w:r w:rsidRPr="002163F2">
        <w:rPr>
          <w:rFonts w:eastAsia="仿宋_GB2312"/>
          <w:sz w:val="32"/>
          <w:szCs w:val="32"/>
        </w:rPr>
        <w:t>/</w:t>
      </w:r>
      <w:r w:rsidRPr="002163F2">
        <w:rPr>
          <w:rFonts w:eastAsia="仿宋_GB2312"/>
          <w:sz w:val="32"/>
          <w:szCs w:val="32"/>
        </w:rPr>
        <w:t>年以下的非煤与瓦斯突出矿井。确定升级改造的煤矿要立即停止生产，未完成升级改造的不得投入生产。初步设计和安全设施设计审批、环评等手续最迟于</w:t>
      </w:r>
      <w:r w:rsidRPr="002163F2">
        <w:rPr>
          <w:rFonts w:eastAsia="仿宋_GB2312"/>
          <w:sz w:val="32"/>
          <w:szCs w:val="32"/>
        </w:rPr>
        <w:t>2020</w:t>
      </w:r>
      <w:r w:rsidRPr="002163F2">
        <w:rPr>
          <w:rFonts w:eastAsia="仿宋_GB2312"/>
          <w:sz w:val="32"/>
          <w:szCs w:val="32"/>
        </w:rPr>
        <w:t>年</w:t>
      </w:r>
      <w:r w:rsidRPr="002163F2">
        <w:rPr>
          <w:rFonts w:eastAsia="仿宋_GB2312"/>
          <w:sz w:val="32"/>
          <w:szCs w:val="32"/>
        </w:rPr>
        <w:t>12</w:t>
      </w:r>
      <w:r w:rsidRPr="002163F2">
        <w:rPr>
          <w:rFonts w:eastAsia="仿宋_GB2312"/>
          <w:sz w:val="32"/>
          <w:szCs w:val="32"/>
        </w:rPr>
        <w:t>月底前完成，技改工程应于</w:t>
      </w:r>
      <w:r w:rsidRPr="002163F2">
        <w:rPr>
          <w:rFonts w:eastAsia="仿宋_GB2312"/>
          <w:sz w:val="32"/>
          <w:szCs w:val="32"/>
        </w:rPr>
        <w:t>2021</w:t>
      </w:r>
      <w:r w:rsidRPr="002163F2">
        <w:rPr>
          <w:rFonts w:eastAsia="仿宋_GB2312"/>
          <w:sz w:val="32"/>
          <w:szCs w:val="32"/>
        </w:rPr>
        <w:t>年</w:t>
      </w:r>
      <w:r w:rsidRPr="002163F2">
        <w:rPr>
          <w:rFonts w:eastAsia="仿宋_GB2312"/>
          <w:sz w:val="32"/>
          <w:szCs w:val="32"/>
        </w:rPr>
        <w:t>12</w:t>
      </w:r>
      <w:r w:rsidRPr="002163F2">
        <w:rPr>
          <w:rFonts w:eastAsia="仿宋_GB2312"/>
          <w:sz w:val="32"/>
          <w:szCs w:val="32"/>
        </w:rPr>
        <w:t>月底前完成并通过竣工验收。严格执行国家有关产能置换政策。采煤机械化、安全标准化建设符</w:t>
      </w:r>
      <w:r w:rsidRPr="002163F2">
        <w:rPr>
          <w:rFonts w:eastAsia="仿宋_GB2312"/>
          <w:sz w:val="32"/>
          <w:szCs w:val="32"/>
        </w:rPr>
        <w:lastRenderedPageBreak/>
        <w:t>合前述规定，自有资金、人员配备等按原省安监局等六部门《关于进一步淘汰落后产能促进煤炭行业安全发展的意见》（</w:t>
      </w:r>
      <w:proofErr w:type="gramStart"/>
      <w:r w:rsidRPr="002163F2">
        <w:rPr>
          <w:rFonts w:eastAsia="仿宋_GB2312"/>
          <w:sz w:val="32"/>
          <w:szCs w:val="32"/>
        </w:rPr>
        <w:t>湘安监</w:t>
      </w:r>
      <w:proofErr w:type="gramEnd"/>
      <w:r w:rsidRPr="002163F2">
        <w:rPr>
          <w:rFonts w:eastAsia="仿宋_GB2312"/>
          <w:sz w:val="32"/>
          <w:szCs w:val="32"/>
        </w:rPr>
        <w:t>〔</w:t>
      </w:r>
      <w:r w:rsidRPr="002163F2">
        <w:rPr>
          <w:rFonts w:eastAsia="仿宋_GB2312"/>
          <w:sz w:val="32"/>
          <w:szCs w:val="32"/>
        </w:rPr>
        <w:t>2017</w:t>
      </w:r>
      <w:r w:rsidRPr="002163F2">
        <w:rPr>
          <w:rFonts w:eastAsia="仿宋_GB2312"/>
          <w:sz w:val="32"/>
          <w:szCs w:val="32"/>
        </w:rPr>
        <w:t>〕</w:t>
      </w:r>
      <w:r w:rsidRPr="002163F2">
        <w:rPr>
          <w:rFonts w:eastAsia="仿宋_GB2312"/>
          <w:sz w:val="32"/>
          <w:szCs w:val="32"/>
        </w:rPr>
        <w:t>116</w:t>
      </w:r>
      <w:r w:rsidRPr="002163F2">
        <w:rPr>
          <w:rFonts w:eastAsia="仿宋_GB2312"/>
          <w:sz w:val="32"/>
          <w:szCs w:val="32"/>
        </w:rPr>
        <w:t>号）标准执行。鼓励升级改造的煤与瓦斯突出矿井委托有瓦斯防治能力的大中型煤炭企业或科研院校实行</w:t>
      </w:r>
      <w:r w:rsidRPr="002163F2">
        <w:rPr>
          <w:rFonts w:eastAsia="仿宋_GB2312"/>
          <w:sz w:val="32"/>
          <w:szCs w:val="32"/>
        </w:rPr>
        <w:t xml:space="preserve"> “</w:t>
      </w:r>
      <w:r w:rsidRPr="002163F2">
        <w:rPr>
          <w:rFonts w:eastAsia="仿宋_GB2312"/>
          <w:sz w:val="32"/>
          <w:szCs w:val="32"/>
        </w:rPr>
        <w:t>托管</w:t>
      </w:r>
      <w:r w:rsidRPr="002163F2">
        <w:rPr>
          <w:rFonts w:eastAsia="仿宋_GB2312"/>
          <w:sz w:val="32"/>
          <w:szCs w:val="32"/>
        </w:rPr>
        <w:t>”</w:t>
      </w:r>
      <w:r w:rsidRPr="002163F2">
        <w:rPr>
          <w:rFonts w:eastAsia="仿宋_GB2312"/>
          <w:sz w:val="32"/>
          <w:szCs w:val="32"/>
        </w:rPr>
        <w:t>。</w:t>
      </w:r>
    </w:p>
    <w:p w:rsidR="009F60C1" w:rsidRPr="002163F2" w:rsidRDefault="009F60C1" w:rsidP="009F60C1">
      <w:pPr>
        <w:adjustRightInd w:val="0"/>
        <w:snapToGrid w:val="0"/>
        <w:spacing w:line="560" w:lineRule="exact"/>
        <w:ind w:firstLineChars="200" w:firstLine="640"/>
        <w:rPr>
          <w:rFonts w:eastAsia="仿宋_GB2312"/>
          <w:sz w:val="32"/>
          <w:szCs w:val="32"/>
        </w:rPr>
      </w:pPr>
      <w:r w:rsidRPr="002163F2">
        <w:rPr>
          <w:rFonts w:eastAsia="仿宋_GB2312"/>
          <w:sz w:val="32"/>
          <w:szCs w:val="32"/>
        </w:rPr>
        <w:t>按照自愿申请的原则，升级改造的煤矿应于</w:t>
      </w:r>
      <w:r w:rsidRPr="002163F2">
        <w:rPr>
          <w:rFonts w:eastAsia="仿宋_GB2312"/>
          <w:sz w:val="32"/>
          <w:szCs w:val="32"/>
        </w:rPr>
        <w:t>2020</w:t>
      </w:r>
      <w:r w:rsidRPr="002163F2">
        <w:rPr>
          <w:rFonts w:eastAsia="仿宋_GB2312"/>
          <w:sz w:val="32"/>
          <w:szCs w:val="32"/>
        </w:rPr>
        <w:t>年</w:t>
      </w:r>
      <w:r w:rsidRPr="002163F2">
        <w:rPr>
          <w:rFonts w:eastAsia="仿宋_GB2312"/>
          <w:sz w:val="32"/>
          <w:szCs w:val="32"/>
        </w:rPr>
        <w:t>5</w:t>
      </w:r>
      <w:r w:rsidRPr="002163F2">
        <w:rPr>
          <w:rFonts w:eastAsia="仿宋_GB2312"/>
          <w:sz w:val="32"/>
          <w:szCs w:val="32"/>
        </w:rPr>
        <w:t>月底前向县级人民政府提出书面申请，具备条件的可同时提出初步设计、安全设施设计审查申请，并分别提交按上述要求落实到位的书面承诺。未在</w:t>
      </w:r>
      <w:r w:rsidRPr="002163F2">
        <w:rPr>
          <w:rFonts w:eastAsia="仿宋_GB2312"/>
          <w:sz w:val="32"/>
          <w:szCs w:val="32"/>
        </w:rPr>
        <w:t>2020</w:t>
      </w:r>
      <w:r w:rsidRPr="002163F2">
        <w:rPr>
          <w:rFonts w:eastAsia="仿宋_GB2312"/>
          <w:sz w:val="32"/>
          <w:szCs w:val="32"/>
        </w:rPr>
        <w:t>年</w:t>
      </w:r>
      <w:r w:rsidRPr="002163F2">
        <w:rPr>
          <w:rFonts w:eastAsia="仿宋_GB2312"/>
          <w:sz w:val="32"/>
          <w:szCs w:val="32"/>
        </w:rPr>
        <w:t>5</w:t>
      </w:r>
      <w:r w:rsidRPr="002163F2">
        <w:rPr>
          <w:rFonts w:eastAsia="仿宋_GB2312"/>
          <w:sz w:val="32"/>
          <w:szCs w:val="32"/>
        </w:rPr>
        <w:t>月底前提出技改申请的，由县级人民政府按照以下方式处置：原核定生产能力在</w:t>
      </w:r>
      <w:r w:rsidRPr="002163F2">
        <w:rPr>
          <w:rFonts w:eastAsia="仿宋_GB2312"/>
          <w:sz w:val="32"/>
          <w:szCs w:val="32"/>
        </w:rPr>
        <w:t>9</w:t>
      </w:r>
      <w:r w:rsidRPr="002163F2">
        <w:rPr>
          <w:rFonts w:eastAsia="仿宋_GB2312"/>
          <w:sz w:val="32"/>
          <w:szCs w:val="32"/>
        </w:rPr>
        <w:t>万吨</w:t>
      </w:r>
      <w:r w:rsidRPr="002163F2">
        <w:rPr>
          <w:rFonts w:eastAsia="仿宋_GB2312"/>
          <w:sz w:val="32"/>
          <w:szCs w:val="32"/>
        </w:rPr>
        <w:t>/</w:t>
      </w:r>
      <w:r w:rsidRPr="002163F2">
        <w:rPr>
          <w:rFonts w:eastAsia="仿宋_GB2312"/>
          <w:sz w:val="32"/>
          <w:szCs w:val="32"/>
        </w:rPr>
        <w:t>年及以下的非煤与瓦斯突出煤矿可调整为</w:t>
      </w:r>
      <w:r w:rsidRPr="002163F2">
        <w:rPr>
          <w:rFonts w:eastAsia="仿宋_GB2312"/>
          <w:sz w:val="32"/>
          <w:szCs w:val="32"/>
        </w:rPr>
        <w:t>2020</w:t>
      </w:r>
      <w:r w:rsidRPr="002163F2">
        <w:rPr>
          <w:rFonts w:eastAsia="仿宋_GB2312"/>
          <w:sz w:val="32"/>
          <w:szCs w:val="32"/>
        </w:rPr>
        <w:t>年底前限期关闭退出；原核定生产能力在</w:t>
      </w:r>
      <w:r w:rsidRPr="002163F2">
        <w:rPr>
          <w:rFonts w:eastAsia="仿宋_GB2312"/>
          <w:sz w:val="32"/>
          <w:szCs w:val="32"/>
        </w:rPr>
        <w:t>9</w:t>
      </w:r>
      <w:r w:rsidRPr="002163F2">
        <w:rPr>
          <w:rFonts w:eastAsia="仿宋_GB2312"/>
          <w:sz w:val="32"/>
          <w:szCs w:val="32"/>
        </w:rPr>
        <w:t>万吨</w:t>
      </w:r>
      <w:r w:rsidRPr="002163F2">
        <w:rPr>
          <w:rFonts w:eastAsia="仿宋_GB2312"/>
          <w:sz w:val="32"/>
          <w:szCs w:val="32"/>
        </w:rPr>
        <w:t>/</w:t>
      </w:r>
      <w:r w:rsidRPr="002163F2">
        <w:rPr>
          <w:rFonts w:eastAsia="仿宋_GB2312"/>
          <w:sz w:val="32"/>
          <w:szCs w:val="32"/>
        </w:rPr>
        <w:t>年以上的煤矿，可调整为按现有产能保留。处置结果应于</w:t>
      </w:r>
      <w:r w:rsidRPr="002163F2">
        <w:rPr>
          <w:rFonts w:eastAsia="仿宋_GB2312"/>
          <w:sz w:val="32"/>
          <w:szCs w:val="32"/>
        </w:rPr>
        <w:t>2020</w:t>
      </w:r>
      <w:r w:rsidRPr="002163F2">
        <w:rPr>
          <w:rFonts w:eastAsia="仿宋_GB2312"/>
          <w:sz w:val="32"/>
          <w:szCs w:val="32"/>
        </w:rPr>
        <w:t>年</w:t>
      </w:r>
      <w:r w:rsidRPr="002163F2">
        <w:rPr>
          <w:rFonts w:eastAsia="仿宋_GB2312"/>
          <w:sz w:val="32"/>
          <w:szCs w:val="32"/>
        </w:rPr>
        <w:t>7</w:t>
      </w:r>
      <w:r w:rsidRPr="002163F2">
        <w:rPr>
          <w:rFonts w:eastAsia="仿宋_GB2312"/>
          <w:sz w:val="32"/>
          <w:szCs w:val="32"/>
        </w:rPr>
        <w:t>月底前逐级报</w:t>
      </w:r>
      <w:proofErr w:type="gramStart"/>
      <w:r w:rsidRPr="002163F2">
        <w:rPr>
          <w:rFonts w:eastAsia="仿宋_GB2312"/>
          <w:sz w:val="32"/>
          <w:szCs w:val="32"/>
        </w:rPr>
        <w:t>省落后</w:t>
      </w:r>
      <w:proofErr w:type="gramEnd"/>
      <w:r w:rsidRPr="002163F2">
        <w:rPr>
          <w:rFonts w:eastAsia="仿宋_GB2312"/>
          <w:sz w:val="32"/>
          <w:szCs w:val="32"/>
        </w:rPr>
        <w:t>小煤矿关闭退出领导小组备案。</w:t>
      </w:r>
    </w:p>
    <w:p w:rsidR="009F60C1" w:rsidRPr="002163F2" w:rsidRDefault="009F60C1" w:rsidP="009F60C1">
      <w:pPr>
        <w:adjustRightInd w:val="0"/>
        <w:snapToGrid w:val="0"/>
        <w:spacing w:line="560" w:lineRule="exact"/>
        <w:ind w:firstLineChars="200" w:firstLine="640"/>
        <w:rPr>
          <w:rFonts w:eastAsia="仿宋_GB2312"/>
          <w:sz w:val="32"/>
          <w:szCs w:val="32"/>
        </w:rPr>
      </w:pPr>
      <w:r w:rsidRPr="002163F2">
        <w:rPr>
          <w:rFonts w:eastAsia="仿宋_GB2312"/>
          <w:sz w:val="32"/>
          <w:szCs w:val="32"/>
        </w:rPr>
        <w:t>衡阳市人民政府要对暂未列入处置方案的</w:t>
      </w:r>
      <w:r w:rsidRPr="002163F2">
        <w:rPr>
          <w:rFonts w:eastAsia="仿宋_GB2312"/>
          <w:sz w:val="32"/>
          <w:szCs w:val="32"/>
        </w:rPr>
        <w:t>1</w:t>
      </w:r>
      <w:r w:rsidRPr="002163F2">
        <w:rPr>
          <w:rFonts w:eastAsia="仿宋_GB2312"/>
          <w:sz w:val="32"/>
          <w:szCs w:val="32"/>
        </w:rPr>
        <w:t>处煤矿按</w:t>
      </w:r>
      <w:proofErr w:type="gramStart"/>
      <w:r w:rsidRPr="002163F2">
        <w:rPr>
          <w:rFonts w:eastAsia="仿宋_GB2312"/>
          <w:sz w:val="32"/>
          <w:szCs w:val="32"/>
        </w:rPr>
        <w:t>现行产业</w:t>
      </w:r>
      <w:proofErr w:type="gramEnd"/>
      <w:r w:rsidRPr="002163F2">
        <w:rPr>
          <w:rFonts w:eastAsia="仿宋_GB2312"/>
          <w:sz w:val="32"/>
          <w:szCs w:val="32"/>
        </w:rPr>
        <w:t>政策，于</w:t>
      </w:r>
      <w:r w:rsidRPr="002163F2">
        <w:rPr>
          <w:rFonts w:eastAsia="仿宋_GB2312"/>
          <w:sz w:val="32"/>
          <w:szCs w:val="32"/>
        </w:rPr>
        <w:t>6</w:t>
      </w:r>
      <w:r w:rsidRPr="002163F2">
        <w:rPr>
          <w:rFonts w:eastAsia="仿宋_GB2312"/>
          <w:sz w:val="32"/>
          <w:szCs w:val="32"/>
        </w:rPr>
        <w:t>月底向省人民政府上报处置方案，确保今年</w:t>
      </w:r>
      <w:r w:rsidRPr="002163F2">
        <w:rPr>
          <w:rFonts w:eastAsia="仿宋_GB2312"/>
          <w:sz w:val="32"/>
          <w:szCs w:val="32"/>
        </w:rPr>
        <w:t>12</w:t>
      </w:r>
      <w:r w:rsidRPr="002163F2">
        <w:rPr>
          <w:rFonts w:eastAsia="仿宋_GB2312"/>
          <w:sz w:val="32"/>
          <w:szCs w:val="32"/>
        </w:rPr>
        <w:t>月底前处置到位。</w:t>
      </w:r>
    </w:p>
    <w:p w:rsidR="009F60C1" w:rsidRPr="002163F2" w:rsidRDefault="009F60C1" w:rsidP="009F60C1">
      <w:pPr>
        <w:adjustRightInd w:val="0"/>
        <w:snapToGrid w:val="0"/>
        <w:spacing w:line="560" w:lineRule="exact"/>
        <w:rPr>
          <w:rFonts w:eastAsia="楷体_GB2312"/>
          <w:b/>
          <w:sz w:val="32"/>
          <w:szCs w:val="32"/>
        </w:rPr>
      </w:pPr>
      <w:r w:rsidRPr="002163F2">
        <w:rPr>
          <w:rFonts w:eastAsia="楷体_GB2312"/>
          <w:b/>
          <w:sz w:val="32"/>
          <w:szCs w:val="32"/>
        </w:rPr>
        <w:t xml:space="preserve">    </w:t>
      </w:r>
      <w:r w:rsidRPr="002163F2">
        <w:rPr>
          <w:rFonts w:eastAsia="楷体_GB2312"/>
          <w:b/>
          <w:sz w:val="32"/>
          <w:szCs w:val="32"/>
        </w:rPr>
        <w:t>（三）严格管控，推进限期关闭煤矿早关快关。</w:t>
      </w:r>
    </w:p>
    <w:p w:rsidR="009F60C1" w:rsidRPr="002163F2" w:rsidRDefault="009F60C1" w:rsidP="009F60C1">
      <w:pPr>
        <w:adjustRightInd w:val="0"/>
        <w:snapToGrid w:val="0"/>
        <w:spacing w:line="560" w:lineRule="exact"/>
        <w:ind w:firstLineChars="200" w:firstLine="640"/>
        <w:rPr>
          <w:rFonts w:eastAsia="仿宋_GB2312"/>
          <w:sz w:val="32"/>
          <w:szCs w:val="32"/>
        </w:rPr>
      </w:pPr>
      <w:r w:rsidRPr="002163F2">
        <w:rPr>
          <w:rFonts w:eastAsia="仿宋_GB2312"/>
          <w:sz w:val="32"/>
          <w:szCs w:val="32"/>
        </w:rPr>
        <w:t>2019</w:t>
      </w:r>
      <w:r w:rsidRPr="002163F2">
        <w:rPr>
          <w:rFonts w:eastAsia="仿宋_GB2312"/>
          <w:sz w:val="32"/>
          <w:szCs w:val="32"/>
        </w:rPr>
        <w:t>年已纳入关闭名单尚未按标准要求关闭到位的煤矿和暂时保留的应急储备矿井，限期于</w:t>
      </w:r>
      <w:r w:rsidRPr="002163F2">
        <w:rPr>
          <w:rFonts w:eastAsia="仿宋_GB2312"/>
          <w:sz w:val="32"/>
          <w:szCs w:val="32"/>
        </w:rPr>
        <w:t>2020</w:t>
      </w:r>
      <w:r w:rsidRPr="002163F2">
        <w:rPr>
          <w:rFonts w:eastAsia="仿宋_GB2312"/>
          <w:sz w:val="32"/>
          <w:szCs w:val="32"/>
        </w:rPr>
        <w:t>年底前依法关闭到位。所在地县级人民政府要立即组织核查，对已形成采煤工作面的煤矿，应明确作业范围、井口封闭时间、下井人数、安全保障措施和监管责任主体，严禁施工开拓巷道和准备巷道，限期采完限定</w:t>
      </w:r>
      <w:r w:rsidRPr="002163F2">
        <w:rPr>
          <w:rFonts w:eastAsia="仿宋_GB2312"/>
          <w:sz w:val="32"/>
          <w:szCs w:val="32"/>
        </w:rPr>
        <w:lastRenderedPageBreak/>
        <w:t>区域内的回采煤量后实施关闭；对未形成采煤工作面的煤矿，要立即组织实施关闭。对经核查已形成采煤工作面的煤矿，应根据自身存在的问题和隐患制定完整的整改方案，明确整改期限，报县级煤矿安全监管部门审查批准后组织整改，并取得安全生产许可证后，方可组织生产。</w:t>
      </w:r>
    </w:p>
    <w:p w:rsidR="009F60C1" w:rsidRPr="002163F2" w:rsidRDefault="009F60C1" w:rsidP="009F60C1">
      <w:pPr>
        <w:adjustRightInd w:val="0"/>
        <w:snapToGrid w:val="0"/>
        <w:spacing w:line="560" w:lineRule="exact"/>
        <w:rPr>
          <w:rFonts w:eastAsia="黑体"/>
          <w:sz w:val="32"/>
          <w:szCs w:val="32"/>
        </w:rPr>
      </w:pPr>
      <w:r w:rsidRPr="002163F2">
        <w:rPr>
          <w:rFonts w:eastAsia="仿宋_GB2312"/>
          <w:sz w:val="32"/>
          <w:szCs w:val="32"/>
        </w:rPr>
        <w:t xml:space="preserve">    </w:t>
      </w:r>
      <w:r w:rsidRPr="002163F2">
        <w:rPr>
          <w:rFonts w:eastAsia="黑体"/>
          <w:sz w:val="32"/>
          <w:szCs w:val="32"/>
        </w:rPr>
        <w:t>三、保障措施</w:t>
      </w:r>
    </w:p>
    <w:p w:rsidR="009F60C1" w:rsidRPr="002163F2" w:rsidRDefault="009F60C1" w:rsidP="009F60C1">
      <w:pPr>
        <w:adjustRightInd w:val="0"/>
        <w:snapToGrid w:val="0"/>
        <w:spacing w:line="560" w:lineRule="exact"/>
        <w:ind w:firstLineChars="200" w:firstLine="643"/>
        <w:rPr>
          <w:rFonts w:eastAsia="仿宋_GB2312"/>
          <w:sz w:val="32"/>
          <w:szCs w:val="32"/>
        </w:rPr>
      </w:pPr>
      <w:r w:rsidRPr="002163F2">
        <w:rPr>
          <w:rFonts w:eastAsia="楷体_GB2312"/>
          <w:b/>
          <w:sz w:val="32"/>
          <w:szCs w:val="32"/>
        </w:rPr>
        <w:t>（一）强化组织领导，压实工作责任。</w:t>
      </w:r>
      <w:r w:rsidRPr="002163F2">
        <w:rPr>
          <w:rFonts w:eastAsia="仿宋_GB2312"/>
          <w:sz w:val="32"/>
          <w:szCs w:val="32"/>
        </w:rPr>
        <w:t>全省</w:t>
      </w:r>
      <w:r w:rsidRPr="002163F2">
        <w:rPr>
          <w:rFonts w:eastAsia="仿宋_GB2312"/>
          <w:sz w:val="32"/>
          <w:szCs w:val="32"/>
        </w:rPr>
        <w:t>30</w:t>
      </w:r>
      <w:r w:rsidRPr="002163F2">
        <w:rPr>
          <w:rFonts w:eastAsia="仿宋_GB2312"/>
          <w:sz w:val="32"/>
          <w:szCs w:val="32"/>
        </w:rPr>
        <w:t>万吨</w:t>
      </w:r>
      <w:r w:rsidRPr="002163F2">
        <w:rPr>
          <w:rFonts w:eastAsia="仿宋_GB2312"/>
          <w:sz w:val="32"/>
          <w:szCs w:val="32"/>
        </w:rPr>
        <w:t>/</w:t>
      </w:r>
      <w:r w:rsidRPr="002163F2">
        <w:rPr>
          <w:rFonts w:eastAsia="仿宋_GB2312"/>
          <w:sz w:val="32"/>
          <w:szCs w:val="32"/>
        </w:rPr>
        <w:t>年以下煤矿分类处置工作继续实行</w:t>
      </w:r>
      <w:r w:rsidRPr="002163F2">
        <w:rPr>
          <w:rFonts w:eastAsia="仿宋_GB2312"/>
          <w:sz w:val="32"/>
          <w:szCs w:val="32"/>
        </w:rPr>
        <w:t>“</w:t>
      </w:r>
      <w:r w:rsidRPr="002163F2">
        <w:rPr>
          <w:rFonts w:eastAsia="仿宋_GB2312"/>
          <w:sz w:val="32"/>
          <w:szCs w:val="32"/>
        </w:rPr>
        <w:t>省领导、市负责、县落实</w:t>
      </w:r>
      <w:r w:rsidRPr="002163F2">
        <w:rPr>
          <w:rFonts w:eastAsia="仿宋_GB2312"/>
          <w:sz w:val="32"/>
          <w:szCs w:val="32"/>
        </w:rPr>
        <w:t>”</w:t>
      </w:r>
      <w:r w:rsidRPr="002163F2">
        <w:rPr>
          <w:rFonts w:eastAsia="仿宋_GB2312"/>
          <w:sz w:val="32"/>
          <w:szCs w:val="32"/>
        </w:rPr>
        <w:t>的工作机制，</w:t>
      </w:r>
      <w:proofErr w:type="gramStart"/>
      <w:r w:rsidRPr="002163F2">
        <w:rPr>
          <w:rFonts w:eastAsia="仿宋_GB2312"/>
          <w:sz w:val="32"/>
          <w:szCs w:val="32"/>
        </w:rPr>
        <w:t>省落后</w:t>
      </w:r>
      <w:proofErr w:type="gramEnd"/>
      <w:r w:rsidRPr="002163F2">
        <w:rPr>
          <w:rFonts w:eastAsia="仿宋_GB2312"/>
          <w:sz w:val="32"/>
          <w:szCs w:val="32"/>
        </w:rPr>
        <w:t>小煤矿关闭退出工作领导小组负责对全省煤矿分类处置工作的领导，统筹推进。省有关部门和单位要按照职责分工，落实责任，做好相关工作。各产煤市、县市区主要负责人是分类处置工作的第一责任人，要进一步加强组织领导，压实责任，细化分工，落实措施，确保</w:t>
      </w:r>
      <w:r w:rsidRPr="002163F2">
        <w:rPr>
          <w:rFonts w:eastAsia="仿宋_GB2312"/>
          <w:sz w:val="32"/>
          <w:szCs w:val="32"/>
        </w:rPr>
        <w:t>30</w:t>
      </w:r>
      <w:r w:rsidRPr="002163F2">
        <w:rPr>
          <w:rFonts w:eastAsia="仿宋_GB2312"/>
          <w:sz w:val="32"/>
          <w:szCs w:val="32"/>
        </w:rPr>
        <w:t>万吨</w:t>
      </w:r>
      <w:r w:rsidRPr="002163F2">
        <w:rPr>
          <w:rFonts w:eastAsia="仿宋_GB2312"/>
          <w:sz w:val="32"/>
          <w:szCs w:val="32"/>
        </w:rPr>
        <w:t>/</w:t>
      </w:r>
      <w:r w:rsidRPr="002163F2">
        <w:rPr>
          <w:rFonts w:eastAsia="仿宋_GB2312"/>
          <w:sz w:val="32"/>
          <w:szCs w:val="32"/>
        </w:rPr>
        <w:t>年以下煤矿分类处置、煤矿安全工作平稳有序，落实落地，实现预期目标。</w:t>
      </w:r>
    </w:p>
    <w:p w:rsidR="009F60C1" w:rsidRPr="002163F2" w:rsidRDefault="009F60C1" w:rsidP="009F60C1">
      <w:pPr>
        <w:adjustRightInd w:val="0"/>
        <w:snapToGrid w:val="0"/>
        <w:spacing w:line="560" w:lineRule="exact"/>
        <w:ind w:firstLineChars="200" w:firstLine="643"/>
        <w:rPr>
          <w:rFonts w:eastAsia="仿宋_GB2312"/>
          <w:sz w:val="32"/>
          <w:szCs w:val="32"/>
        </w:rPr>
      </w:pPr>
      <w:r w:rsidRPr="002163F2">
        <w:rPr>
          <w:rFonts w:eastAsia="楷体_GB2312"/>
          <w:b/>
          <w:sz w:val="32"/>
          <w:szCs w:val="32"/>
        </w:rPr>
        <w:t>（二）坚持示范引领，统筹推动煤矿高质量发展。</w:t>
      </w:r>
      <w:r w:rsidRPr="002163F2">
        <w:rPr>
          <w:rFonts w:eastAsia="仿宋_GB2312"/>
          <w:sz w:val="32"/>
          <w:szCs w:val="32"/>
        </w:rPr>
        <w:t>2020</w:t>
      </w:r>
      <w:r w:rsidRPr="002163F2">
        <w:rPr>
          <w:rFonts w:eastAsia="仿宋_GB2312"/>
          <w:sz w:val="32"/>
          <w:szCs w:val="32"/>
        </w:rPr>
        <w:t>年至</w:t>
      </w:r>
      <w:r w:rsidRPr="002163F2">
        <w:rPr>
          <w:rFonts w:eastAsia="仿宋_GB2312"/>
          <w:sz w:val="32"/>
          <w:szCs w:val="32"/>
        </w:rPr>
        <w:t>2021</w:t>
      </w:r>
      <w:r w:rsidRPr="002163F2">
        <w:rPr>
          <w:rFonts w:eastAsia="仿宋_GB2312"/>
          <w:sz w:val="32"/>
          <w:szCs w:val="32"/>
        </w:rPr>
        <w:t>年每年重点建设一批省级示范矿井（安全标准化、采掘机械化、矿井智能化、瓦斯抽采利用）。对列为示范矿井的煤矿，可以支持申报国家有关政策支持项目、优先安排复工复产验收、安全生产许可证延续简化程序等支持措施。各产煤市、县市区要结合本地煤矿实际，合理布点，出台激励举措，示范推进。省有关部门要积极争取中央工业结构</w:t>
      </w:r>
      <w:proofErr w:type="gramStart"/>
      <w:r w:rsidRPr="002163F2">
        <w:rPr>
          <w:rFonts w:eastAsia="仿宋_GB2312"/>
          <w:sz w:val="32"/>
          <w:szCs w:val="32"/>
        </w:rPr>
        <w:t>调整奖补资金</w:t>
      </w:r>
      <w:proofErr w:type="gramEnd"/>
      <w:r w:rsidRPr="002163F2">
        <w:rPr>
          <w:rFonts w:eastAsia="仿宋_GB2312"/>
          <w:sz w:val="32"/>
          <w:szCs w:val="32"/>
        </w:rPr>
        <w:t>、中央预算内升级改造资金、煤矿瓦斯抽采利用补助资金支持。</w:t>
      </w:r>
    </w:p>
    <w:p w:rsidR="009F60C1" w:rsidRPr="002163F2" w:rsidRDefault="009F60C1" w:rsidP="009F60C1">
      <w:pPr>
        <w:adjustRightInd w:val="0"/>
        <w:snapToGrid w:val="0"/>
        <w:spacing w:line="560" w:lineRule="exact"/>
        <w:ind w:firstLineChars="200" w:firstLine="643"/>
        <w:rPr>
          <w:rFonts w:eastAsia="仿宋_GB2312"/>
          <w:sz w:val="32"/>
          <w:szCs w:val="32"/>
        </w:rPr>
      </w:pPr>
      <w:r w:rsidRPr="002163F2">
        <w:rPr>
          <w:rFonts w:eastAsia="楷体_GB2312"/>
          <w:b/>
          <w:sz w:val="32"/>
          <w:szCs w:val="32"/>
        </w:rPr>
        <w:lastRenderedPageBreak/>
        <w:t>（三）强化监管执法，倒逼、引导安全、环保等不达标煤矿关闭退出。</w:t>
      </w:r>
      <w:r w:rsidRPr="002163F2">
        <w:rPr>
          <w:rFonts w:eastAsia="仿宋_GB2312"/>
          <w:sz w:val="32"/>
          <w:szCs w:val="32"/>
        </w:rPr>
        <w:t>各产煤市、县市区要进一步加大监管工作力度，通过共享用电、火工品等信息及时掌控煤矿面上分类处置情况，组织开展安全、环保、税收、自然资源、市场监管等部门联合执法，进一步引导资源条件不优、市场竞争力弱、限期不能实现机械化采煤、生态环境影响大的煤矿主动退出。有以下情形之一的，按规定由县级及以上人民政府依法予以关闭：</w:t>
      </w:r>
    </w:p>
    <w:p w:rsidR="009F60C1" w:rsidRPr="002163F2" w:rsidRDefault="009F60C1" w:rsidP="009F60C1">
      <w:pPr>
        <w:adjustRightInd w:val="0"/>
        <w:snapToGrid w:val="0"/>
        <w:spacing w:line="560" w:lineRule="exact"/>
        <w:ind w:firstLineChars="221" w:firstLine="707"/>
        <w:rPr>
          <w:rFonts w:eastAsia="仿宋_GB2312"/>
          <w:sz w:val="32"/>
          <w:szCs w:val="32"/>
        </w:rPr>
      </w:pPr>
      <w:r w:rsidRPr="002163F2">
        <w:rPr>
          <w:rFonts w:eastAsia="仿宋_GB2312"/>
          <w:sz w:val="32"/>
          <w:szCs w:val="32"/>
        </w:rPr>
        <w:t>1</w:t>
      </w:r>
      <w:r w:rsidRPr="002163F2">
        <w:rPr>
          <w:rFonts w:eastAsia="仿宋_GB2312"/>
          <w:sz w:val="32"/>
          <w:szCs w:val="32"/>
        </w:rPr>
        <w:t>．证照（批复）不齐组织生产（建设）的；</w:t>
      </w:r>
    </w:p>
    <w:p w:rsidR="009F60C1" w:rsidRPr="002163F2" w:rsidRDefault="009F60C1" w:rsidP="009F60C1">
      <w:pPr>
        <w:adjustRightInd w:val="0"/>
        <w:snapToGrid w:val="0"/>
        <w:spacing w:line="560" w:lineRule="exact"/>
        <w:ind w:firstLineChars="221" w:firstLine="707"/>
        <w:rPr>
          <w:rFonts w:eastAsia="仿宋_GB2312"/>
          <w:sz w:val="32"/>
          <w:szCs w:val="32"/>
        </w:rPr>
      </w:pPr>
      <w:r w:rsidRPr="002163F2">
        <w:rPr>
          <w:rFonts w:eastAsia="仿宋_GB2312"/>
          <w:sz w:val="32"/>
          <w:szCs w:val="32"/>
        </w:rPr>
        <w:t>2</w:t>
      </w:r>
      <w:r w:rsidRPr="002163F2">
        <w:rPr>
          <w:rFonts w:eastAsia="仿宋_GB2312"/>
          <w:sz w:val="32"/>
          <w:szCs w:val="32"/>
        </w:rPr>
        <w:t>．技改扩能煤矿边</w:t>
      </w:r>
      <w:proofErr w:type="gramStart"/>
      <w:r w:rsidRPr="002163F2">
        <w:rPr>
          <w:rFonts w:eastAsia="仿宋_GB2312"/>
          <w:sz w:val="32"/>
          <w:szCs w:val="32"/>
        </w:rPr>
        <w:t>技改边违法</w:t>
      </w:r>
      <w:proofErr w:type="gramEnd"/>
      <w:r w:rsidRPr="002163F2">
        <w:rPr>
          <w:rFonts w:eastAsia="仿宋_GB2312"/>
          <w:sz w:val="32"/>
          <w:szCs w:val="32"/>
        </w:rPr>
        <w:t>组织生产的；</w:t>
      </w:r>
    </w:p>
    <w:p w:rsidR="009F60C1" w:rsidRPr="002163F2" w:rsidRDefault="009F60C1" w:rsidP="009F60C1">
      <w:pPr>
        <w:adjustRightInd w:val="0"/>
        <w:snapToGrid w:val="0"/>
        <w:spacing w:line="560" w:lineRule="exact"/>
        <w:ind w:firstLineChars="221" w:firstLine="707"/>
        <w:rPr>
          <w:rFonts w:eastAsia="仿宋_GB2312"/>
          <w:sz w:val="32"/>
          <w:szCs w:val="32"/>
        </w:rPr>
      </w:pPr>
      <w:r w:rsidRPr="002163F2">
        <w:rPr>
          <w:rFonts w:eastAsia="仿宋_GB2312"/>
          <w:sz w:val="32"/>
          <w:szCs w:val="32"/>
        </w:rPr>
        <w:t>3</w:t>
      </w:r>
      <w:r w:rsidRPr="002163F2">
        <w:rPr>
          <w:rFonts w:eastAsia="仿宋_GB2312"/>
          <w:sz w:val="32"/>
          <w:szCs w:val="32"/>
        </w:rPr>
        <w:t>．在规定期限内未完成</w:t>
      </w:r>
      <w:proofErr w:type="gramStart"/>
      <w:r w:rsidRPr="002163F2">
        <w:rPr>
          <w:rFonts w:eastAsia="仿宋_GB2312"/>
          <w:sz w:val="32"/>
          <w:szCs w:val="32"/>
        </w:rPr>
        <w:t>技改审批</w:t>
      </w:r>
      <w:proofErr w:type="gramEnd"/>
      <w:r w:rsidRPr="002163F2">
        <w:rPr>
          <w:rFonts w:eastAsia="仿宋_GB2312"/>
          <w:sz w:val="32"/>
          <w:szCs w:val="32"/>
        </w:rPr>
        <w:t>或超过批准工期</w:t>
      </w:r>
      <w:r w:rsidRPr="002163F2">
        <w:rPr>
          <w:rFonts w:eastAsia="仿宋_GB2312"/>
          <w:sz w:val="32"/>
          <w:szCs w:val="32"/>
        </w:rPr>
        <w:t>1</w:t>
      </w:r>
      <w:r w:rsidRPr="002163F2">
        <w:rPr>
          <w:rFonts w:eastAsia="仿宋_GB2312"/>
          <w:sz w:val="32"/>
          <w:szCs w:val="32"/>
        </w:rPr>
        <w:t>年以上未通过竣工验收的，以及长期停产的；</w:t>
      </w:r>
      <w:r w:rsidRPr="002163F2">
        <w:rPr>
          <w:rFonts w:eastAsia="仿宋_GB2312"/>
          <w:sz w:val="32"/>
          <w:szCs w:val="32"/>
        </w:rPr>
        <w:t xml:space="preserve"> </w:t>
      </w:r>
    </w:p>
    <w:p w:rsidR="009F60C1" w:rsidRPr="002163F2" w:rsidRDefault="009F60C1" w:rsidP="009F60C1">
      <w:pPr>
        <w:adjustRightInd w:val="0"/>
        <w:snapToGrid w:val="0"/>
        <w:spacing w:line="560" w:lineRule="exact"/>
        <w:ind w:firstLineChars="221" w:firstLine="707"/>
        <w:rPr>
          <w:rFonts w:eastAsia="仿宋_GB2312"/>
          <w:sz w:val="32"/>
          <w:szCs w:val="32"/>
        </w:rPr>
      </w:pPr>
      <w:r w:rsidRPr="002163F2">
        <w:rPr>
          <w:rFonts w:eastAsia="仿宋_GB2312"/>
          <w:sz w:val="32"/>
          <w:szCs w:val="32"/>
        </w:rPr>
        <w:t>4</w:t>
      </w:r>
      <w:r w:rsidRPr="002163F2">
        <w:rPr>
          <w:rFonts w:eastAsia="仿宋_GB2312"/>
          <w:sz w:val="32"/>
          <w:szCs w:val="32"/>
        </w:rPr>
        <w:t>．限期</w:t>
      </w:r>
      <w:r w:rsidRPr="002163F2">
        <w:rPr>
          <w:rFonts w:eastAsia="仿宋_GB2312"/>
          <w:sz w:val="32"/>
          <w:szCs w:val="32"/>
        </w:rPr>
        <w:t>2020</w:t>
      </w:r>
      <w:r w:rsidRPr="002163F2">
        <w:rPr>
          <w:rFonts w:eastAsia="仿宋_GB2312"/>
          <w:sz w:val="32"/>
          <w:szCs w:val="32"/>
        </w:rPr>
        <w:t>年底关闭退出的煤矿，在批准区域外组织生产、批准区域内超核定头面、超核定下井人数、以</w:t>
      </w:r>
      <w:proofErr w:type="gramStart"/>
      <w:r w:rsidRPr="002163F2">
        <w:rPr>
          <w:rFonts w:eastAsia="仿宋_GB2312"/>
          <w:sz w:val="32"/>
          <w:szCs w:val="32"/>
        </w:rPr>
        <w:t>掘代采</w:t>
      </w:r>
      <w:proofErr w:type="gramEnd"/>
      <w:r w:rsidRPr="002163F2">
        <w:rPr>
          <w:rFonts w:eastAsia="仿宋_GB2312"/>
          <w:sz w:val="32"/>
          <w:szCs w:val="32"/>
        </w:rPr>
        <w:t>的；</w:t>
      </w:r>
      <w:r w:rsidRPr="002163F2">
        <w:rPr>
          <w:rFonts w:eastAsia="仿宋_GB2312"/>
          <w:sz w:val="32"/>
          <w:szCs w:val="32"/>
        </w:rPr>
        <w:t xml:space="preserve"> </w:t>
      </w:r>
    </w:p>
    <w:p w:rsidR="009F60C1" w:rsidRPr="002163F2" w:rsidRDefault="009F60C1" w:rsidP="009F60C1">
      <w:pPr>
        <w:adjustRightInd w:val="0"/>
        <w:snapToGrid w:val="0"/>
        <w:spacing w:line="560" w:lineRule="exact"/>
        <w:ind w:firstLineChars="221" w:firstLine="707"/>
        <w:rPr>
          <w:rFonts w:eastAsia="仿宋_GB2312"/>
          <w:sz w:val="32"/>
          <w:szCs w:val="32"/>
        </w:rPr>
      </w:pPr>
      <w:r w:rsidRPr="002163F2">
        <w:rPr>
          <w:rFonts w:eastAsia="仿宋_GB2312"/>
          <w:sz w:val="32"/>
          <w:szCs w:val="32"/>
        </w:rPr>
        <w:t>5</w:t>
      </w:r>
      <w:r w:rsidRPr="002163F2">
        <w:rPr>
          <w:rFonts w:eastAsia="仿宋_GB2312"/>
          <w:sz w:val="32"/>
          <w:szCs w:val="32"/>
        </w:rPr>
        <w:t>．在规定期限内未实现机械化开采的；</w:t>
      </w:r>
      <w:r w:rsidRPr="002163F2">
        <w:rPr>
          <w:rFonts w:eastAsia="仿宋_GB2312"/>
          <w:sz w:val="32"/>
          <w:szCs w:val="32"/>
        </w:rPr>
        <w:t xml:space="preserve"> </w:t>
      </w:r>
    </w:p>
    <w:p w:rsidR="009F60C1" w:rsidRPr="002163F2" w:rsidRDefault="009F60C1" w:rsidP="009F60C1">
      <w:pPr>
        <w:adjustRightInd w:val="0"/>
        <w:snapToGrid w:val="0"/>
        <w:spacing w:line="560" w:lineRule="exact"/>
        <w:ind w:firstLineChars="221" w:firstLine="707"/>
        <w:rPr>
          <w:rFonts w:eastAsia="仿宋_GB2312"/>
          <w:sz w:val="32"/>
          <w:szCs w:val="32"/>
        </w:rPr>
      </w:pPr>
      <w:r w:rsidRPr="002163F2">
        <w:rPr>
          <w:rFonts w:eastAsia="仿宋_GB2312"/>
          <w:sz w:val="32"/>
          <w:szCs w:val="32"/>
        </w:rPr>
        <w:t>6</w:t>
      </w:r>
      <w:r w:rsidRPr="002163F2">
        <w:rPr>
          <w:rFonts w:eastAsia="仿宋_GB2312"/>
          <w:sz w:val="32"/>
          <w:szCs w:val="32"/>
        </w:rPr>
        <w:t>．</w:t>
      </w:r>
      <w:r w:rsidRPr="002163F2">
        <w:rPr>
          <w:rFonts w:eastAsia="仿宋_GB2312"/>
          <w:sz w:val="32"/>
          <w:szCs w:val="32"/>
        </w:rPr>
        <w:t>30</w:t>
      </w:r>
      <w:r w:rsidRPr="002163F2">
        <w:rPr>
          <w:rFonts w:eastAsia="仿宋_GB2312"/>
          <w:sz w:val="32"/>
          <w:szCs w:val="32"/>
        </w:rPr>
        <w:t>万吨</w:t>
      </w:r>
      <w:r w:rsidRPr="002163F2">
        <w:rPr>
          <w:rFonts w:eastAsia="仿宋_GB2312"/>
          <w:sz w:val="32"/>
          <w:szCs w:val="32"/>
        </w:rPr>
        <w:t>/</w:t>
      </w:r>
      <w:r w:rsidRPr="002163F2">
        <w:rPr>
          <w:rFonts w:eastAsia="仿宋_GB2312"/>
          <w:sz w:val="32"/>
          <w:szCs w:val="32"/>
        </w:rPr>
        <w:t>年以下煤与瓦斯突出煤矿在</w:t>
      </w:r>
      <w:r w:rsidRPr="002163F2">
        <w:rPr>
          <w:rFonts w:eastAsia="仿宋_GB2312"/>
          <w:sz w:val="32"/>
          <w:szCs w:val="32"/>
        </w:rPr>
        <w:t>2020</w:t>
      </w:r>
      <w:r w:rsidRPr="002163F2">
        <w:rPr>
          <w:rFonts w:eastAsia="仿宋_GB2312"/>
          <w:sz w:val="32"/>
          <w:szCs w:val="32"/>
        </w:rPr>
        <w:t>年底仍达不到本方案规定的安全保障能力的；</w:t>
      </w:r>
      <w:r w:rsidRPr="002163F2">
        <w:rPr>
          <w:rFonts w:eastAsia="仿宋_GB2312"/>
          <w:sz w:val="32"/>
          <w:szCs w:val="32"/>
        </w:rPr>
        <w:t xml:space="preserve"> </w:t>
      </w:r>
    </w:p>
    <w:p w:rsidR="009F60C1" w:rsidRPr="002163F2" w:rsidRDefault="009F60C1" w:rsidP="009F60C1">
      <w:pPr>
        <w:adjustRightInd w:val="0"/>
        <w:snapToGrid w:val="0"/>
        <w:spacing w:line="560" w:lineRule="exact"/>
        <w:ind w:firstLineChars="221" w:firstLine="707"/>
        <w:rPr>
          <w:rFonts w:eastAsia="仿宋_GB2312"/>
          <w:sz w:val="32"/>
          <w:szCs w:val="32"/>
        </w:rPr>
      </w:pPr>
      <w:r w:rsidRPr="002163F2">
        <w:rPr>
          <w:rFonts w:eastAsia="仿宋_GB2312"/>
          <w:sz w:val="32"/>
          <w:szCs w:val="32"/>
        </w:rPr>
        <w:t>7</w:t>
      </w:r>
      <w:r w:rsidRPr="002163F2">
        <w:rPr>
          <w:rFonts w:eastAsia="仿宋_GB2312"/>
          <w:sz w:val="32"/>
          <w:szCs w:val="32"/>
        </w:rPr>
        <w:t>．</w:t>
      </w:r>
      <w:r w:rsidRPr="002163F2">
        <w:rPr>
          <w:rFonts w:eastAsia="仿宋_GB2312"/>
          <w:sz w:val="32"/>
          <w:szCs w:val="32"/>
        </w:rPr>
        <w:t>30</w:t>
      </w:r>
      <w:r w:rsidRPr="002163F2">
        <w:rPr>
          <w:rFonts w:eastAsia="仿宋_GB2312"/>
          <w:sz w:val="32"/>
          <w:szCs w:val="32"/>
        </w:rPr>
        <w:t>万吨</w:t>
      </w:r>
      <w:r w:rsidRPr="002163F2">
        <w:rPr>
          <w:rFonts w:eastAsia="仿宋_GB2312"/>
          <w:sz w:val="32"/>
          <w:szCs w:val="32"/>
        </w:rPr>
        <w:t>/</w:t>
      </w:r>
      <w:r w:rsidRPr="002163F2">
        <w:rPr>
          <w:rFonts w:eastAsia="仿宋_GB2312"/>
          <w:sz w:val="32"/>
          <w:szCs w:val="32"/>
        </w:rPr>
        <w:t>年以下煤矿发生重大及以上安全生产责任事故，</w:t>
      </w:r>
      <w:r w:rsidRPr="002163F2">
        <w:rPr>
          <w:rFonts w:eastAsia="仿宋_GB2312"/>
          <w:sz w:val="32"/>
          <w:szCs w:val="32"/>
        </w:rPr>
        <w:t>15</w:t>
      </w:r>
      <w:r w:rsidRPr="002163F2">
        <w:rPr>
          <w:rFonts w:eastAsia="仿宋_GB2312"/>
          <w:sz w:val="32"/>
          <w:szCs w:val="32"/>
        </w:rPr>
        <w:t>万吨</w:t>
      </w:r>
      <w:r w:rsidRPr="002163F2">
        <w:rPr>
          <w:rFonts w:eastAsia="仿宋_GB2312"/>
          <w:sz w:val="32"/>
          <w:szCs w:val="32"/>
        </w:rPr>
        <w:t>/</w:t>
      </w:r>
      <w:r w:rsidRPr="002163F2">
        <w:rPr>
          <w:rFonts w:eastAsia="仿宋_GB2312"/>
          <w:sz w:val="32"/>
          <w:szCs w:val="32"/>
        </w:rPr>
        <w:t>年以下煤矿发生较大及以上安全生产责任事故的；</w:t>
      </w:r>
      <w:r w:rsidRPr="002163F2">
        <w:rPr>
          <w:rFonts w:eastAsia="仿宋_GB2312"/>
          <w:sz w:val="32"/>
          <w:szCs w:val="32"/>
        </w:rPr>
        <w:t xml:space="preserve"> </w:t>
      </w:r>
    </w:p>
    <w:p w:rsidR="009F60C1" w:rsidRPr="002163F2" w:rsidRDefault="009F60C1" w:rsidP="009F60C1">
      <w:pPr>
        <w:adjustRightInd w:val="0"/>
        <w:snapToGrid w:val="0"/>
        <w:spacing w:line="560" w:lineRule="exact"/>
        <w:ind w:firstLineChars="221" w:firstLine="707"/>
        <w:rPr>
          <w:rFonts w:eastAsia="仿宋_GB2312"/>
          <w:sz w:val="32"/>
          <w:szCs w:val="32"/>
        </w:rPr>
      </w:pPr>
      <w:r w:rsidRPr="002163F2">
        <w:rPr>
          <w:rFonts w:eastAsia="仿宋_GB2312"/>
          <w:sz w:val="32"/>
          <w:szCs w:val="32"/>
        </w:rPr>
        <w:t>8</w:t>
      </w:r>
      <w:r w:rsidRPr="002163F2">
        <w:rPr>
          <w:rFonts w:eastAsia="仿宋_GB2312"/>
          <w:sz w:val="32"/>
          <w:szCs w:val="32"/>
        </w:rPr>
        <w:t>．拒不执行监管监察指令，存在重大隐患，擅自组织生产的；</w:t>
      </w:r>
      <w:r w:rsidRPr="002163F2">
        <w:rPr>
          <w:rFonts w:eastAsia="仿宋_GB2312"/>
          <w:sz w:val="32"/>
          <w:szCs w:val="32"/>
        </w:rPr>
        <w:t xml:space="preserve"> </w:t>
      </w:r>
    </w:p>
    <w:p w:rsidR="009F60C1" w:rsidRPr="002163F2" w:rsidRDefault="009F60C1" w:rsidP="009F60C1">
      <w:pPr>
        <w:adjustRightInd w:val="0"/>
        <w:snapToGrid w:val="0"/>
        <w:spacing w:line="560" w:lineRule="exact"/>
        <w:ind w:firstLineChars="221" w:firstLine="707"/>
        <w:rPr>
          <w:rFonts w:eastAsia="仿宋_GB2312"/>
          <w:sz w:val="32"/>
          <w:szCs w:val="32"/>
        </w:rPr>
      </w:pPr>
      <w:r w:rsidRPr="002163F2">
        <w:rPr>
          <w:rFonts w:eastAsia="仿宋_GB2312"/>
          <w:sz w:val="32"/>
          <w:szCs w:val="32"/>
        </w:rPr>
        <w:t>9</w:t>
      </w:r>
      <w:r w:rsidRPr="002163F2">
        <w:rPr>
          <w:rFonts w:eastAsia="仿宋_GB2312"/>
          <w:sz w:val="32"/>
          <w:szCs w:val="32"/>
        </w:rPr>
        <w:t>．对矿区范围与</w:t>
      </w:r>
      <w:r w:rsidRPr="002163F2">
        <w:rPr>
          <w:rFonts w:eastAsia="仿宋_GB2312"/>
          <w:sz w:val="32"/>
          <w:szCs w:val="32"/>
        </w:rPr>
        <w:t>“</w:t>
      </w:r>
      <w:r w:rsidRPr="002163F2">
        <w:rPr>
          <w:rFonts w:eastAsia="仿宋_GB2312"/>
          <w:sz w:val="32"/>
          <w:szCs w:val="32"/>
        </w:rPr>
        <w:t>五区</w:t>
      </w:r>
      <w:r w:rsidRPr="002163F2">
        <w:rPr>
          <w:rFonts w:eastAsia="仿宋_GB2312"/>
          <w:sz w:val="32"/>
          <w:szCs w:val="32"/>
        </w:rPr>
        <w:t>”</w:t>
      </w:r>
      <w:r w:rsidRPr="002163F2">
        <w:rPr>
          <w:rFonts w:eastAsia="仿宋_GB2312"/>
          <w:sz w:val="32"/>
          <w:szCs w:val="32"/>
        </w:rPr>
        <w:t>重叠，且经所在地市级人民政府论证为重叠部分退出后不再具备保留条件的；</w:t>
      </w:r>
    </w:p>
    <w:p w:rsidR="009F60C1" w:rsidRPr="002163F2" w:rsidRDefault="009F60C1" w:rsidP="009F60C1">
      <w:pPr>
        <w:adjustRightInd w:val="0"/>
        <w:snapToGrid w:val="0"/>
        <w:spacing w:line="560" w:lineRule="exact"/>
        <w:ind w:firstLineChars="221" w:firstLine="707"/>
        <w:rPr>
          <w:rFonts w:eastAsia="仿宋_GB2312"/>
          <w:sz w:val="32"/>
          <w:szCs w:val="32"/>
        </w:rPr>
      </w:pPr>
      <w:r w:rsidRPr="002163F2">
        <w:rPr>
          <w:rFonts w:eastAsia="仿宋_GB2312"/>
          <w:sz w:val="32"/>
          <w:szCs w:val="32"/>
        </w:rPr>
        <w:lastRenderedPageBreak/>
        <w:t>10</w:t>
      </w:r>
      <w:r w:rsidRPr="002163F2">
        <w:rPr>
          <w:rFonts w:eastAsia="仿宋_GB2312"/>
          <w:sz w:val="32"/>
          <w:szCs w:val="32"/>
        </w:rPr>
        <w:t>．法律法规及县级以上人民政府确定的其他应当关闭的。</w:t>
      </w:r>
    </w:p>
    <w:p w:rsidR="009F60C1" w:rsidRPr="002163F2" w:rsidRDefault="009F60C1" w:rsidP="009F60C1">
      <w:pPr>
        <w:adjustRightInd w:val="0"/>
        <w:snapToGrid w:val="0"/>
        <w:spacing w:line="560" w:lineRule="exact"/>
        <w:ind w:firstLineChars="200" w:firstLine="643"/>
        <w:rPr>
          <w:rFonts w:eastAsia="仿宋_GB2312"/>
          <w:sz w:val="32"/>
          <w:szCs w:val="32"/>
        </w:rPr>
      </w:pPr>
      <w:r w:rsidRPr="002163F2">
        <w:rPr>
          <w:rFonts w:eastAsia="楷体_GB2312"/>
          <w:b/>
          <w:sz w:val="32"/>
          <w:szCs w:val="32"/>
        </w:rPr>
        <w:t>（四）强化政策支持，优化办事程序。</w:t>
      </w:r>
      <w:r w:rsidRPr="002163F2">
        <w:rPr>
          <w:rFonts w:eastAsia="仿宋_GB2312"/>
          <w:sz w:val="32"/>
          <w:szCs w:val="32"/>
        </w:rPr>
        <w:t>本方案作为相关部门进行矿业权设置、矿区范围调整、安全设施设计和初步设计审批的依据。继续执行湘应急联</w:t>
      </w:r>
      <w:r w:rsidRPr="002163F2">
        <w:rPr>
          <w:rFonts w:ascii="微软雅黑" w:eastAsia="微软雅黑" w:hAnsi="微软雅黑" w:cs="微软雅黑" w:hint="eastAsia"/>
          <w:sz w:val="32"/>
          <w:szCs w:val="32"/>
        </w:rPr>
        <w:t>﹝</w:t>
      </w:r>
      <w:r w:rsidRPr="002163F2">
        <w:rPr>
          <w:rFonts w:eastAsia="仿宋_GB2312"/>
          <w:sz w:val="32"/>
          <w:szCs w:val="32"/>
        </w:rPr>
        <w:t>2019</w:t>
      </w:r>
      <w:r w:rsidRPr="002163F2">
        <w:rPr>
          <w:rFonts w:ascii="微软雅黑" w:eastAsia="微软雅黑" w:hAnsi="微软雅黑" w:cs="微软雅黑" w:hint="eastAsia"/>
          <w:sz w:val="32"/>
          <w:szCs w:val="32"/>
        </w:rPr>
        <w:t>﹞</w:t>
      </w:r>
      <w:r w:rsidRPr="002163F2">
        <w:rPr>
          <w:rFonts w:eastAsia="仿宋_GB2312"/>
          <w:sz w:val="32"/>
          <w:szCs w:val="32"/>
        </w:rPr>
        <w:t>7</w:t>
      </w:r>
      <w:r w:rsidRPr="002163F2">
        <w:rPr>
          <w:rFonts w:eastAsia="仿宋_GB2312"/>
          <w:sz w:val="32"/>
          <w:szCs w:val="32"/>
        </w:rPr>
        <w:t>号文件有关财政奖补、产能置换、存量土地利用、简化办事程序等支持政策，鼓励煤矿主动淘汰退出和转型发展。本方案可根据实际情况在国家有关政策范围内动态调整，按现有产能保留的煤矿需要升级改造的，应由煤矿企业自主申请，县市区、市人民政府逐级审查同意，报请省人民政府同意后实施。</w:t>
      </w:r>
    </w:p>
    <w:p w:rsidR="009F60C1" w:rsidRPr="002163F2" w:rsidRDefault="009F60C1" w:rsidP="009F60C1">
      <w:pPr>
        <w:adjustRightInd w:val="0"/>
        <w:snapToGrid w:val="0"/>
        <w:spacing w:line="560" w:lineRule="exact"/>
        <w:ind w:firstLineChars="200" w:firstLine="643"/>
        <w:rPr>
          <w:rFonts w:eastAsia="仿宋_GB2312"/>
          <w:sz w:val="32"/>
          <w:szCs w:val="32"/>
        </w:rPr>
      </w:pPr>
      <w:r w:rsidRPr="002163F2">
        <w:rPr>
          <w:rFonts w:eastAsia="楷体_GB2312"/>
          <w:b/>
          <w:sz w:val="32"/>
          <w:szCs w:val="32"/>
        </w:rPr>
        <w:t>（五）加强督促检查，严格考核问责。</w:t>
      </w:r>
      <w:r w:rsidRPr="002163F2">
        <w:rPr>
          <w:rFonts w:eastAsia="仿宋_GB2312"/>
          <w:sz w:val="32"/>
          <w:szCs w:val="32"/>
        </w:rPr>
        <w:t>建立健全</w:t>
      </w:r>
      <w:r w:rsidRPr="002163F2">
        <w:rPr>
          <w:rFonts w:eastAsia="仿宋_GB2312"/>
          <w:sz w:val="32"/>
          <w:szCs w:val="32"/>
        </w:rPr>
        <w:t>30</w:t>
      </w:r>
      <w:r w:rsidRPr="002163F2">
        <w:rPr>
          <w:rFonts w:eastAsia="仿宋_GB2312"/>
          <w:sz w:val="32"/>
          <w:szCs w:val="32"/>
        </w:rPr>
        <w:t>万吨</w:t>
      </w:r>
      <w:r w:rsidRPr="002163F2">
        <w:rPr>
          <w:rFonts w:eastAsia="仿宋_GB2312"/>
          <w:sz w:val="32"/>
          <w:szCs w:val="32"/>
        </w:rPr>
        <w:t>/</w:t>
      </w:r>
      <w:r w:rsidRPr="002163F2">
        <w:rPr>
          <w:rFonts w:eastAsia="仿宋_GB2312"/>
          <w:sz w:val="32"/>
          <w:szCs w:val="32"/>
        </w:rPr>
        <w:t>年以下煤矿分类处置工作目标责任制，煤矿淘汰退出工作继续按照湘应急联</w:t>
      </w:r>
      <w:r w:rsidRPr="002163F2">
        <w:rPr>
          <w:rFonts w:ascii="微软雅黑" w:eastAsia="微软雅黑" w:hAnsi="微软雅黑" w:cs="微软雅黑" w:hint="eastAsia"/>
          <w:sz w:val="32"/>
          <w:szCs w:val="32"/>
        </w:rPr>
        <w:t>﹝</w:t>
      </w:r>
      <w:r w:rsidRPr="002163F2">
        <w:rPr>
          <w:rFonts w:eastAsia="仿宋_GB2312"/>
          <w:sz w:val="32"/>
          <w:szCs w:val="32"/>
        </w:rPr>
        <w:t>2019</w:t>
      </w:r>
      <w:r w:rsidRPr="002163F2">
        <w:rPr>
          <w:rFonts w:ascii="微软雅黑" w:eastAsia="微软雅黑" w:hAnsi="微软雅黑" w:cs="微软雅黑" w:hint="eastAsia"/>
          <w:sz w:val="32"/>
          <w:szCs w:val="32"/>
        </w:rPr>
        <w:t>﹞</w:t>
      </w:r>
      <w:r w:rsidRPr="002163F2">
        <w:rPr>
          <w:rFonts w:eastAsia="仿宋_GB2312"/>
          <w:sz w:val="32"/>
          <w:szCs w:val="32"/>
        </w:rPr>
        <w:t>7</w:t>
      </w:r>
      <w:r w:rsidRPr="002163F2">
        <w:rPr>
          <w:rFonts w:eastAsia="仿宋_GB2312"/>
          <w:sz w:val="32"/>
          <w:szCs w:val="32"/>
        </w:rPr>
        <w:t>号文件列为年度落实省委、省政府重大决策部署和安全生产考核的重要内容。地方政府要持续开展对已关闭煤矿</w:t>
      </w:r>
      <w:r w:rsidRPr="002163F2">
        <w:rPr>
          <w:rFonts w:eastAsia="仿宋_GB2312"/>
          <w:sz w:val="32"/>
          <w:szCs w:val="32"/>
        </w:rPr>
        <w:t>“</w:t>
      </w:r>
      <w:r w:rsidRPr="002163F2">
        <w:rPr>
          <w:rFonts w:eastAsia="仿宋_GB2312"/>
          <w:sz w:val="32"/>
          <w:szCs w:val="32"/>
        </w:rPr>
        <w:t>回头看</w:t>
      </w:r>
      <w:r w:rsidRPr="002163F2">
        <w:rPr>
          <w:rFonts w:eastAsia="仿宋_GB2312"/>
          <w:sz w:val="32"/>
          <w:szCs w:val="32"/>
        </w:rPr>
        <w:t>”</w:t>
      </w:r>
      <w:r w:rsidRPr="002163F2">
        <w:rPr>
          <w:rFonts w:eastAsia="仿宋_GB2312"/>
          <w:sz w:val="32"/>
          <w:szCs w:val="32"/>
        </w:rPr>
        <w:t>，严防关闭煤矿死灰复燃和井筒等设施设备非法利用，并切实做好矿山</w:t>
      </w:r>
      <w:proofErr w:type="gramStart"/>
      <w:r w:rsidRPr="002163F2">
        <w:rPr>
          <w:rFonts w:eastAsia="仿宋_GB2312"/>
          <w:sz w:val="32"/>
          <w:szCs w:val="32"/>
        </w:rPr>
        <w:t>生态复绿工作</w:t>
      </w:r>
      <w:proofErr w:type="gramEnd"/>
      <w:r w:rsidRPr="002163F2">
        <w:rPr>
          <w:rFonts w:eastAsia="仿宋_GB2312"/>
          <w:sz w:val="32"/>
          <w:szCs w:val="32"/>
        </w:rPr>
        <w:t>。省人民政府根据各地工作进展情况，适时开展督促检查，对工作推动不力、责任落实不到位的市、县市区人民政府进行约谈、通报批评，造成事故和生态环境问题的，严格依照相关规定处理。</w:t>
      </w:r>
    </w:p>
    <w:p w:rsidR="009F60C1" w:rsidRPr="002163F2" w:rsidRDefault="009F60C1" w:rsidP="009F60C1">
      <w:pPr>
        <w:spacing w:line="580" w:lineRule="exact"/>
        <w:ind w:firstLineChars="221" w:firstLine="707"/>
        <w:rPr>
          <w:rFonts w:eastAsia="仿宋_GB2312"/>
          <w:sz w:val="32"/>
          <w:szCs w:val="32"/>
        </w:rPr>
        <w:sectPr w:rsidR="009F60C1" w:rsidRPr="002163F2" w:rsidSect="009F60C1">
          <w:footerReference w:type="default" r:id="rId8"/>
          <w:footerReference w:type="first" r:id="rId9"/>
          <w:pgSz w:w="11906" w:h="16838" w:code="9"/>
          <w:pgMar w:top="2098" w:right="1474" w:bottom="1985" w:left="1588" w:header="851" w:footer="992" w:gutter="0"/>
          <w:pgNumType w:fmt="numberInDash"/>
          <w:cols w:space="720"/>
          <w:titlePg/>
          <w:docGrid w:type="lines" w:linePitch="312"/>
        </w:sectPr>
      </w:pPr>
    </w:p>
    <w:tbl>
      <w:tblPr>
        <w:tblW w:w="15896" w:type="dxa"/>
        <w:jc w:val="center"/>
        <w:tblLook w:val="0000" w:firstRow="0" w:lastRow="0" w:firstColumn="0" w:lastColumn="0" w:noHBand="0" w:noVBand="0"/>
      </w:tblPr>
      <w:tblGrid>
        <w:gridCol w:w="580"/>
        <w:gridCol w:w="2030"/>
        <w:gridCol w:w="2225"/>
        <w:gridCol w:w="2693"/>
        <w:gridCol w:w="851"/>
        <w:gridCol w:w="708"/>
        <w:gridCol w:w="709"/>
        <w:gridCol w:w="504"/>
        <w:gridCol w:w="205"/>
        <w:gridCol w:w="535"/>
        <w:gridCol w:w="174"/>
        <w:gridCol w:w="62"/>
        <w:gridCol w:w="788"/>
        <w:gridCol w:w="709"/>
        <w:gridCol w:w="709"/>
        <w:gridCol w:w="708"/>
        <w:gridCol w:w="851"/>
        <w:gridCol w:w="824"/>
        <w:gridCol w:w="31"/>
      </w:tblGrid>
      <w:tr w:rsidR="009F60C1" w:rsidRPr="002163F2" w:rsidTr="002163F2">
        <w:trPr>
          <w:trHeight w:val="345"/>
          <w:jc w:val="center"/>
        </w:trPr>
        <w:tc>
          <w:tcPr>
            <w:tcW w:w="15896" w:type="dxa"/>
            <w:gridSpan w:val="19"/>
            <w:tcBorders>
              <w:top w:val="nil"/>
              <w:left w:val="nil"/>
              <w:bottom w:val="nil"/>
              <w:right w:val="nil"/>
            </w:tcBorders>
            <w:noWrap/>
            <w:vAlign w:val="center"/>
          </w:tcPr>
          <w:p w:rsidR="009F60C1" w:rsidRPr="002163F2" w:rsidRDefault="009F60C1" w:rsidP="002163F2">
            <w:pPr>
              <w:adjustRightInd w:val="0"/>
              <w:snapToGrid w:val="0"/>
              <w:ind w:leftChars="453" w:left="951" w:firstLineChars="160" w:firstLine="512"/>
              <w:jc w:val="left"/>
              <w:rPr>
                <w:rFonts w:eastAsia="黑体"/>
                <w:color w:val="000000"/>
                <w:kern w:val="0"/>
                <w:sz w:val="32"/>
                <w:szCs w:val="32"/>
              </w:rPr>
            </w:pPr>
            <w:r w:rsidRPr="002163F2">
              <w:rPr>
                <w:rFonts w:eastAsia="黑体"/>
                <w:color w:val="000000"/>
                <w:kern w:val="0"/>
                <w:sz w:val="32"/>
                <w:szCs w:val="32"/>
              </w:rPr>
              <w:lastRenderedPageBreak/>
              <w:t>表</w:t>
            </w:r>
            <w:r w:rsidRPr="002163F2">
              <w:rPr>
                <w:rFonts w:eastAsia="黑体"/>
                <w:color w:val="000000"/>
                <w:kern w:val="0"/>
                <w:sz w:val="32"/>
                <w:szCs w:val="32"/>
              </w:rPr>
              <w:t>1</w:t>
            </w:r>
          </w:p>
        </w:tc>
      </w:tr>
      <w:tr w:rsidR="009F60C1" w:rsidRPr="002163F2" w:rsidTr="002163F2">
        <w:trPr>
          <w:trHeight w:val="645"/>
          <w:jc w:val="center"/>
        </w:trPr>
        <w:tc>
          <w:tcPr>
            <w:tcW w:w="15896" w:type="dxa"/>
            <w:gridSpan w:val="19"/>
            <w:tcBorders>
              <w:top w:val="nil"/>
              <w:left w:val="nil"/>
              <w:bottom w:val="nil"/>
              <w:right w:val="nil"/>
            </w:tcBorders>
            <w:noWrap/>
            <w:vAlign w:val="bottom"/>
          </w:tcPr>
          <w:p w:rsidR="009F60C1" w:rsidRPr="002163F2" w:rsidRDefault="009F60C1" w:rsidP="002163F2">
            <w:pPr>
              <w:jc w:val="center"/>
              <w:rPr>
                <w:rFonts w:eastAsia="方正小标宋简体"/>
                <w:color w:val="000000"/>
                <w:kern w:val="0"/>
                <w:sz w:val="44"/>
                <w:szCs w:val="44"/>
              </w:rPr>
            </w:pPr>
            <w:r w:rsidRPr="002163F2">
              <w:rPr>
                <w:rFonts w:eastAsia="方正小标宋简体"/>
                <w:color w:val="000000"/>
                <w:kern w:val="0"/>
                <w:sz w:val="44"/>
                <w:szCs w:val="44"/>
              </w:rPr>
              <w:t>湖南省按现有产能保留煤矿情况表</w:t>
            </w:r>
          </w:p>
        </w:tc>
      </w:tr>
      <w:tr w:rsidR="009F60C1" w:rsidRPr="002163F2" w:rsidTr="002163F2">
        <w:trPr>
          <w:trHeight w:val="450"/>
          <w:jc w:val="center"/>
        </w:trPr>
        <w:tc>
          <w:tcPr>
            <w:tcW w:w="4835" w:type="dxa"/>
            <w:gridSpan w:val="3"/>
            <w:tcBorders>
              <w:top w:val="nil"/>
              <w:left w:val="nil"/>
              <w:bottom w:val="nil"/>
              <w:right w:val="nil"/>
            </w:tcBorders>
            <w:noWrap/>
            <w:vAlign w:val="center"/>
          </w:tcPr>
          <w:p w:rsidR="009F60C1" w:rsidRPr="002163F2" w:rsidRDefault="009F60C1" w:rsidP="002163F2">
            <w:pPr>
              <w:adjustRightInd w:val="0"/>
              <w:snapToGrid w:val="0"/>
              <w:jc w:val="left"/>
              <w:rPr>
                <w:color w:val="000000"/>
                <w:kern w:val="0"/>
                <w:sz w:val="20"/>
                <w:szCs w:val="20"/>
              </w:rPr>
            </w:pPr>
            <w:r w:rsidRPr="002163F2">
              <w:rPr>
                <w:color w:val="000000"/>
                <w:kern w:val="0"/>
                <w:sz w:val="20"/>
                <w:szCs w:val="20"/>
              </w:rPr>
              <w:t xml:space="preserve">                 </w:t>
            </w:r>
          </w:p>
        </w:tc>
        <w:tc>
          <w:tcPr>
            <w:tcW w:w="2693" w:type="dxa"/>
            <w:tcBorders>
              <w:top w:val="nil"/>
              <w:left w:val="nil"/>
              <w:bottom w:val="nil"/>
              <w:right w:val="nil"/>
            </w:tcBorders>
            <w:noWrap/>
            <w:vAlign w:val="center"/>
          </w:tcPr>
          <w:p w:rsidR="009F60C1" w:rsidRPr="002163F2" w:rsidRDefault="009F60C1" w:rsidP="002163F2">
            <w:pPr>
              <w:adjustRightInd w:val="0"/>
              <w:snapToGrid w:val="0"/>
              <w:jc w:val="left"/>
              <w:rPr>
                <w:color w:val="000000"/>
                <w:kern w:val="0"/>
                <w:sz w:val="20"/>
                <w:szCs w:val="20"/>
              </w:rPr>
            </w:pPr>
          </w:p>
        </w:tc>
        <w:tc>
          <w:tcPr>
            <w:tcW w:w="851" w:type="dxa"/>
            <w:tcBorders>
              <w:top w:val="nil"/>
              <w:left w:val="nil"/>
              <w:bottom w:val="nil"/>
              <w:right w:val="nil"/>
            </w:tcBorders>
            <w:noWrap/>
            <w:vAlign w:val="center"/>
          </w:tcPr>
          <w:p w:rsidR="009F60C1" w:rsidRPr="002163F2" w:rsidRDefault="009F60C1" w:rsidP="002163F2">
            <w:pPr>
              <w:adjustRightInd w:val="0"/>
              <w:snapToGrid w:val="0"/>
              <w:jc w:val="center"/>
              <w:rPr>
                <w:color w:val="000000"/>
                <w:kern w:val="0"/>
                <w:sz w:val="20"/>
                <w:szCs w:val="20"/>
              </w:rPr>
            </w:pPr>
          </w:p>
        </w:tc>
        <w:tc>
          <w:tcPr>
            <w:tcW w:w="708" w:type="dxa"/>
            <w:tcBorders>
              <w:top w:val="nil"/>
              <w:left w:val="nil"/>
              <w:bottom w:val="nil"/>
              <w:right w:val="nil"/>
            </w:tcBorders>
            <w:noWrap/>
            <w:vAlign w:val="center"/>
          </w:tcPr>
          <w:p w:rsidR="009F60C1" w:rsidRPr="002163F2" w:rsidRDefault="009F60C1" w:rsidP="002163F2">
            <w:pPr>
              <w:adjustRightInd w:val="0"/>
              <w:snapToGrid w:val="0"/>
              <w:jc w:val="center"/>
              <w:rPr>
                <w:color w:val="000000"/>
                <w:kern w:val="0"/>
                <w:sz w:val="20"/>
                <w:szCs w:val="20"/>
              </w:rPr>
            </w:pPr>
          </w:p>
        </w:tc>
        <w:tc>
          <w:tcPr>
            <w:tcW w:w="1213" w:type="dxa"/>
            <w:gridSpan w:val="2"/>
            <w:tcBorders>
              <w:top w:val="nil"/>
              <w:left w:val="nil"/>
              <w:bottom w:val="nil"/>
              <w:right w:val="nil"/>
            </w:tcBorders>
            <w:noWrap/>
            <w:vAlign w:val="center"/>
          </w:tcPr>
          <w:p w:rsidR="009F60C1" w:rsidRPr="002163F2" w:rsidRDefault="009F60C1" w:rsidP="002163F2">
            <w:pPr>
              <w:adjustRightInd w:val="0"/>
              <w:snapToGrid w:val="0"/>
              <w:jc w:val="center"/>
              <w:rPr>
                <w:color w:val="000000"/>
                <w:kern w:val="0"/>
                <w:sz w:val="20"/>
                <w:szCs w:val="20"/>
              </w:rPr>
            </w:pPr>
          </w:p>
        </w:tc>
        <w:tc>
          <w:tcPr>
            <w:tcW w:w="740" w:type="dxa"/>
            <w:gridSpan w:val="2"/>
            <w:tcBorders>
              <w:top w:val="nil"/>
              <w:left w:val="nil"/>
              <w:bottom w:val="nil"/>
              <w:right w:val="nil"/>
            </w:tcBorders>
            <w:noWrap/>
            <w:vAlign w:val="center"/>
          </w:tcPr>
          <w:p w:rsidR="009F60C1" w:rsidRPr="002163F2" w:rsidRDefault="009F60C1" w:rsidP="002163F2">
            <w:pPr>
              <w:adjustRightInd w:val="0"/>
              <w:snapToGrid w:val="0"/>
              <w:jc w:val="center"/>
              <w:rPr>
                <w:color w:val="000000"/>
                <w:kern w:val="0"/>
                <w:sz w:val="20"/>
                <w:szCs w:val="20"/>
              </w:rPr>
            </w:pPr>
          </w:p>
        </w:tc>
        <w:tc>
          <w:tcPr>
            <w:tcW w:w="236" w:type="dxa"/>
            <w:gridSpan w:val="2"/>
            <w:tcBorders>
              <w:top w:val="nil"/>
              <w:left w:val="nil"/>
              <w:bottom w:val="nil"/>
              <w:right w:val="nil"/>
            </w:tcBorders>
            <w:noWrap/>
            <w:vAlign w:val="center"/>
          </w:tcPr>
          <w:p w:rsidR="009F60C1" w:rsidRPr="002163F2" w:rsidRDefault="009F60C1" w:rsidP="002163F2">
            <w:pPr>
              <w:adjustRightInd w:val="0"/>
              <w:snapToGrid w:val="0"/>
              <w:jc w:val="center"/>
              <w:rPr>
                <w:color w:val="000000"/>
                <w:kern w:val="0"/>
                <w:sz w:val="20"/>
                <w:szCs w:val="20"/>
              </w:rPr>
            </w:pPr>
          </w:p>
        </w:tc>
        <w:tc>
          <w:tcPr>
            <w:tcW w:w="788" w:type="dxa"/>
            <w:tcBorders>
              <w:top w:val="nil"/>
              <w:left w:val="nil"/>
              <w:bottom w:val="nil"/>
              <w:right w:val="nil"/>
            </w:tcBorders>
            <w:noWrap/>
            <w:vAlign w:val="center"/>
          </w:tcPr>
          <w:p w:rsidR="009F60C1" w:rsidRPr="002163F2" w:rsidRDefault="009F60C1" w:rsidP="002163F2">
            <w:pPr>
              <w:adjustRightInd w:val="0"/>
              <w:snapToGrid w:val="0"/>
              <w:jc w:val="center"/>
              <w:rPr>
                <w:color w:val="000000"/>
                <w:kern w:val="0"/>
                <w:sz w:val="20"/>
                <w:szCs w:val="20"/>
              </w:rPr>
            </w:pPr>
          </w:p>
        </w:tc>
        <w:tc>
          <w:tcPr>
            <w:tcW w:w="3832" w:type="dxa"/>
            <w:gridSpan w:val="6"/>
            <w:tcBorders>
              <w:top w:val="nil"/>
              <w:left w:val="nil"/>
              <w:bottom w:val="single" w:sz="4" w:space="0" w:color="auto"/>
              <w:right w:val="nil"/>
            </w:tcBorders>
            <w:noWrap/>
            <w:vAlign w:val="center"/>
          </w:tcPr>
          <w:p w:rsidR="009F60C1" w:rsidRPr="002163F2" w:rsidRDefault="009F60C1" w:rsidP="002163F2">
            <w:pPr>
              <w:adjustRightInd w:val="0"/>
              <w:snapToGrid w:val="0"/>
              <w:jc w:val="center"/>
              <w:rPr>
                <w:color w:val="000000"/>
                <w:kern w:val="0"/>
                <w:sz w:val="20"/>
                <w:szCs w:val="20"/>
              </w:rPr>
            </w:pPr>
            <w:r w:rsidRPr="002163F2">
              <w:rPr>
                <w:color w:val="000000"/>
                <w:kern w:val="0"/>
                <w:sz w:val="20"/>
                <w:szCs w:val="20"/>
              </w:rPr>
              <w:t xml:space="preserve">          2020</w:t>
            </w:r>
            <w:r w:rsidRPr="002163F2">
              <w:rPr>
                <w:color w:val="000000"/>
                <w:kern w:val="0"/>
                <w:sz w:val="20"/>
                <w:szCs w:val="20"/>
              </w:rPr>
              <w:t>年</w:t>
            </w:r>
            <w:r w:rsidRPr="002163F2">
              <w:rPr>
                <w:color w:val="000000"/>
                <w:kern w:val="0"/>
                <w:sz w:val="20"/>
                <w:szCs w:val="20"/>
              </w:rPr>
              <w:t>4</w:t>
            </w:r>
            <w:r w:rsidRPr="002163F2">
              <w:rPr>
                <w:color w:val="000000"/>
                <w:kern w:val="0"/>
                <w:sz w:val="20"/>
                <w:szCs w:val="20"/>
              </w:rPr>
              <w:t>月</w:t>
            </w:r>
            <w:r w:rsidRPr="002163F2">
              <w:rPr>
                <w:color w:val="000000"/>
                <w:kern w:val="0"/>
                <w:sz w:val="20"/>
                <w:szCs w:val="20"/>
              </w:rPr>
              <w:t xml:space="preserve">  </w:t>
            </w:r>
            <w:r w:rsidRPr="002163F2">
              <w:rPr>
                <w:color w:val="000000"/>
                <w:kern w:val="0"/>
                <w:sz w:val="20"/>
                <w:szCs w:val="20"/>
              </w:rPr>
              <w:t>日</w:t>
            </w:r>
          </w:p>
        </w:tc>
      </w:tr>
      <w:tr w:rsidR="009F60C1" w:rsidRPr="002163F2" w:rsidTr="002163F2">
        <w:trPr>
          <w:gridAfter w:val="1"/>
          <w:wAfter w:w="31" w:type="dxa"/>
          <w:trHeight w:val="390"/>
          <w:jc w:val="center"/>
        </w:trPr>
        <w:tc>
          <w:tcPr>
            <w:tcW w:w="580" w:type="dxa"/>
            <w:vMerge w:val="restart"/>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黑体"/>
                <w:color w:val="000000"/>
                <w:kern w:val="0"/>
                <w:sz w:val="20"/>
                <w:szCs w:val="20"/>
              </w:rPr>
            </w:pPr>
            <w:r w:rsidRPr="002163F2">
              <w:rPr>
                <w:rFonts w:eastAsia="黑体"/>
                <w:color w:val="000000"/>
                <w:kern w:val="0"/>
                <w:sz w:val="20"/>
                <w:szCs w:val="20"/>
              </w:rPr>
              <w:t>序号</w:t>
            </w:r>
          </w:p>
        </w:tc>
        <w:tc>
          <w:tcPr>
            <w:tcW w:w="2030" w:type="dxa"/>
            <w:vMerge w:val="restart"/>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黑体"/>
                <w:color w:val="000000"/>
                <w:kern w:val="0"/>
                <w:sz w:val="20"/>
                <w:szCs w:val="20"/>
              </w:rPr>
            </w:pPr>
            <w:r w:rsidRPr="002163F2">
              <w:rPr>
                <w:rFonts w:eastAsia="黑体"/>
                <w:color w:val="000000"/>
                <w:kern w:val="0"/>
                <w:sz w:val="20"/>
                <w:szCs w:val="20"/>
              </w:rPr>
              <w:t>煤矿名称</w:t>
            </w:r>
          </w:p>
        </w:tc>
        <w:tc>
          <w:tcPr>
            <w:tcW w:w="2225" w:type="dxa"/>
            <w:vMerge w:val="restart"/>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黑体"/>
                <w:color w:val="000000"/>
                <w:kern w:val="0"/>
                <w:sz w:val="20"/>
                <w:szCs w:val="20"/>
              </w:rPr>
            </w:pPr>
            <w:r w:rsidRPr="002163F2">
              <w:rPr>
                <w:rFonts w:eastAsia="黑体"/>
                <w:color w:val="000000"/>
                <w:kern w:val="0"/>
                <w:sz w:val="20"/>
                <w:szCs w:val="20"/>
              </w:rPr>
              <w:t>安全生产许可证</w:t>
            </w:r>
            <w:r w:rsidRPr="002163F2">
              <w:rPr>
                <w:rFonts w:eastAsia="黑体"/>
                <w:color w:val="000000"/>
                <w:kern w:val="0"/>
                <w:sz w:val="20"/>
                <w:szCs w:val="20"/>
              </w:rPr>
              <w:br/>
            </w:r>
            <w:r w:rsidRPr="002163F2">
              <w:rPr>
                <w:rFonts w:eastAsia="黑体"/>
                <w:color w:val="000000"/>
                <w:kern w:val="0"/>
                <w:sz w:val="20"/>
                <w:szCs w:val="20"/>
              </w:rPr>
              <w:t>编号</w:t>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黑体"/>
                <w:color w:val="000000"/>
                <w:kern w:val="0"/>
                <w:sz w:val="20"/>
                <w:szCs w:val="20"/>
              </w:rPr>
            </w:pPr>
            <w:r w:rsidRPr="002163F2">
              <w:rPr>
                <w:rFonts w:eastAsia="黑体"/>
                <w:color w:val="000000"/>
                <w:kern w:val="0"/>
                <w:sz w:val="20"/>
                <w:szCs w:val="20"/>
              </w:rPr>
              <w:t>采矿许可证</w:t>
            </w:r>
            <w:r w:rsidRPr="002163F2">
              <w:rPr>
                <w:rFonts w:eastAsia="黑体"/>
                <w:color w:val="000000"/>
                <w:kern w:val="0"/>
                <w:sz w:val="20"/>
                <w:szCs w:val="20"/>
              </w:rPr>
              <w:br/>
            </w:r>
            <w:r w:rsidRPr="002163F2">
              <w:rPr>
                <w:rFonts w:eastAsia="黑体"/>
                <w:color w:val="000000"/>
                <w:kern w:val="0"/>
                <w:sz w:val="20"/>
                <w:szCs w:val="20"/>
              </w:rPr>
              <w:t>编号</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黑体"/>
                <w:color w:val="000000"/>
                <w:kern w:val="0"/>
                <w:sz w:val="20"/>
                <w:szCs w:val="20"/>
              </w:rPr>
            </w:pPr>
            <w:r w:rsidRPr="002163F2">
              <w:rPr>
                <w:rFonts w:eastAsia="黑体"/>
                <w:color w:val="000000"/>
                <w:kern w:val="0"/>
                <w:sz w:val="20"/>
                <w:szCs w:val="20"/>
              </w:rPr>
              <w:t>所在</w:t>
            </w:r>
            <w:r w:rsidRPr="002163F2">
              <w:rPr>
                <w:rFonts w:eastAsia="黑体"/>
                <w:color w:val="000000"/>
                <w:kern w:val="0"/>
                <w:sz w:val="20"/>
                <w:szCs w:val="20"/>
              </w:rPr>
              <w:br/>
            </w:r>
            <w:r w:rsidRPr="002163F2">
              <w:rPr>
                <w:rFonts w:eastAsia="黑体"/>
                <w:color w:val="000000"/>
                <w:kern w:val="0"/>
                <w:sz w:val="20"/>
                <w:szCs w:val="20"/>
              </w:rPr>
              <w:t>地市</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黑体"/>
                <w:color w:val="000000"/>
                <w:kern w:val="0"/>
                <w:sz w:val="20"/>
                <w:szCs w:val="20"/>
              </w:rPr>
            </w:pPr>
            <w:r w:rsidRPr="002163F2">
              <w:rPr>
                <w:rFonts w:eastAsia="黑体"/>
                <w:color w:val="000000"/>
                <w:kern w:val="0"/>
                <w:sz w:val="18"/>
                <w:szCs w:val="20"/>
              </w:rPr>
              <w:t>生产能力（万吨</w:t>
            </w:r>
            <w:r w:rsidRPr="002163F2">
              <w:rPr>
                <w:rFonts w:eastAsia="黑体"/>
                <w:color w:val="000000"/>
                <w:kern w:val="0"/>
                <w:sz w:val="18"/>
                <w:szCs w:val="20"/>
              </w:rPr>
              <w:t>/</w:t>
            </w:r>
            <w:r w:rsidRPr="002163F2">
              <w:rPr>
                <w:rFonts w:eastAsia="黑体"/>
                <w:color w:val="000000"/>
                <w:kern w:val="0"/>
                <w:sz w:val="18"/>
                <w:szCs w:val="20"/>
              </w:rPr>
              <w:t>年）</w:t>
            </w:r>
          </w:p>
        </w:tc>
        <w:tc>
          <w:tcPr>
            <w:tcW w:w="2127" w:type="dxa"/>
            <w:gridSpan w:val="5"/>
            <w:tcBorders>
              <w:top w:val="single" w:sz="4" w:space="0" w:color="auto"/>
              <w:left w:val="nil"/>
              <w:bottom w:val="single" w:sz="4" w:space="0" w:color="auto"/>
              <w:right w:val="single" w:sz="4" w:space="0" w:color="auto"/>
            </w:tcBorders>
            <w:vAlign w:val="center"/>
          </w:tcPr>
          <w:p w:rsidR="009F60C1" w:rsidRPr="002163F2" w:rsidRDefault="009F60C1" w:rsidP="002163F2">
            <w:pPr>
              <w:adjustRightInd w:val="0"/>
              <w:snapToGrid w:val="0"/>
              <w:jc w:val="center"/>
              <w:rPr>
                <w:rFonts w:eastAsia="黑体"/>
                <w:color w:val="000000"/>
                <w:kern w:val="0"/>
                <w:sz w:val="20"/>
                <w:szCs w:val="20"/>
              </w:rPr>
            </w:pPr>
            <w:r w:rsidRPr="002163F2">
              <w:rPr>
                <w:rFonts w:eastAsia="黑体"/>
                <w:color w:val="000000"/>
                <w:kern w:val="0"/>
                <w:sz w:val="20"/>
                <w:szCs w:val="20"/>
              </w:rPr>
              <w:t>资源条件</w:t>
            </w:r>
          </w:p>
        </w:tc>
        <w:tc>
          <w:tcPr>
            <w:tcW w:w="850" w:type="dxa"/>
            <w:gridSpan w:val="2"/>
            <w:vMerge w:val="restart"/>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黑体"/>
                <w:color w:val="000000"/>
                <w:kern w:val="0"/>
                <w:sz w:val="20"/>
                <w:szCs w:val="20"/>
              </w:rPr>
            </w:pPr>
            <w:r w:rsidRPr="002163F2">
              <w:rPr>
                <w:rFonts w:eastAsia="黑体"/>
                <w:color w:val="000000"/>
                <w:kern w:val="0"/>
                <w:sz w:val="20"/>
                <w:szCs w:val="20"/>
              </w:rPr>
              <w:t>是否与大型煤矿井田平面投影重叠</w:t>
            </w:r>
          </w:p>
        </w:tc>
        <w:tc>
          <w:tcPr>
            <w:tcW w:w="709" w:type="dxa"/>
            <w:vMerge w:val="restart"/>
            <w:tcBorders>
              <w:top w:val="nil"/>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黑体"/>
                <w:color w:val="000000"/>
                <w:kern w:val="0"/>
                <w:sz w:val="20"/>
                <w:szCs w:val="20"/>
              </w:rPr>
            </w:pPr>
            <w:r w:rsidRPr="002163F2">
              <w:rPr>
                <w:rFonts w:eastAsia="黑体"/>
                <w:color w:val="000000"/>
                <w:kern w:val="0"/>
                <w:sz w:val="20"/>
                <w:szCs w:val="20"/>
              </w:rPr>
              <w:t>是否与</w:t>
            </w:r>
            <w:r w:rsidRPr="002163F2">
              <w:rPr>
                <w:rFonts w:eastAsia="黑体"/>
                <w:color w:val="000000"/>
                <w:kern w:val="0"/>
                <w:sz w:val="20"/>
                <w:szCs w:val="20"/>
              </w:rPr>
              <w:br/>
              <w:t>"</w:t>
            </w:r>
            <w:r w:rsidRPr="002163F2">
              <w:rPr>
                <w:rFonts w:eastAsia="黑体"/>
                <w:color w:val="000000"/>
                <w:kern w:val="0"/>
                <w:sz w:val="20"/>
                <w:szCs w:val="20"/>
              </w:rPr>
              <w:t>三区</w:t>
            </w:r>
            <w:r w:rsidRPr="002163F2">
              <w:rPr>
                <w:rFonts w:eastAsia="黑体"/>
                <w:color w:val="000000"/>
                <w:kern w:val="0"/>
                <w:sz w:val="20"/>
                <w:szCs w:val="20"/>
              </w:rPr>
              <w:t>"</w:t>
            </w:r>
            <w:r w:rsidRPr="002163F2">
              <w:rPr>
                <w:rFonts w:eastAsia="黑体"/>
                <w:color w:val="000000"/>
                <w:kern w:val="0"/>
                <w:sz w:val="20"/>
                <w:szCs w:val="20"/>
              </w:rPr>
              <w:t>重叠</w:t>
            </w:r>
          </w:p>
        </w:tc>
        <w:tc>
          <w:tcPr>
            <w:tcW w:w="709" w:type="dxa"/>
            <w:vMerge w:val="restart"/>
            <w:tcBorders>
              <w:top w:val="nil"/>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黑体"/>
                <w:color w:val="000000"/>
                <w:kern w:val="0"/>
                <w:sz w:val="20"/>
                <w:szCs w:val="20"/>
              </w:rPr>
            </w:pPr>
            <w:r w:rsidRPr="002163F2">
              <w:rPr>
                <w:rFonts w:eastAsia="黑体"/>
                <w:color w:val="000000"/>
                <w:kern w:val="0"/>
                <w:sz w:val="20"/>
                <w:szCs w:val="20"/>
              </w:rPr>
              <w:t>是否属于高硫高灰煤炭煤矿</w:t>
            </w:r>
          </w:p>
        </w:tc>
        <w:tc>
          <w:tcPr>
            <w:tcW w:w="708" w:type="dxa"/>
            <w:vMerge w:val="restart"/>
            <w:tcBorders>
              <w:top w:val="nil"/>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黑体"/>
                <w:color w:val="000000"/>
                <w:kern w:val="0"/>
                <w:sz w:val="20"/>
                <w:szCs w:val="20"/>
              </w:rPr>
            </w:pPr>
            <w:r w:rsidRPr="002163F2">
              <w:rPr>
                <w:rFonts w:eastAsia="黑体"/>
                <w:color w:val="000000"/>
                <w:kern w:val="0"/>
                <w:sz w:val="20"/>
                <w:szCs w:val="20"/>
              </w:rPr>
              <w:t>是否正常生产建设</w:t>
            </w:r>
          </w:p>
        </w:tc>
        <w:tc>
          <w:tcPr>
            <w:tcW w:w="851" w:type="dxa"/>
            <w:vMerge w:val="restart"/>
            <w:tcBorders>
              <w:top w:val="nil"/>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黑体"/>
                <w:color w:val="000000"/>
                <w:kern w:val="0"/>
                <w:sz w:val="20"/>
                <w:szCs w:val="20"/>
              </w:rPr>
            </w:pPr>
            <w:r w:rsidRPr="002163F2">
              <w:rPr>
                <w:rFonts w:eastAsia="黑体"/>
                <w:color w:val="000000"/>
                <w:kern w:val="0"/>
                <w:sz w:val="20"/>
                <w:szCs w:val="20"/>
              </w:rPr>
              <w:t>是否纳入</w:t>
            </w:r>
            <w:r w:rsidRPr="002163F2">
              <w:rPr>
                <w:rFonts w:eastAsia="黑体"/>
                <w:color w:val="000000"/>
                <w:kern w:val="0"/>
                <w:sz w:val="20"/>
                <w:szCs w:val="20"/>
              </w:rPr>
              <w:t>2018</w:t>
            </w:r>
            <w:r w:rsidRPr="002163F2">
              <w:rPr>
                <w:rFonts w:eastAsia="黑体"/>
                <w:color w:val="000000"/>
                <w:kern w:val="0"/>
                <w:sz w:val="20"/>
                <w:szCs w:val="20"/>
              </w:rPr>
              <w:t>年底产能公告范围</w:t>
            </w:r>
          </w:p>
        </w:tc>
        <w:tc>
          <w:tcPr>
            <w:tcW w:w="824" w:type="dxa"/>
            <w:vMerge w:val="restart"/>
            <w:tcBorders>
              <w:top w:val="single" w:sz="4" w:space="0" w:color="auto"/>
              <w:left w:val="single" w:sz="4" w:space="0" w:color="auto"/>
              <w:right w:val="single" w:sz="4" w:space="0" w:color="auto"/>
            </w:tcBorders>
            <w:vAlign w:val="center"/>
          </w:tcPr>
          <w:p w:rsidR="009F60C1" w:rsidRPr="002163F2" w:rsidRDefault="009F60C1" w:rsidP="002163F2">
            <w:pPr>
              <w:adjustRightInd w:val="0"/>
              <w:snapToGrid w:val="0"/>
              <w:jc w:val="center"/>
              <w:rPr>
                <w:rFonts w:eastAsia="黑体"/>
                <w:color w:val="000000"/>
                <w:kern w:val="0"/>
                <w:sz w:val="20"/>
                <w:szCs w:val="20"/>
              </w:rPr>
            </w:pPr>
            <w:r w:rsidRPr="002163F2">
              <w:rPr>
                <w:rFonts w:eastAsia="黑体"/>
                <w:color w:val="000000"/>
                <w:kern w:val="0"/>
                <w:sz w:val="20"/>
                <w:szCs w:val="20"/>
              </w:rPr>
              <w:t>备注</w:t>
            </w:r>
          </w:p>
        </w:tc>
      </w:tr>
      <w:tr w:rsidR="009F60C1" w:rsidRPr="002163F2" w:rsidTr="002163F2">
        <w:trPr>
          <w:gridAfter w:val="1"/>
          <w:wAfter w:w="31" w:type="dxa"/>
          <w:trHeight w:val="688"/>
          <w:jc w:val="center"/>
        </w:trPr>
        <w:tc>
          <w:tcPr>
            <w:tcW w:w="580" w:type="dxa"/>
            <w:vMerge/>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黑体"/>
                <w:color w:val="000000"/>
                <w:kern w:val="0"/>
                <w:sz w:val="20"/>
                <w:szCs w:val="20"/>
              </w:rPr>
            </w:pPr>
          </w:p>
        </w:tc>
        <w:tc>
          <w:tcPr>
            <w:tcW w:w="2030" w:type="dxa"/>
            <w:vMerge/>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黑体"/>
                <w:color w:val="000000"/>
                <w:kern w:val="0"/>
                <w:sz w:val="20"/>
                <w:szCs w:val="20"/>
              </w:rPr>
            </w:pPr>
          </w:p>
        </w:tc>
        <w:tc>
          <w:tcPr>
            <w:tcW w:w="2225" w:type="dxa"/>
            <w:vMerge/>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黑体"/>
                <w:color w:val="000000"/>
                <w:kern w:val="0"/>
                <w:sz w:val="20"/>
                <w:szCs w:val="20"/>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黑体"/>
                <w:color w:val="000000"/>
                <w:kern w:val="0"/>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黑体"/>
                <w:color w:val="000000"/>
                <w:kern w:val="0"/>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黑体"/>
                <w:color w:val="000000"/>
                <w:kern w:val="0"/>
                <w:sz w:val="20"/>
                <w:szCs w:val="20"/>
              </w:rPr>
            </w:pPr>
          </w:p>
        </w:tc>
        <w:tc>
          <w:tcPr>
            <w:tcW w:w="709" w:type="dxa"/>
            <w:tcBorders>
              <w:top w:val="nil"/>
              <w:left w:val="nil"/>
              <w:bottom w:val="single" w:sz="4" w:space="0" w:color="auto"/>
              <w:right w:val="single" w:sz="4" w:space="0" w:color="auto"/>
            </w:tcBorders>
            <w:vAlign w:val="center"/>
          </w:tcPr>
          <w:p w:rsidR="009F60C1" w:rsidRPr="002163F2" w:rsidRDefault="009F60C1" w:rsidP="002163F2">
            <w:pPr>
              <w:adjustRightInd w:val="0"/>
              <w:snapToGrid w:val="0"/>
              <w:jc w:val="center"/>
              <w:rPr>
                <w:rFonts w:eastAsia="黑体"/>
                <w:color w:val="000000"/>
                <w:kern w:val="0"/>
                <w:sz w:val="20"/>
                <w:szCs w:val="20"/>
              </w:rPr>
            </w:pPr>
            <w:r w:rsidRPr="002163F2">
              <w:rPr>
                <w:rFonts w:eastAsia="黑体"/>
                <w:color w:val="000000"/>
                <w:kern w:val="0"/>
                <w:sz w:val="20"/>
                <w:szCs w:val="20"/>
              </w:rPr>
              <w:t>瓦斯</w:t>
            </w:r>
            <w:r w:rsidRPr="002163F2">
              <w:rPr>
                <w:rFonts w:eastAsia="黑体"/>
                <w:color w:val="000000"/>
                <w:kern w:val="0"/>
                <w:sz w:val="20"/>
                <w:szCs w:val="20"/>
              </w:rPr>
              <w:br/>
            </w:r>
            <w:r w:rsidRPr="002163F2">
              <w:rPr>
                <w:rFonts w:eastAsia="黑体"/>
                <w:color w:val="000000"/>
                <w:kern w:val="0"/>
                <w:sz w:val="20"/>
                <w:szCs w:val="20"/>
              </w:rPr>
              <w:t>等级</w:t>
            </w:r>
          </w:p>
        </w:tc>
        <w:tc>
          <w:tcPr>
            <w:tcW w:w="709" w:type="dxa"/>
            <w:gridSpan w:val="2"/>
            <w:tcBorders>
              <w:top w:val="nil"/>
              <w:left w:val="nil"/>
              <w:bottom w:val="single" w:sz="4" w:space="0" w:color="auto"/>
              <w:right w:val="single" w:sz="4" w:space="0" w:color="auto"/>
            </w:tcBorders>
            <w:vAlign w:val="center"/>
          </w:tcPr>
          <w:p w:rsidR="009F60C1" w:rsidRPr="002163F2" w:rsidRDefault="009F60C1" w:rsidP="002163F2">
            <w:pPr>
              <w:adjustRightInd w:val="0"/>
              <w:snapToGrid w:val="0"/>
              <w:jc w:val="center"/>
              <w:rPr>
                <w:rFonts w:eastAsia="黑体"/>
                <w:color w:val="000000"/>
                <w:kern w:val="0"/>
                <w:sz w:val="20"/>
                <w:szCs w:val="20"/>
              </w:rPr>
            </w:pPr>
            <w:r w:rsidRPr="002163F2">
              <w:rPr>
                <w:rFonts w:eastAsia="黑体"/>
                <w:color w:val="000000"/>
                <w:kern w:val="0"/>
                <w:sz w:val="20"/>
                <w:szCs w:val="20"/>
              </w:rPr>
              <w:t>水文地质条件</w:t>
            </w:r>
          </w:p>
        </w:tc>
        <w:tc>
          <w:tcPr>
            <w:tcW w:w="709" w:type="dxa"/>
            <w:gridSpan w:val="2"/>
            <w:tcBorders>
              <w:top w:val="nil"/>
              <w:left w:val="nil"/>
              <w:bottom w:val="single" w:sz="4" w:space="0" w:color="auto"/>
              <w:right w:val="single" w:sz="4" w:space="0" w:color="auto"/>
            </w:tcBorders>
            <w:vAlign w:val="center"/>
          </w:tcPr>
          <w:p w:rsidR="009F60C1" w:rsidRPr="002163F2" w:rsidRDefault="009F60C1" w:rsidP="002163F2">
            <w:pPr>
              <w:adjustRightInd w:val="0"/>
              <w:snapToGrid w:val="0"/>
              <w:jc w:val="center"/>
              <w:rPr>
                <w:rFonts w:eastAsia="黑体"/>
                <w:color w:val="000000"/>
                <w:kern w:val="0"/>
                <w:sz w:val="20"/>
                <w:szCs w:val="20"/>
              </w:rPr>
            </w:pPr>
            <w:proofErr w:type="gramStart"/>
            <w:r w:rsidRPr="002163F2">
              <w:rPr>
                <w:rFonts w:eastAsia="黑体"/>
                <w:color w:val="000000"/>
                <w:kern w:val="0"/>
                <w:sz w:val="20"/>
                <w:szCs w:val="20"/>
              </w:rPr>
              <w:t>采深</w:t>
            </w:r>
            <w:proofErr w:type="gramEnd"/>
            <w:r w:rsidRPr="002163F2">
              <w:rPr>
                <w:rFonts w:eastAsia="黑体"/>
                <w:color w:val="000000"/>
                <w:kern w:val="0"/>
                <w:sz w:val="20"/>
                <w:szCs w:val="20"/>
              </w:rPr>
              <w:br/>
              <w:t>(</w:t>
            </w:r>
            <w:r w:rsidRPr="002163F2">
              <w:rPr>
                <w:rFonts w:eastAsia="黑体"/>
                <w:color w:val="000000"/>
                <w:kern w:val="0"/>
                <w:sz w:val="20"/>
                <w:szCs w:val="20"/>
              </w:rPr>
              <w:t>米</w:t>
            </w:r>
            <w:r w:rsidRPr="002163F2">
              <w:rPr>
                <w:rFonts w:eastAsia="黑体"/>
                <w:color w:val="000000"/>
                <w:kern w:val="0"/>
                <w:sz w:val="20"/>
                <w:szCs w:val="20"/>
              </w:rPr>
              <w:t>)</w:t>
            </w:r>
          </w:p>
        </w:tc>
        <w:tc>
          <w:tcPr>
            <w:tcW w:w="850" w:type="dxa"/>
            <w:gridSpan w:val="2"/>
            <w:vMerge/>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黑体"/>
                <w:color w:val="000000"/>
                <w:kern w:val="0"/>
                <w:sz w:val="20"/>
                <w:szCs w:val="20"/>
              </w:rPr>
            </w:pPr>
          </w:p>
        </w:tc>
        <w:tc>
          <w:tcPr>
            <w:tcW w:w="709" w:type="dxa"/>
            <w:vMerge/>
            <w:tcBorders>
              <w:top w:val="nil"/>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黑体"/>
                <w:color w:val="000000"/>
                <w:kern w:val="0"/>
                <w:sz w:val="20"/>
                <w:szCs w:val="20"/>
              </w:rPr>
            </w:pPr>
          </w:p>
        </w:tc>
        <w:tc>
          <w:tcPr>
            <w:tcW w:w="709" w:type="dxa"/>
            <w:vMerge/>
            <w:tcBorders>
              <w:top w:val="nil"/>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黑体"/>
                <w:color w:val="000000"/>
                <w:kern w:val="0"/>
                <w:sz w:val="20"/>
                <w:szCs w:val="20"/>
              </w:rPr>
            </w:pPr>
          </w:p>
        </w:tc>
        <w:tc>
          <w:tcPr>
            <w:tcW w:w="708" w:type="dxa"/>
            <w:vMerge/>
            <w:tcBorders>
              <w:top w:val="nil"/>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黑体"/>
                <w:color w:val="000000"/>
                <w:kern w:val="0"/>
                <w:sz w:val="20"/>
                <w:szCs w:val="20"/>
              </w:rPr>
            </w:pPr>
          </w:p>
        </w:tc>
        <w:tc>
          <w:tcPr>
            <w:tcW w:w="851" w:type="dxa"/>
            <w:vMerge/>
            <w:tcBorders>
              <w:top w:val="nil"/>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黑体"/>
                <w:color w:val="000000"/>
                <w:kern w:val="0"/>
                <w:sz w:val="20"/>
                <w:szCs w:val="20"/>
              </w:rPr>
            </w:pPr>
          </w:p>
        </w:tc>
        <w:tc>
          <w:tcPr>
            <w:tcW w:w="824" w:type="dxa"/>
            <w:vMerge/>
            <w:tcBorders>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黑体"/>
                <w:color w:val="000000"/>
                <w:kern w:val="0"/>
                <w:sz w:val="20"/>
                <w:szCs w:val="20"/>
              </w:rPr>
            </w:pPr>
          </w:p>
        </w:tc>
      </w:tr>
      <w:tr w:rsidR="009F60C1" w:rsidRPr="002163F2" w:rsidTr="002163F2">
        <w:trPr>
          <w:gridAfter w:val="1"/>
          <w:wAfter w:w="31" w:type="dxa"/>
          <w:trHeight w:val="567"/>
          <w:jc w:val="center"/>
        </w:trPr>
        <w:tc>
          <w:tcPr>
            <w:tcW w:w="580" w:type="dxa"/>
            <w:tcBorders>
              <w:top w:val="nil"/>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w:t>
            </w:r>
          </w:p>
        </w:tc>
        <w:tc>
          <w:tcPr>
            <w:tcW w:w="2030" w:type="dxa"/>
            <w:tcBorders>
              <w:top w:val="nil"/>
              <w:left w:val="nil"/>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20"/>
                <w:szCs w:val="20"/>
              </w:rPr>
            </w:pPr>
            <w:r w:rsidRPr="002163F2">
              <w:rPr>
                <w:rFonts w:eastAsia="仿宋"/>
                <w:color w:val="000000"/>
                <w:kern w:val="0"/>
                <w:sz w:val="20"/>
                <w:szCs w:val="20"/>
              </w:rPr>
              <w:t>湖南省新化芦茅江矿业有限公司</w:t>
            </w:r>
            <w:proofErr w:type="gramStart"/>
            <w:r w:rsidRPr="002163F2">
              <w:rPr>
                <w:rFonts w:eastAsia="仿宋"/>
                <w:color w:val="000000"/>
                <w:kern w:val="0"/>
                <w:sz w:val="20"/>
                <w:szCs w:val="20"/>
              </w:rPr>
              <w:t>芦</w:t>
            </w:r>
            <w:proofErr w:type="gramEnd"/>
            <w:r w:rsidRPr="002163F2">
              <w:rPr>
                <w:rFonts w:eastAsia="仿宋"/>
                <w:color w:val="000000"/>
                <w:kern w:val="0"/>
                <w:sz w:val="20"/>
                <w:szCs w:val="20"/>
              </w:rPr>
              <w:t>一井</w:t>
            </w:r>
          </w:p>
        </w:tc>
        <w:tc>
          <w:tcPr>
            <w:tcW w:w="2225" w:type="dxa"/>
            <w:tcBorders>
              <w:top w:val="nil"/>
              <w:left w:val="nil"/>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0"/>
              </w:rPr>
            </w:pPr>
            <w:r w:rsidRPr="002163F2">
              <w:rPr>
                <w:rFonts w:eastAsia="仿宋"/>
                <w:color w:val="000000"/>
                <w:kern w:val="0"/>
                <w:sz w:val="20"/>
              </w:rPr>
              <w:t>（湘）</w:t>
            </w:r>
            <w:r w:rsidRPr="002163F2">
              <w:rPr>
                <w:rFonts w:eastAsia="仿宋"/>
                <w:color w:val="000000"/>
                <w:kern w:val="0"/>
                <w:sz w:val="20"/>
              </w:rPr>
              <w:t>MK</w:t>
            </w:r>
            <w:proofErr w:type="gramStart"/>
            <w:r w:rsidRPr="002163F2">
              <w:rPr>
                <w:rFonts w:eastAsia="仿宋"/>
                <w:color w:val="000000"/>
                <w:kern w:val="0"/>
                <w:sz w:val="20"/>
              </w:rPr>
              <w:t>安许证</w:t>
            </w:r>
            <w:proofErr w:type="gramEnd"/>
            <w:r w:rsidRPr="002163F2">
              <w:rPr>
                <w:rFonts w:eastAsia="仿宋"/>
                <w:color w:val="000000"/>
                <w:kern w:val="0"/>
                <w:sz w:val="20"/>
              </w:rPr>
              <w:t>字</w:t>
            </w:r>
            <w:r w:rsidRPr="002163F2">
              <w:rPr>
                <w:rFonts w:eastAsia="仿宋"/>
                <w:color w:val="000000"/>
                <w:kern w:val="0"/>
                <w:sz w:val="20"/>
              </w:rPr>
              <w:br/>
            </w:r>
            <w:r w:rsidRPr="002163F2">
              <w:rPr>
                <w:rFonts w:eastAsia="仿宋"/>
                <w:color w:val="000000"/>
                <w:kern w:val="0"/>
                <w:sz w:val="20"/>
              </w:rPr>
              <w:t>〔</w:t>
            </w:r>
            <w:r w:rsidRPr="002163F2">
              <w:rPr>
                <w:rFonts w:eastAsia="仿宋"/>
                <w:color w:val="000000"/>
                <w:kern w:val="0"/>
                <w:sz w:val="20"/>
              </w:rPr>
              <w:t>2018</w:t>
            </w:r>
            <w:r w:rsidRPr="002163F2">
              <w:rPr>
                <w:rFonts w:eastAsia="仿宋"/>
                <w:color w:val="000000"/>
                <w:kern w:val="0"/>
                <w:sz w:val="20"/>
              </w:rPr>
              <w:t>〕</w:t>
            </w:r>
            <w:r w:rsidRPr="002163F2">
              <w:rPr>
                <w:rFonts w:eastAsia="仿宋"/>
                <w:color w:val="000000"/>
                <w:kern w:val="0"/>
                <w:sz w:val="20"/>
              </w:rPr>
              <w:t>0080G5Y6</w:t>
            </w:r>
          </w:p>
        </w:tc>
        <w:tc>
          <w:tcPr>
            <w:tcW w:w="2693" w:type="dxa"/>
            <w:tcBorders>
              <w:top w:val="nil"/>
              <w:left w:val="nil"/>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20"/>
              </w:rPr>
            </w:pPr>
            <w:r w:rsidRPr="002163F2">
              <w:rPr>
                <w:rFonts w:eastAsia="仿宋"/>
                <w:color w:val="000000"/>
                <w:kern w:val="0"/>
                <w:sz w:val="20"/>
              </w:rPr>
              <w:t>C4300002011091120118690</w:t>
            </w:r>
          </w:p>
        </w:tc>
        <w:tc>
          <w:tcPr>
            <w:tcW w:w="851" w:type="dxa"/>
            <w:tcBorders>
              <w:top w:val="nil"/>
              <w:left w:val="nil"/>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娄底</w:t>
            </w:r>
          </w:p>
        </w:tc>
        <w:tc>
          <w:tcPr>
            <w:tcW w:w="708" w:type="dxa"/>
            <w:tcBorders>
              <w:top w:val="nil"/>
              <w:left w:val="nil"/>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21</w:t>
            </w:r>
          </w:p>
        </w:tc>
        <w:tc>
          <w:tcPr>
            <w:tcW w:w="709" w:type="dxa"/>
            <w:tcBorders>
              <w:top w:val="nil"/>
              <w:left w:val="nil"/>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高</w:t>
            </w:r>
          </w:p>
        </w:tc>
        <w:tc>
          <w:tcPr>
            <w:tcW w:w="709" w:type="dxa"/>
            <w:gridSpan w:val="2"/>
            <w:tcBorders>
              <w:top w:val="nil"/>
              <w:left w:val="nil"/>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中等</w:t>
            </w:r>
          </w:p>
        </w:tc>
        <w:tc>
          <w:tcPr>
            <w:tcW w:w="709" w:type="dxa"/>
            <w:gridSpan w:val="2"/>
            <w:tcBorders>
              <w:top w:val="nil"/>
              <w:left w:val="nil"/>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219</w:t>
            </w:r>
          </w:p>
        </w:tc>
        <w:tc>
          <w:tcPr>
            <w:tcW w:w="850" w:type="dxa"/>
            <w:gridSpan w:val="2"/>
            <w:tcBorders>
              <w:top w:val="nil"/>
              <w:left w:val="nil"/>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tcBorders>
              <w:top w:val="nil"/>
              <w:left w:val="nil"/>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tcBorders>
              <w:top w:val="nil"/>
              <w:left w:val="nil"/>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8" w:type="dxa"/>
            <w:tcBorders>
              <w:top w:val="nil"/>
              <w:left w:val="nil"/>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51" w:type="dxa"/>
            <w:tcBorders>
              <w:top w:val="nil"/>
              <w:left w:val="nil"/>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24" w:type="dxa"/>
            <w:tcBorders>
              <w:top w:val="nil"/>
              <w:left w:val="nil"/>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p>
        </w:tc>
      </w:tr>
      <w:tr w:rsidR="009F60C1" w:rsidRPr="002163F2" w:rsidTr="002163F2">
        <w:trPr>
          <w:gridAfter w:val="1"/>
          <w:wAfter w:w="31" w:type="dxa"/>
          <w:trHeight w:val="567"/>
          <w:jc w:val="center"/>
        </w:trPr>
        <w:tc>
          <w:tcPr>
            <w:tcW w:w="580" w:type="dxa"/>
            <w:tcBorders>
              <w:top w:val="nil"/>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w:t>
            </w:r>
          </w:p>
        </w:tc>
        <w:tc>
          <w:tcPr>
            <w:tcW w:w="2030" w:type="dxa"/>
            <w:tcBorders>
              <w:top w:val="nil"/>
              <w:left w:val="nil"/>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22"/>
              </w:rPr>
            </w:pPr>
            <w:r w:rsidRPr="002163F2">
              <w:rPr>
                <w:rFonts w:eastAsia="仿宋"/>
                <w:color w:val="000000"/>
                <w:kern w:val="0"/>
                <w:sz w:val="22"/>
              </w:rPr>
              <w:t>新化县韩家山煤矿</w:t>
            </w:r>
          </w:p>
        </w:tc>
        <w:tc>
          <w:tcPr>
            <w:tcW w:w="2225" w:type="dxa"/>
            <w:tcBorders>
              <w:top w:val="nil"/>
              <w:left w:val="nil"/>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0"/>
              </w:rPr>
            </w:pPr>
            <w:r w:rsidRPr="002163F2">
              <w:rPr>
                <w:rFonts w:eastAsia="仿宋"/>
                <w:color w:val="000000"/>
                <w:kern w:val="0"/>
                <w:sz w:val="20"/>
              </w:rPr>
              <w:t>湘</w:t>
            </w:r>
            <w:r w:rsidRPr="002163F2">
              <w:rPr>
                <w:rFonts w:eastAsia="仿宋"/>
                <w:color w:val="000000"/>
                <w:kern w:val="0"/>
                <w:sz w:val="20"/>
              </w:rPr>
              <w:t>MK</w:t>
            </w:r>
            <w:proofErr w:type="gramStart"/>
            <w:r w:rsidRPr="002163F2">
              <w:rPr>
                <w:rFonts w:eastAsia="仿宋"/>
                <w:color w:val="000000"/>
                <w:kern w:val="0"/>
                <w:sz w:val="20"/>
              </w:rPr>
              <w:t>安许证</w:t>
            </w:r>
            <w:proofErr w:type="gramEnd"/>
            <w:r w:rsidRPr="002163F2">
              <w:rPr>
                <w:rFonts w:eastAsia="仿宋"/>
                <w:color w:val="000000"/>
                <w:kern w:val="0"/>
                <w:sz w:val="20"/>
              </w:rPr>
              <w:t>字</w:t>
            </w:r>
            <w:r w:rsidRPr="002163F2">
              <w:rPr>
                <w:rFonts w:eastAsia="仿宋"/>
                <w:color w:val="000000"/>
                <w:kern w:val="0"/>
                <w:sz w:val="20"/>
              </w:rPr>
              <w:br/>
            </w:r>
            <w:r w:rsidRPr="002163F2">
              <w:rPr>
                <w:rFonts w:eastAsia="仿宋"/>
                <w:color w:val="000000"/>
                <w:kern w:val="0"/>
                <w:sz w:val="20"/>
              </w:rPr>
              <w:t>〔</w:t>
            </w:r>
            <w:r w:rsidRPr="002163F2">
              <w:rPr>
                <w:rFonts w:eastAsia="仿宋"/>
                <w:color w:val="000000"/>
                <w:kern w:val="0"/>
                <w:sz w:val="20"/>
              </w:rPr>
              <w:t>2019</w:t>
            </w:r>
            <w:r w:rsidRPr="002163F2">
              <w:rPr>
                <w:rFonts w:eastAsia="仿宋"/>
                <w:color w:val="000000"/>
                <w:kern w:val="0"/>
                <w:sz w:val="20"/>
              </w:rPr>
              <w:t>〕</w:t>
            </w:r>
            <w:r w:rsidRPr="002163F2">
              <w:rPr>
                <w:rFonts w:eastAsia="仿宋"/>
                <w:color w:val="000000"/>
                <w:kern w:val="0"/>
                <w:sz w:val="20"/>
              </w:rPr>
              <w:t>0698G3Y10</w:t>
            </w:r>
          </w:p>
        </w:tc>
        <w:tc>
          <w:tcPr>
            <w:tcW w:w="2693" w:type="dxa"/>
            <w:tcBorders>
              <w:top w:val="nil"/>
              <w:left w:val="nil"/>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20"/>
              </w:rPr>
            </w:pPr>
            <w:r w:rsidRPr="002163F2">
              <w:rPr>
                <w:rFonts w:eastAsia="仿宋"/>
                <w:color w:val="000000"/>
                <w:kern w:val="0"/>
                <w:sz w:val="20"/>
              </w:rPr>
              <w:t>C4300002011041120111876</w:t>
            </w:r>
          </w:p>
        </w:tc>
        <w:tc>
          <w:tcPr>
            <w:tcW w:w="851" w:type="dxa"/>
            <w:tcBorders>
              <w:top w:val="nil"/>
              <w:left w:val="nil"/>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娄底</w:t>
            </w:r>
          </w:p>
        </w:tc>
        <w:tc>
          <w:tcPr>
            <w:tcW w:w="708" w:type="dxa"/>
            <w:tcBorders>
              <w:top w:val="nil"/>
              <w:left w:val="nil"/>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15</w:t>
            </w:r>
          </w:p>
        </w:tc>
        <w:tc>
          <w:tcPr>
            <w:tcW w:w="709" w:type="dxa"/>
            <w:tcBorders>
              <w:top w:val="nil"/>
              <w:left w:val="nil"/>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高</w:t>
            </w:r>
          </w:p>
        </w:tc>
        <w:tc>
          <w:tcPr>
            <w:tcW w:w="709" w:type="dxa"/>
            <w:gridSpan w:val="2"/>
            <w:tcBorders>
              <w:top w:val="nil"/>
              <w:left w:val="nil"/>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中等</w:t>
            </w:r>
          </w:p>
        </w:tc>
        <w:tc>
          <w:tcPr>
            <w:tcW w:w="709" w:type="dxa"/>
            <w:gridSpan w:val="2"/>
            <w:tcBorders>
              <w:top w:val="nil"/>
              <w:left w:val="nil"/>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233</w:t>
            </w:r>
          </w:p>
        </w:tc>
        <w:tc>
          <w:tcPr>
            <w:tcW w:w="850" w:type="dxa"/>
            <w:gridSpan w:val="2"/>
            <w:tcBorders>
              <w:top w:val="nil"/>
              <w:left w:val="nil"/>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tcBorders>
              <w:top w:val="nil"/>
              <w:left w:val="nil"/>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tcBorders>
              <w:top w:val="nil"/>
              <w:left w:val="nil"/>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8" w:type="dxa"/>
            <w:tcBorders>
              <w:top w:val="nil"/>
              <w:left w:val="nil"/>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51" w:type="dxa"/>
            <w:tcBorders>
              <w:top w:val="nil"/>
              <w:left w:val="nil"/>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24" w:type="dxa"/>
            <w:tcBorders>
              <w:top w:val="nil"/>
              <w:left w:val="nil"/>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p>
        </w:tc>
      </w:tr>
      <w:tr w:rsidR="009F60C1" w:rsidRPr="002163F2" w:rsidTr="002163F2">
        <w:trPr>
          <w:gridAfter w:val="1"/>
          <w:wAfter w:w="31" w:type="dxa"/>
          <w:trHeight w:val="567"/>
          <w:jc w:val="center"/>
        </w:trPr>
        <w:tc>
          <w:tcPr>
            <w:tcW w:w="580" w:type="dxa"/>
            <w:tcBorders>
              <w:top w:val="nil"/>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3</w:t>
            </w:r>
          </w:p>
        </w:tc>
        <w:tc>
          <w:tcPr>
            <w:tcW w:w="2030" w:type="dxa"/>
            <w:tcBorders>
              <w:top w:val="nil"/>
              <w:left w:val="nil"/>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22"/>
              </w:rPr>
            </w:pPr>
            <w:r w:rsidRPr="002163F2">
              <w:rPr>
                <w:rFonts w:eastAsia="仿宋"/>
                <w:color w:val="000000"/>
                <w:kern w:val="0"/>
                <w:sz w:val="22"/>
              </w:rPr>
              <w:t>新化县石冲口镇胜利煤矿</w:t>
            </w:r>
          </w:p>
        </w:tc>
        <w:tc>
          <w:tcPr>
            <w:tcW w:w="2225" w:type="dxa"/>
            <w:tcBorders>
              <w:top w:val="nil"/>
              <w:left w:val="nil"/>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0"/>
              </w:rPr>
            </w:pPr>
            <w:r w:rsidRPr="002163F2">
              <w:rPr>
                <w:rFonts w:eastAsia="仿宋"/>
                <w:color w:val="000000"/>
                <w:kern w:val="0"/>
                <w:sz w:val="20"/>
              </w:rPr>
              <w:t>湘</w:t>
            </w:r>
            <w:r w:rsidRPr="002163F2">
              <w:rPr>
                <w:rFonts w:eastAsia="仿宋"/>
                <w:color w:val="000000"/>
                <w:kern w:val="0"/>
                <w:sz w:val="20"/>
              </w:rPr>
              <w:t>MK</w:t>
            </w:r>
            <w:proofErr w:type="gramStart"/>
            <w:r w:rsidRPr="002163F2">
              <w:rPr>
                <w:rFonts w:eastAsia="仿宋"/>
                <w:color w:val="000000"/>
                <w:kern w:val="0"/>
                <w:sz w:val="20"/>
              </w:rPr>
              <w:t>安许证</w:t>
            </w:r>
            <w:proofErr w:type="gramEnd"/>
            <w:r w:rsidRPr="002163F2">
              <w:rPr>
                <w:rFonts w:eastAsia="仿宋"/>
                <w:color w:val="000000"/>
                <w:kern w:val="0"/>
                <w:sz w:val="20"/>
              </w:rPr>
              <w:t>字</w:t>
            </w:r>
            <w:r w:rsidRPr="002163F2">
              <w:rPr>
                <w:rFonts w:eastAsia="仿宋"/>
                <w:color w:val="000000"/>
                <w:kern w:val="0"/>
                <w:sz w:val="20"/>
              </w:rPr>
              <w:br/>
            </w:r>
            <w:r w:rsidRPr="002163F2">
              <w:rPr>
                <w:rFonts w:eastAsia="仿宋"/>
                <w:color w:val="000000"/>
                <w:kern w:val="0"/>
                <w:sz w:val="20"/>
              </w:rPr>
              <w:t>〔</w:t>
            </w:r>
            <w:r w:rsidRPr="002163F2">
              <w:rPr>
                <w:rFonts w:eastAsia="仿宋"/>
                <w:color w:val="000000"/>
                <w:kern w:val="0"/>
                <w:sz w:val="20"/>
              </w:rPr>
              <w:t>2018</w:t>
            </w:r>
            <w:r w:rsidRPr="002163F2">
              <w:rPr>
                <w:rFonts w:eastAsia="仿宋"/>
                <w:color w:val="000000"/>
                <w:kern w:val="0"/>
                <w:sz w:val="20"/>
              </w:rPr>
              <w:t>〕</w:t>
            </w:r>
            <w:r w:rsidRPr="002163F2">
              <w:rPr>
                <w:rFonts w:eastAsia="仿宋"/>
                <w:color w:val="000000"/>
                <w:kern w:val="0"/>
                <w:sz w:val="20"/>
              </w:rPr>
              <w:t>0705G3Y6</w:t>
            </w:r>
          </w:p>
        </w:tc>
        <w:tc>
          <w:tcPr>
            <w:tcW w:w="2693" w:type="dxa"/>
            <w:tcBorders>
              <w:top w:val="nil"/>
              <w:left w:val="nil"/>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20"/>
              </w:rPr>
            </w:pPr>
            <w:r w:rsidRPr="002163F2">
              <w:rPr>
                <w:rFonts w:eastAsia="仿宋"/>
                <w:color w:val="000000"/>
                <w:kern w:val="0"/>
                <w:sz w:val="20"/>
              </w:rPr>
              <w:t>C43000020091120038504</w:t>
            </w:r>
          </w:p>
        </w:tc>
        <w:tc>
          <w:tcPr>
            <w:tcW w:w="851" w:type="dxa"/>
            <w:tcBorders>
              <w:top w:val="nil"/>
              <w:left w:val="nil"/>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娄底</w:t>
            </w:r>
          </w:p>
        </w:tc>
        <w:tc>
          <w:tcPr>
            <w:tcW w:w="708" w:type="dxa"/>
            <w:tcBorders>
              <w:top w:val="nil"/>
              <w:left w:val="nil"/>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10</w:t>
            </w:r>
          </w:p>
        </w:tc>
        <w:tc>
          <w:tcPr>
            <w:tcW w:w="709" w:type="dxa"/>
            <w:tcBorders>
              <w:top w:val="nil"/>
              <w:left w:val="nil"/>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低</w:t>
            </w:r>
          </w:p>
        </w:tc>
        <w:tc>
          <w:tcPr>
            <w:tcW w:w="709" w:type="dxa"/>
            <w:gridSpan w:val="2"/>
            <w:tcBorders>
              <w:top w:val="nil"/>
              <w:left w:val="nil"/>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中等</w:t>
            </w:r>
          </w:p>
        </w:tc>
        <w:tc>
          <w:tcPr>
            <w:tcW w:w="709" w:type="dxa"/>
            <w:gridSpan w:val="2"/>
            <w:tcBorders>
              <w:top w:val="nil"/>
              <w:left w:val="nil"/>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287</w:t>
            </w:r>
          </w:p>
        </w:tc>
        <w:tc>
          <w:tcPr>
            <w:tcW w:w="850" w:type="dxa"/>
            <w:gridSpan w:val="2"/>
            <w:tcBorders>
              <w:top w:val="nil"/>
              <w:left w:val="nil"/>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tcBorders>
              <w:top w:val="nil"/>
              <w:left w:val="nil"/>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tcBorders>
              <w:top w:val="nil"/>
              <w:left w:val="nil"/>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8" w:type="dxa"/>
            <w:tcBorders>
              <w:top w:val="nil"/>
              <w:left w:val="nil"/>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51" w:type="dxa"/>
            <w:tcBorders>
              <w:top w:val="nil"/>
              <w:left w:val="nil"/>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24" w:type="dxa"/>
            <w:tcBorders>
              <w:top w:val="nil"/>
              <w:left w:val="nil"/>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p>
        </w:tc>
      </w:tr>
      <w:tr w:rsidR="009F60C1" w:rsidRPr="002163F2" w:rsidTr="002163F2">
        <w:trPr>
          <w:gridAfter w:val="1"/>
          <w:wAfter w:w="31" w:type="dxa"/>
          <w:trHeight w:val="567"/>
          <w:jc w:val="center"/>
        </w:trPr>
        <w:tc>
          <w:tcPr>
            <w:tcW w:w="580" w:type="dxa"/>
            <w:tcBorders>
              <w:top w:val="nil"/>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4</w:t>
            </w:r>
          </w:p>
        </w:tc>
        <w:tc>
          <w:tcPr>
            <w:tcW w:w="2030" w:type="dxa"/>
            <w:tcBorders>
              <w:top w:val="nil"/>
              <w:left w:val="nil"/>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22"/>
              </w:rPr>
            </w:pPr>
            <w:r w:rsidRPr="002163F2">
              <w:rPr>
                <w:rFonts w:eastAsia="仿宋"/>
                <w:color w:val="000000"/>
                <w:kern w:val="0"/>
                <w:sz w:val="22"/>
              </w:rPr>
              <w:t>新化县稠木矿业有限公司稠木煤矿</w:t>
            </w:r>
          </w:p>
        </w:tc>
        <w:tc>
          <w:tcPr>
            <w:tcW w:w="2225" w:type="dxa"/>
            <w:tcBorders>
              <w:top w:val="nil"/>
              <w:left w:val="nil"/>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0"/>
              </w:rPr>
            </w:pPr>
            <w:r w:rsidRPr="002163F2">
              <w:rPr>
                <w:rFonts w:eastAsia="仿宋"/>
                <w:color w:val="000000"/>
                <w:kern w:val="0"/>
                <w:sz w:val="20"/>
              </w:rPr>
              <w:t>湘</w:t>
            </w:r>
            <w:r w:rsidRPr="002163F2">
              <w:rPr>
                <w:rFonts w:eastAsia="仿宋"/>
                <w:color w:val="000000"/>
                <w:kern w:val="0"/>
                <w:sz w:val="20"/>
              </w:rPr>
              <w:t>MK</w:t>
            </w:r>
            <w:proofErr w:type="gramStart"/>
            <w:r w:rsidRPr="002163F2">
              <w:rPr>
                <w:rFonts w:eastAsia="仿宋"/>
                <w:color w:val="000000"/>
                <w:kern w:val="0"/>
                <w:sz w:val="20"/>
              </w:rPr>
              <w:t>安许证</w:t>
            </w:r>
            <w:proofErr w:type="gramEnd"/>
            <w:r w:rsidRPr="002163F2">
              <w:rPr>
                <w:rFonts w:eastAsia="仿宋"/>
                <w:color w:val="000000"/>
                <w:kern w:val="0"/>
                <w:sz w:val="20"/>
              </w:rPr>
              <w:t>字</w:t>
            </w:r>
            <w:r w:rsidRPr="002163F2">
              <w:rPr>
                <w:rFonts w:eastAsia="仿宋"/>
                <w:color w:val="000000"/>
                <w:kern w:val="0"/>
                <w:sz w:val="20"/>
              </w:rPr>
              <w:br/>
            </w:r>
            <w:r w:rsidRPr="002163F2">
              <w:rPr>
                <w:rFonts w:eastAsia="仿宋"/>
                <w:color w:val="000000"/>
                <w:kern w:val="0"/>
                <w:sz w:val="20"/>
              </w:rPr>
              <w:t>〔</w:t>
            </w:r>
            <w:r w:rsidRPr="002163F2">
              <w:rPr>
                <w:rFonts w:eastAsia="仿宋"/>
                <w:color w:val="000000"/>
                <w:kern w:val="0"/>
                <w:sz w:val="20"/>
              </w:rPr>
              <w:t>2019</w:t>
            </w:r>
            <w:r w:rsidRPr="002163F2">
              <w:rPr>
                <w:rFonts w:eastAsia="仿宋"/>
                <w:color w:val="000000"/>
                <w:kern w:val="0"/>
                <w:sz w:val="20"/>
              </w:rPr>
              <w:t>〕</w:t>
            </w:r>
            <w:r w:rsidRPr="002163F2">
              <w:rPr>
                <w:rFonts w:eastAsia="仿宋"/>
                <w:color w:val="000000"/>
                <w:kern w:val="0"/>
                <w:sz w:val="20"/>
              </w:rPr>
              <w:t>1865Y5 G2</w:t>
            </w:r>
          </w:p>
        </w:tc>
        <w:tc>
          <w:tcPr>
            <w:tcW w:w="2693" w:type="dxa"/>
            <w:tcBorders>
              <w:top w:val="nil"/>
              <w:left w:val="nil"/>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20"/>
              </w:rPr>
            </w:pPr>
            <w:r w:rsidRPr="002163F2">
              <w:rPr>
                <w:rFonts w:eastAsia="仿宋"/>
                <w:color w:val="000000"/>
                <w:kern w:val="0"/>
                <w:sz w:val="20"/>
              </w:rPr>
              <w:t>C4300002009111120047446</w:t>
            </w:r>
          </w:p>
        </w:tc>
        <w:tc>
          <w:tcPr>
            <w:tcW w:w="851" w:type="dxa"/>
            <w:tcBorders>
              <w:top w:val="nil"/>
              <w:left w:val="nil"/>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娄底</w:t>
            </w:r>
          </w:p>
        </w:tc>
        <w:tc>
          <w:tcPr>
            <w:tcW w:w="708" w:type="dxa"/>
            <w:tcBorders>
              <w:top w:val="nil"/>
              <w:left w:val="nil"/>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15</w:t>
            </w:r>
          </w:p>
        </w:tc>
        <w:tc>
          <w:tcPr>
            <w:tcW w:w="709" w:type="dxa"/>
            <w:tcBorders>
              <w:top w:val="nil"/>
              <w:left w:val="nil"/>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低</w:t>
            </w:r>
          </w:p>
        </w:tc>
        <w:tc>
          <w:tcPr>
            <w:tcW w:w="709" w:type="dxa"/>
            <w:gridSpan w:val="2"/>
            <w:tcBorders>
              <w:top w:val="nil"/>
              <w:left w:val="nil"/>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中等</w:t>
            </w:r>
          </w:p>
        </w:tc>
        <w:tc>
          <w:tcPr>
            <w:tcW w:w="709" w:type="dxa"/>
            <w:gridSpan w:val="2"/>
            <w:tcBorders>
              <w:top w:val="nil"/>
              <w:left w:val="nil"/>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170</w:t>
            </w:r>
          </w:p>
        </w:tc>
        <w:tc>
          <w:tcPr>
            <w:tcW w:w="850" w:type="dxa"/>
            <w:gridSpan w:val="2"/>
            <w:tcBorders>
              <w:top w:val="nil"/>
              <w:left w:val="nil"/>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tcBorders>
              <w:top w:val="nil"/>
              <w:left w:val="nil"/>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tcBorders>
              <w:top w:val="nil"/>
              <w:left w:val="nil"/>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8" w:type="dxa"/>
            <w:tcBorders>
              <w:top w:val="nil"/>
              <w:left w:val="nil"/>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51" w:type="dxa"/>
            <w:tcBorders>
              <w:top w:val="nil"/>
              <w:left w:val="nil"/>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24" w:type="dxa"/>
            <w:tcBorders>
              <w:top w:val="nil"/>
              <w:left w:val="nil"/>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p>
        </w:tc>
      </w:tr>
      <w:tr w:rsidR="009F60C1" w:rsidRPr="002163F2" w:rsidTr="002163F2">
        <w:trPr>
          <w:gridAfter w:val="1"/>
          <w:wAfter w:w="31" w:type="dxa"/>
          <w:trHeight w:val="567"/>
          <w:jc w:val="center"/>
        </w:trPr>
        <w:tc>
          <w:tcPr>
            <w:tcW w:w="580" w:type="dxa"/>
            <w:tcBorders>
              <w:top w:val="nil"/>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5</w:t>
            </w:r>
          </w:p>
        </w:tc>
        <w:tc>
          <w:tcPr>
            <w:tcW w:w="2030" w:type="dxa"/>
            <w:tcBorders>
              <w:top w:val="nil"/>
              <w:left w:val="nil"/>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22"/>
              </w:rPr>
            </w:pPr>
            <w:r w:rsidRPr="002163F2">
              <w:rPr>
                <w:rFonts w:eastAsia="仿宋"/>
                <w:color w:val="000000"/>
                <w:kern w:val="0"/>
                <w:sz w:val="22"/>
              </w:rPr>
              <w:t>新化县</w:t>
            </w:r>
            <w:proofErr w:type="gramStart"/>
            <w:r w:rsidRPr="002163F2">
              <w:rPr>
                <w:rFonts w:eastAsia="仿宋"/>
                <w:color w:val="000000"/>
                <w:kern w:val="0"/>
                <w:sz w:val="22"/>
              </w:rPr>
              <w:t>祥</w:t>
            </w:r>
            <w:proofErr w:type="gramEnd"/>
            <w:r w:rsidRPr="002163F2">
              <w:rPr>
                <w:rFonts w:eastAsia="仿宋"/>
                <w:color w:val="000000"/>
                <w:kern w:val="0"/>
                <w:sz w:val="22"/>
              </w:rPr>
              <w:t>星煤业有限公司</w:t>
            </w:r>
            <w:proofErr w:type="gramStart"/>
            <w:r w:rsidRPr="002163F2">
              <w:rPr>
                <w:rFonts w:eastAsia="仿宋"/>
                <w:color w:val="000000"/>
                <w:kern w:val="0"/>
                <w:sz w:val="22"/>
              </w:rPr>
              <w:t>祥</w:t>
            </w:r>
            <w:proofErr w:type="gramEnd"/>
            <w:r w:rsidRPr="002163F2">
              <w:rPr>
                <w:rFonts w:eastAsia="仿宋"/>
                <w:color w:val="000000"/>
                <w:kern w:val="0"/>
                <w:sz w:val="22"/>
              </w:rPr>
              <w:t>星煤矿</w:t>
            </w:r>
          </w:p>
        </w:tc>
        <w:tc>
          <w:tcPr>
            <w:tcW w:w="2225" w:type="dxa"/>
            <w:tcBorders>
              <w:top w:val="nil"/>
              <w:left w:val="nil"/>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0"/>
              </w:rPr>
            </w:pPr>
            <w:r w:rsidRPr="002163F2">
              <w:rPr>
                <w:rFonts w:eastAsia="仿宋"/>
                <w:color w:val="000000"/>
                <w:kern w:val="0"/>
                <w:sz w:val="20"/>
              </w:rPr>
              <w:t>湘</w:t>
            </w:r>
            <w:r w:rsidRPr="002163F2">
              <w:rPr>
                <w:rFonts w:eastAsia="仿宋"/>
                <w:color w:val="000000"/>
                <w:kern w:val="0"/>
                <w:sz w:val="20"/>
              </w:rPr>
              <w:t>MK</w:t>
            </w:r>
            <w:proofErr w:type="gramStart"/>
            <w:r w:rsidRPr="002163F2">
              <w:rPr>
                <w:rFonts w:eastAsia="仿宋"/>
                <w:color w:val="000000"/>
                <w:kern w:val="0"/>
                <w:sz w:val="20"/>
              </w:rPr>
              <w:t>安许证</w:t>
            </w:r>
            <w:proofErr w:type="gramEnd"/>
            <w:r w:rsidRPr="002163F2">
              <w:rPr>
                <w:rFonts w:eastAsia="仿宋"/>
                <w:color w:val="000000"/>
                <w:kern w:val="0"/>
                <w:sz w:val="20"/>
              </w:rPr>
              <w:t>字</w:t>
            </w:r>
            <w:r w:rsidRPr="002163F2">
              <w:rPr>
                <w:rFonts w:eastAsia="仿宋"/>
                <w:color w:val="000000"/>
                <w:kern w:val="0"/>
                <w:sz w:val="20"/>
              </w:rPr>
              <w:br/>
            </w:r>
            <w:r w:rsidRPr="002163F2">
              <w:rPr>
                <w:rFonts w:eastAsia="仿宋"/>
                <w:color w:val="000000"/>
                <w:kern w:val="0"/>
                <w:sz w:val="20"/>
              </w:rPr>
              <w:t>〔</w:t>
            </w:r>
            <w:r w:rsidRPr="002163F2">
              <w:rPr>
                <w:rFonts w:eastAsia="仿宋"/>
                <w:color w:val="000000"/>
                <w:kern w:val="0"/>
                <w:sz w:val="20"/>
              </w:rPr>
              <w:t>2018</w:t>
            </w:r>
            <w:r w:rsidRPr="002163F2">
              <w:rPr>
                <w:rFonts w:eastAsia="仿宋"/>
                <w:color w:val="000000"/>
                <w:kern w:val="0"/>
                <w:sz w:val="20"/>
              </w:rPr>
              <w:t>〕</w:t>
            </w:r>
            <w:r w:rsidRPr="002163F2">
              <w:rPr>
                <w:rFonts w:eastAsia="仿宋"/>
                <w:color w:val="000000"/>
                <w:kern w:val="0"/>
                <w:sz w:val="20"/>
              </w:rPr>
              <w:t>0082G3Y4</w:t>
            </w:r>
          </w:p>
        </w:tc>
        <w:tc>
          <w:tcPr>
            <w:tcW w:w="2693" w:type="dxa"/>
            <w:tcBorders>
              <w:top w:val="nil"/>
              <w:left w:val="nil"/>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20"/>
              </w:rPr>
            </w:pPr>
            <w:r w:rsidRPr="002163F2">
              <w:rPr>
                <w:rFonts w:eastAsia="仿宋"/>
                <w:color w:val="000000"/>
                <w:kern w:val="0"/>
                <w:sz w:val="20"/>
              </w:rPr>
              <w:t>C4300002009081120031545</w:t>
            </w:r>
          </w:p>
        </w:tc>
        <w:tc>
          <w:tcPr>
            <w:tcW w:w="851" w:type="dxa"/>
            <w:tcBorders>
              <w:top w:val="nil"/>
              <w:left w:val="nil"/>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娄底</w:t>
            </w:r>
          </w:p>
        </w:tc>
        <w:tc>
          <w:tcPr>
            <w:tcW w:w="708" w:type="dxa"/>
            <w:tcBorders>
              <w:top w:val="nil"/>
              <w:left w:val="nil"/>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15</w:t>
            </w:r>
          </w:p>
        </w:tc>
        <w:tc>
          <w:tcPr>
            <w:tcW w:w="709" w:type="dxa"/>
            <w:tcBorders>
              <w:top w:val="nil"/>
              <w:left w:val="nil"/>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突出</w:t>
            </w:r>
          </w:p>
        </w:tc>
        <w:tc>
          <w:tcPr>
            <w:tcW w:w="709" w:type="dxa"/>
            <w:gridSpan w:val="2"/>
            <w:tcBorders>
              <w:top w:val="nil"/>
              <w:left w:val="nil"/>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简单</w:t>
            </w:r>
          </w:p>
        </w:tc>
        <w:tc>
          <w:tcPr>
            <w:tcW w:w="709" w:type="dxa"/>
            <w:gridSpan w:val="2"/>
            <w:tcBorders>
              <w:top w:val="nil"/>
              <w:left w:val="nil"/>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120</w:t>
            </w:r>
          </w:p>
        </w:tc>
        <w:tc>
          <w:tcPr>
            <w:tcW w:w="850" w:type="dxa"/>
            <w:gridSpan w:val="2"/>
            <w:tcBorders>
              <w:top w:val="nil"/>
              <w:left w:val="nil"/>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tcBorders>
              <w:top w:val="nil"/>
              <w:left w:val="nil"/>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tcBorders>
              <w:top w:val="nil"/>
              <w:left w:val="nil"/>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8" w:type="dxa"/>
            <w:tcBorders>
              <w:top w:val="nil"/>
              <w:left w:val="nil"/>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51" w:type="dxa"/>
            <w:tcBorders>
              <w:top w:val="nil"/>
              <w:left w:val="nil"/>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24" w:type="dxa"/>
            <w:tcBorders>
              <w:top w:val="nil"/>
              <w:left w:val="nil"/>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p>
        </w:tc>
      </w:tr>
      <w:tr w:rsidR="009F60C1" w:rsidRPr="002163F2" w:rsidTr="002163F2">
        <w:trPr>
          <w:gridAfter w:val="1"/>
          <w:wAfter w:w="31" w:type="dxa"/>
          <w:trHeight w:val="567"/>
          <w:jc w:val="center"/>
        </w:trPr>
        <w:tc>
          <w:tcPr>
            <w:tcW w:w="580"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6</w:t>
            </w:r>
          </w:p>
        </w:tc>
        <w:tc>
          <w:tcPr>
            <w:tcW w:w="2030"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20"/>
                <w:szCs w:val="20"/>
              </w:rPr>
            </w:pPr>
            <w:r w:rsidRPr="002163F2">
              <w:rPr>
                <w:rFonts w:eastAsia="仿宋"/>
                <w:color w:val="000000"/>
                <w:kern w:val="0"/>
                <w:sz w:val="20"/>
                <w:szCs w:val="20"/>
              </w:rPr>
              <w:t>湖南省新化芦茅江矿业</w:t>
            </w:r>
            <w:proofErr w:type="gramStart"/>
            <w:r w:rsidRPr="002163F2">
              <w:rPr>
                <w:rFonts w:eastAsia="仿宋"/>
                <w:color w:val="000000"/>
                <w:kern w:val="0"/>
                <w:sz w:val="20"/>
                <w:szCs w:val="20"/>
              </w:rPr>
              <w:t>有限公司芦二井</w:t>
            </w:r>
            <w:proofErr w:type="gramEnd"/>
          </w:p>
        </w:tc>
        <w:tc>
          <w:tcPr>
            <w:tcW w:w="2225"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0"/>
              </w:rPr>
            </w:pPr>
            <w:r w:rsidRPr="002163F2">
              <w:rPr>
                <w:rFonts w:eastAsia="仿宋"/>
                <w:color w:val="000000"/>
                <w:kern w:val="0"/>
                <w:sz w:val="20"/>
              </w:rPr>
              <w:t>湘</w:t>
            </w:r>
            <w:r w:rsidRPr="002163F2">
              <w:rPr>
                <w:rFonts w:eastAsia="仿宋"/>
                <w:color w:val="000000"/>
                <w:kern w:val="0"/>
                <w:sz w:val="20"/>
              </w:rPr>
              <w:t>MK</w:t>
            </w:r>
            <w:proofErr w:type="gramStart"/>
            <w:r w:rsidRPr="002163F2">
              <w:rPr>
                <w:rFonts w:eastAsia="仿宋"/>
                <w:color w:val="000000"/>
                <w:kern w:val="0"/>
                <w:sz w:val="20"/>
              </w:rPr>
              <w:t>安许证</w:t>
            </w:r>
            <w:proofErr w:type="gramEnd"/>
            <w:r w:rsidRPr="002163F2">
              <w:rPr>
                <w:rFonts w:eastAsia="仿宋"/>
                <w:color w:val="000000"/>
                <w:kern w:val="0"/>
                <w:sz w:val="20"/>
              </w:rPr>
              <w:t>字</w:t>
            </w:r>
            <w:r w:rsidRPr="002163F2">
              <w:rPr>
                <w:rFonts w:eastAsia="仿宋"/>
                <w:color w:val="000000"/>
                <w:kern w:val="0"/>
                <w:sz w:val="20"/>
              </w:rPr>
              <w:br/>
            </w:r>
            <w:r w:rsidRPr="002163F2">
              <w:rPr>
                <w:rFonts w:eastAsia="仿宋"/>
                <w:color w:val="000000"/>
                <w:kern w:val="0"/>
                <w:sz w:val="20"/>
              </w:rPr>
              <w:t>〔</w:t>
            </w:r>
            <w:r w:rsidRPr="002163F2">
              <w:rPr>
                <w:rFonts w:eastAsia="仿宋"/>
                <w:color w:val="000000"/>
                <w:kern w:val="0"/>
                <w:sz w:val="20"/>
              </w:rPr>
              <w:t>2017</w:t>
            </w:r>
            <w:r w:rsidRPr="002163F2">
              <w:rPr>
                <w:rFonts w:eastAsia="仿宋"/>
                <w:color w:val="000000"/>
                <w:kern w:val="0"/>
                <w:sz w:val="20"/>
              </w:rPr>
              <w:t>〕</w:t>
            </w:r>
            <w:r w:rsidRPr="002163F2">
              <w:rPr>
                <w:rFonts w:eastAsia="仿宋"/>
                <w:color w:val="000000"/>
                <w:kern w:val="0"/>
                <w:sz w:val="20"/>
              </w:rPr>
              <w:t>0081G4Y4</w:t>
            </w:r>
          </w:p>
        </w:tc>
        <w:tc>
          <w:tcPr>
            <w:tcW w:w="2693"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20"/>
              </w:rPr>
            </w:pPr>
            <w:r w:rsidRPr="002163F2">
              <w:rPr>
                <w:rFonts w:eastAsia="仿宋"/>
                <w:color w:val="000000"/>
                <w:kern w:val="0"/>
                <w:sz w:val="20"/>
              </w:rPr>
              <w:t>C4300002010121120096220</w:t>
            </w:r>
          </w:p>
        </w:tc>
        <w:tc>
          <w:tcPr>
            <w:tcW w:w="851"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娄底</w:t>
            </w:r>
          </w:p>
        </w:tc>
        <w:tc>
          <w:tcPr>
            <w:tcW w:w="708"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15</w:t>
            </w:r>
          </w:p>
        </w:tc>
        <w:tc>
          <w:tcPr>
            <w:tcW w:w="70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突出</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中等</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245</w:t>
            </w:r>
          </w:p>
        </w:tc>
        <w:tc>
          <w:tcPr>
            <w:tcW w:w="850" w:type="dxa"/>
            <w:gridSpan w:val="2"/>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8"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51"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24"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p>
        </w:tc>
      </w:tr>
      <w:tr w:rsidR="009F60C1" w:rsidRPr="002163F2" w:rsidTr="002163F2">
        <w:trPr>
          <w:gridAfter w:val="1"/>
          <w:wAfter w:w="31" w:type="dxa"/>
          <w:trHeight w:val="567"/>
          <w:jc w:val="center"/>
        </w:trPr>
        <w:tc>
          <w:tcPr>
            <w:tcW w:w="580"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7</w:t>
            </w:r>
          </w:p>
        </w:tc>
        <w:tc>
          <w:tcPr>
            <w:tcW w:w="2030"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22"/>
              </w:rPr>
            </w:pPr>
            <w:r w:rsidRPr="002163F2">
              <w:rPr>
                <w:rFonts w:eastAsia="仿宋"/>
                <w:color w:val="000000"/>
                <w:kern w:val="0"/>
                <w:sz w:val="22"/>
              </w:rPr>
              <w:t>新化县兴华煤业有限公司兴华井</w:t>
            </w:r>
          </w:p>
        </w:tc>
        <w:tc>
          <w:tcPr>
            <w:tcW w:w="2225"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0"/>
              </w:rPr>
            </w:pPr>
            <w:r w:rsidRPr="002163F2">
              <w:rPr>
                <w:rFonts w:eastAsia="仿宋"/>
                <w:color w:val="000000"/>
                <w:kern w:val="0"/>
                <w:sz w:val="20"/>
              </w:rPr>
              <w:t>湘</w:t>
            </w:r>
            <w:r w:rsidRPr="002163F2">
              <w:rPr>
                <w:rFonts w:eastAsia="仿宋"/>
                <w:color w:val="000000"/>
                <w:kern w:val="0"/>
                <w:sz w:val="20"/>
              </w:rPr>
              <w:t>MK</w:t>
            </w:r>
            <w:proofErr w:type="gramStart"/>
            <w:r w:rsidRPr="002163F2">
              <w:rPr>
                <w:rFonts w:eastAsia="仿宋"/>
                <w:color w:val="000000"/>
                <w:kern w:val="0"/>
                <w:sz w:val="20"/>
              </w:rPr>
              <w:t>安许证</w:t>
            </w:r>
            <w:proofErr w:type="gramEnd"/>
            <w:r w:rsidRPr="002163F2">
              <w:rPr>
                <w:rFonts w:eastAsia="仿宋"/>
                <w:color w:val="000000"/>
                <w:kern w:val="0"/>
                <w:sz w:val="20"/>
              </w:rPr>
              <w:t>字</w:t>
            </w:r>
            <w:r w:rsidRPr="002163F2">
              <w:rPr>
                <w:rFonts w:eastAsia="仿宋"/>
                <w:color w:val="000000"/>
                <w:kern w:val="0"/>
                <w:sz w:val="20"/>
              </w:rPr>
              <w:br/>
            </w:r>
            <w:r w:rsidRPr="002163F2">
              <w:rPr>
                <w:rFonts w:eastAsia="仿宋"/>
                <w:color w:val="000000"/>
                <w:kern w:val="0"/>
                <w:sz w:val="20"/>
              </w:rPr>
              <w:t>〔</w:t>
            </w:r>
            <w:r w:rsidRPr="002163F2">
              <w:rPr>
                <w:rFonts w:eastAsia="仿宋"/>
                <w:color w:val="000000"/>
                <w:kern w:val="0"/>
                <w:sz w:val="20"/>
              </w:rPr>
              <w:t>2018</w:t>
            </w:r>
            <w:r w:rsidRPr="002163F2">
              <w:rPr>
                <w:rFonts w:eastAsia="仿宋"/>
                <w:color w:val="000000"/>
                <w:kern w:val="0"/>
                <w:sz w:val="20"/>
              </w:rPr>
              <w:t>〕</w:t>
            </w:r>
            <w:r w:rsidRPr="002163F2">
              <w:rPr>
                <w:rFonts w:eastAsia="仿宋"/>
                <w:color w:val="000000"/>
                <w:kern w:val="0"/>
                <w:sz w:val="20"/>
              </w:rPr>
              <w:t>0048G4Y5</w:t>
            </w:r>
          </w:p>
        </w:tc>
        <w:tc>
          <w:tcPr>
            <w:tcW w:w="2693"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20"/>
              </w:rPr>
            </w:pPr>
            <w:r w:rsidRPr="002163F2">
              <w:rPr>
                <w:rFonts w:eastAsia="仿宋"/>
                <w:color w:val="000000"/>
                <w:kern w:val="0"/>
                <w:sz w:val="20"/>
              </w:rPr>
              <w:t>C43000020090911100436155</w:t>
            </w:r>
          </w:p>
        </w:tc>
        <w:tc>
          <w:tcPr>
            <w:tcW w:w="851"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娄底</w:t>
            </w:r>
          </w:p>
        </w:tc>
        <w:tc>
          <w:tcPr>
            <w:tcW w:w="708"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15</w:t>
            </w:r>
          </w:p>
        </w:tc>
        <w:tc>
          <w:tcPr>
            <w:tcW w:w="70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突出</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中等</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364</w:t>
            </w:r>
          </w:p>
        </w:tc>
        <w:tc>
          <w:tcPr>
            <w:tcW w:w="850" w:type="dxa"/>
            <w:gridSpan w:val="2"/>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8"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51"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24"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p>
        </w:tc>
      </w:tr>
      <w:tr w:rsidR="009F60C1" w:rsidRPr="002163F2" w:rsidTr="002163F2">
        <w:trPr>
          <w:gridAfter w:val="1"/>
          <w:wAfter w:w="31" w:type="dxa"/>
          <w:trHeight w:val="567"/>
          <w:jc w:val="center"/>
        </w:trPr>
        <w:tc>
          <w:tcPr>
            <w:tcW w:w="580"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8</w:t>
            </w:r>
          </w:p>
        </w:tc>
        <w:tc>
          <w:tcPr>
            <w:tcW w:w="2030"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22"/>
              </w:rPr>
            </w:pPr>
            <w:r w:rsidRPr="002163F2">
              <w:rPr>
                <w:rFonts w:eastAsia="仿宋"/>
                <w:color w:val="000000"/>
                <w:kern w:val="0"/>
                <w:sz w:val="22"/>
              </w:rPr>
              <w:t>湖南资江煤业集团有限公司施茶亭井</w:t>
            </w:r>
          </w:p>
        </w:tc>
        <w:tc>
          <w:tcPr>
            <w:tcW w:w="2225"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0"/>
              </w:rPr>
            </w:pPr>
            <w:r w:rsidRPr="002163F2">
              <w:rPr>
                <w:rFonts w:eastAsia="仿宋"/>
                <w:color w:val="000000"/>
                <w:kern w:val="0"/>
                <w:sz w:val="20"/>
              </w:rPr>
              <w:t>（湘）</w:t>
            </w:r>
            <w:r w:rsidRPr="002163F2">
              <w:rPr>
                <w:rFonts w:eastAsia="仿宋"/>
                <w:color w:val="000000"/>
                <w:kern w:val="0"/>
                <w:sz w:val="20"/>
              </w:rPr>
              <w:t>MK</w:t>
            </w:r>
            <w:proofErr w:type="gramStart"/>
            <w:r w:rsidRPr="002163F2">
              <w:rPr>
                <w:rFonts w:eastAsia="仿宋"/>
                <w:color w:val="000000"/>
                <w:kern w:val="0"/>
                <w:sz w:val="20"/>
              </w:rPr>
              <w:t>安许证</w:t>
            </w:r>
            <w:proofErr w:type="gramEnd"/>
            <w:r w:rsidRPr="002163F2">
              <w:rPr>
                <w:rFonts w:eastAsia="仿宋"/>
                <w:color w:val="000000"/>
                <w:kern w:val="0"/>
                <w:sz w:val="20"/>
              </w:rPr>
              <w:t>字</w:t>
            </w:r>
            <w:r w:rsidRPr="002163F2">
              <w:rPr>
                <w:rFonts w:eastAsia="仿宋"/>
                <w:color w:val="000000"/>
                <w:kern w:val="0"/>
                <w:sz w:val="20"/>
              </w:rPr>
              <w:br/>
            </w:r>
            <w:r w:rsidRPr="002163F2">
              <w:rPr>
                <w:rFonts w:eastAsia="仿宋"/>
                <w:color w:val="000000"/>
                <w:kern w:val="0"/>
                <w:sz w:val="20"/>
              </w:rPr>
              <w:t>〔</w:t>
            </w:r>
            <w:r w:rsidRPr="002163F2">
              <w:rPr>
                <w:rFonts w:eastAsia="仿宋"/>
                <w:color w:val="000000"/>
                <w:kern w:val="0"/>
                <w:sz w:val="20"/>
              </w:rPr>
              <w:t>2018</w:t>
            </w:r>
            <w:r w:rsidRPr="002163F2">
              <w:rPr>
                <w:rFonts w:eastAsia="仿宋"/>
                <w:color w:val="000000"/>
                <w:kern w:val="0"/>
                <w:sz w:val="20"/>
              </w:rPr>
              <w:t>〕</w:t>
            </w:r>
            <w:r w:rsidRPr="002163F2">
              <w:rPr>
                <w:rFonts w:eastAsia="仿宋"/>
                <w:color w:val="000000"/>
                <w:kern w:val="0"/>
                <w:sz w:val="20"/>
              </w:rPr>
              <w:t>0295G5Y4</w:t>
            </w:r>
            <w:r w:rsidRPr="002163F2">
              <w:rPr>
                <w:rFonts w:eastAsia="仿宋"/>
                <w:color w:val="000000"/>
                <w:kern w:val="0"/>
                <w:sz w:val="20"/>
              </w:rPr>
              <w:t>号</w:t>
            </w:r>
          </w:p>
        </w:tc>
        <w:tc>
          <w:tcPr>
            <w:tcW w:w="2693"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20"/>
              </w:rPr>
            </w:pPr>
            <w:r w:rsidRPr="002163F2">
              <w:rPr>
                <w:rFonts w:eastAsia="仿宋"/>
                <w:color w:val="000000"/>
                <w:kern w:val="0"/>
                <w:sz w:val="20"/>
              </w:rPr>
              <w:t>C4300002009051130024947</w:t>
            </w:r>
          </w:p>
        </w:tc>
        <w:tc>
          <w:tcPr>
            <w:tcW w:w="851"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娄底</w:t>
            </w:r>
          </w:p>
        </w:tc>
        <w:tc>
          <w:tcPr>
            <w:tcW w:w="708"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45</w:t>
            </w:r>
          </w:p>
        </w:tc>
        <w:tc>
          <w:tcPr>
            <w:tcW w:w="70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突出</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中等</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520</w:t>
            </w:r>
          </w:p>
        </w:tc>
        <w:tc>
          <w:tcPr>
            <w:tcW w:w="850" w:type="dxa"/>
            <w:gridSpan w:val="2"/>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8"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51"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24"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p>
        </w:tc>
      </w:tr>
      <w:tr w:rsidR="009F60C1" w:rsidRPr="002163F2" w:rsidTr="002163F2">
        <w:trPr>
          <w:gridAfter w:val="1"/>
          <w:wAfter w:w="31" w:type="dxa"/>
          <w:trHeight w:val="567"/>
          <w:jc w:val="center"/>
        </w:trPr>
        <w:tc>
          <w:tcPr>
            <w:tcW w:w="580"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9</w:t>
            </w:r>
          </w:p>
        </w:tc>
        <w:tc>
          <w:tcPr>
            <w:tcW w:w="2030"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18"/>
                <w:szCs w:val="18"/>
              </w:rPr>
            </w:pPr>
            <w:r w:rsidRPr="002163F2">
              <w:rPr>
                <w:rFonts w:eastAsia="仿宋"/>
                <w:color w:val="000000"/>
                <w:kern w:val="0"/>
                <w:sz w:val="18"/>
                <w:szCs w:val="18"/>
              </w:rPr>
              <w:t>湖南省</w:t>
            </w:r>
            <w:proofErr w:type="gramStart"/>
            <w:r w:rsidRPr="002163F2">
              <w:rPr>
                <w:rFonts w:eastAsia="仿宋"/>
                <w:color w:val="000000"/>
                <w:kern w:val="0"/>
                <w:sz w:val="18"/>
                <w:szCs w:val="18"/>
              </w:rPr>
              <w:t>湘煤集团金</w:t>
            </w:r>
            <w:proofErr w:type="gramEnd"/>
            <w:r w:rsidRPr="002163F2">
              <w:rPr>
                <w:rFonts w:eastAsia="仿宋"/>
                <w:color w:val="000000"/>
                <w:kern w:val="0"/>
                <w:sz w:val="18"/>
                <w:szCs w:val="18"/>
              </w:rPr>
              <w:t>竹山矿业</w:t>
            </w:r>
            <w:proofErr w:type="gramStart"/>
            <w:r w:rsidRPr="002163F2">
              <w:rPr>
                <w:rFonts w:eastAsia="仿宋"/>
                <w:color w:val="000000"/>
                <w:kern w:val="0"/>
                <w:sz w:val="18"/>
                <w:szCs w:val="18"/>
              </w:rPr>
              <w:t>有限公司塘冲煤矿</w:t>
            </w:r>
            <w:proofErr w:type="gramEnd"/>
          </w:p>
        </w:tc>
        <w:tc>
          <w:tcPr>
            <w:tcW w:w="2225"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0"/>
              </w:rPr>
            </w:pPr>
            <w:r w:rsidRPr="002163F2">
              <w:rPr>
                <w:rFonts w:eastAsia="仿宋"/>
                <w:color w:val="000000"/>
                <w:kern w:val="0"/>
                <w:sz w:val="20"/>
              </w:rPr>
              <w:t>（湘）</w:t>
            </w:r>
            <w:r w:rsidRPr="002163F2">
              <w:rPr>
                <w:rFonts w:eastAsia="仿宋"/>
                <w:color w:val="000000"/>
                <w:kern w:val="0"/>
                <w:sz w:val="20"/>
              </w:rPr>
              <w:t>MK</w:t>
            </w:r>
            <w:proofErr w:type="gramStart"/>
            <w:r w:rsidRPr="002163F2">
              <w:rPr>
                <w:rFonts w:eastAsia="仿宋"/>
                <w:color w:val="000000"/>
                <w:kern w:val="0"/>
                <w:sz w:val="20"/>
              </w:rPr>
              <w:t>安许证</w:t>
            </w:r>
            <w:proofErr w:type="gramEnd"/>
            <w:r w:rsidRPr="002163F2">
              <w:rPr>
                <w:rFonts w:eastAsia="仿宋"/>
                <w:color w:val="000000"/>
                <w:kern w:val="0"/>
                <w:sz w:val="20"/>
              </w:rPr>
              <w:t>字</w:t>
            </w:r>
            <w:r w:rsidRPr="002163F2">
              <w:rPr>
                <w:rFonts w:eastAsia="仿宋"/>
                <w:color w:val="000000"/>
                <w:kern w:val="0"/>
                <w:sz w:val="20"/>
              </w:rPr>
              <w:br/>
            </w:r>
            <w:r w:rsidRPr="002163F2">
              <w:rPr>
                <w:rFonts w:eastAsia="仿宋"/>
                <w:color w:val="000000"/>
                <w:kern w:val="0"/>
                <w:sz w:val="20"/>
              </w:rPr>
              <w:t>〔</w:t>
            </w:r>
            <w:r w:rsidRPr="002163F2">
              <w:rPr>
                <w:rFonts w:eastAsia="仿宋"/>
                <w:color w:val="000000"/>
                <w:kern w:val="0"/>
                <w:sz w:val="20"/>
              </w:rPr>
              <w:t>2018</w:t>
            </w:r>
            <w:r w:rsidRPr="002163F2">
              <w:rPr>
                <w:rFonts w:eastAsia="仿宋"/>
                <w:color w:val="000000"/>
                <w:kern w:val="0"/>
                <w:sz w:val="20"/>
              </w:rPr>
              <w:t>〕</w:t>
            </w:r>
            <w:r w:rsidRPr="002163F2">
              <w:rPr>
                <w:rFonts w:eastAsia="仿宋"/>
                <w:color w:val="000000"/>
                <w:kern w:val="0"/>
                <w:sz w:val="20"/>
              </w:rPr>
              <w:t>0025G6Y8</w:t>
            </w:r>
            <w:r w:rsidRPr="002163F2">
              <w:rPr>
                <w:rFonts w:eastAsia="仿宋"/>
                <w:color w:val="000000"/>
                <w:kern w:val="0"/>
                <w:sz w:val="20"/>
              </w:rPr>
              <w:t>号</w:t>
            </w:r>
          </w:p>
        </w:tc>
        <w:tc>
          <w:tcPr>
            <w:tcW w:w="2693"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20"/>
              </w:rPr>
            </w:pPr>
            <w:r w:rsidRPr="002163F2">
              <w:rPr>
                <w:rFonts w:eastAsia="仿宋"/>
                <w:color w:val="000000"/>
                <w:kern w:val="0"/>
                <w:sz w:val="20"/>
              </w:rPr>
              <w:t>C4300002009091120037108</w:t>
            </w:r>
          </w:p>
        </w:tc>
        <w:tc>
          <w:tcPr>
            <w:tcW w:w="851"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娄底</w:t>
            </w:r>
          </w:p>
        </w:tc>
        <w:tc>
          <w:tcPr>
            <w:tcW w:w="708"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30</w:t>
            </w:r>
          </w:p>
        </w:tc>
        <w:tc>
          <w:tcPr>
            <w:tcW w:w="70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突出</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中等</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480</w:t>
            </w:r>
          </w:p>
        </w:tc>
        <w:tc>
          <w:tcPr>
            <w:tcW w:w="850" w:type="dxa"/>
            <w:gridSpan w:val="2"/>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8"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51"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24"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p>
        </w:tc>
      </w:tr>
      <w:tr w:rsidR="009F60C1" w:rsidRPr="002163F2" w:rsidTr="002163F2">
        <w:trPr>
          <w:gridAfter w:val="1"/>
          <w:wAfter w:w="31" w:type="dxa"/>
          <w:trHeight w:val="567"/>
          <w:jc w:val="center"/>
        </w:trPr>
        <w:tc>
          <w:tcPr>
            <w:tcW w:w="580"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lastRenderedPageBreak/>
              <w:t>10</w:t>
            </w:r>
          </w:p>
        </w:tc>
        <w:tc>
          <w:tcPr>
            <w:tcW w:w="2030"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20"/>
                <w:szCs w:val="20"/>
              </w:rPr>
            </w:pPr>
            <w:r w:rsidRPr="002163F2">
              <w:rPr>
                <w:rFonts w:eastAsia="仿宋"/>
                <w:color w:val="000000"/>
                <w:kern w:val="0"/>
                <w:sz w:val="20"/>
                <w:szCs w:val="20"/>
              </w:rPr>
              <w:t>湖南省</w:t>
            </w:r>
            <w:proofErr w:type="gramStart"/>
            <w:r w:rsidRPr="002163F2">
              <w:rPr>
                <w:rFonts w:eastAsia="仿宋"/>
                <w:color w:val="000000"/>
                <w:kern w:val="0"/>
                <w:sz w:val="20"/>
                <w:szCs w:val="20"/>
              </w:rPr>
              <w:t>湘煤集团金</w:t>
            </w:r>
            <w:proofErr w:type="gramEnd"/>
            <w:r w:rsidRPr="002163F2">
              <w:rPr>
                <w:rFonts w:eastAsia="仿宋"/>
                <w:color w:val="000000"/>
                <w:kern w:val="0"/>
                <w:sz w:val="20"/>
                <w:szCs w:val="20"/>
              </w:rPr>
              <w:t>竹山矿业</w:t>
            </w:r>
            <w:proofErr w:type="gramStart"/>
            <w:r w:rsidRPr="002163F2">
              <w:rPr>
                <w:rFonts w:eastAsia="仿宋"/>
                <w:color w:val="000000"/>
                <w:kern w:val="0"/>
                <w:sz w:val="20"/>
                <w:szCs w:val="20"/>
              </w:rPr>
              <w:t>公司土朱煤矿</w:t>
            </w:r>
            <w:proofErr w:type="gramEnd"/>
          </w:p>
        </w:tc>
        <w:tc>
          <w:tcPr>
            <w:tcW w:w="2225"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0"/>
              </w:rPr>
            </w:pPr>
            <w:r w:rsidRPr="002163F2">
              <w:rPr>
                <w:rFonts w:eastAsia="仿宋"/>
                <w:color w:val="000000"/>
                <w:kern w:val="0"/>
                <w:sz w:val="20"/>
              </w:rPr>
              <w:t>（湘）</w:t>
            </w:r>
            <w:r w:rsidRPr="002163F2">
              <w:rPr>
                <w:rFonts w:eastAsia="仿宋"/>
                <w:color w:val="000000"/>
                <w:kern w:val="0"/>
                <w:sz w:val="20"/>
              </w:rPr>
              <w:t>MK</w:t>
            </w:r>
            <w:proofErr w:type="gramStart"/>
            <w:r w:rsidRPr="002163F2">
              <w:rPr>
                <w:rFonts w:eastAsia="仿宋"/>
                <w:color w:val="000000"/>
                <w:kern w:val="0"/>
                <w:sz w:val="20"/>
              </w:rPr>
              <w:t>安许证</w:t>
            </w:r>
            <w:proofErr w:type="gramEnd"/>
            <w:r w:rsidRPr="002163F2">
              <w:rPr>
                <w:rFonts w:eastAsia="仿宋"/>
                <w:color w:val="000000"/>
                <w:kern w:val="0"/>
                <w:sz w:val="20"/>
              </w:rPr>
              <w:t>字</w:t>
            </w:r>
            <w:r w:rsidRPr="002163F2">
              <w:rPr>
                <w:rFonts w:eastAsia="仿宋"/>
                <w:color w:val="000000"/>
                <w:kern w:val="0"/>
                <w:sz w:val="20"/>
              </w:rPr>
              <w:br/>
            </w:r>
            <w:r w:rsidRPr="002163F2">
              <w:rPr>
                <w:rFonts w:eastAsia="仿宋"/>
                <w:color w:val="000000"/>
                <w:kern w:val="0"/>
                <w:sz w:val="20"/>
              </w:rPr>
              <w:t>〔</w:t>
            </w:r>
            <w:r w:rsidRPr="002163F2">
              <w:rPr>
                <w:rFonts w:eastAsia="仿宋"/>
                <w:color w:val="000000"/>
                <w:kern w:val="0"/>
                <w:sz w:val="20"/>
              </w:rPr>
              <w:t>2019</w:t>
            </w:r>
            <w:r w:rsidRPr="002163F2">
              <w:rPr>
                <w:rFonts w:eastAsia="仿宋"/>
                <w:color w:val="000000"/>
                <w:kern w:val="0"/>
                <w:sz w:val="20"/>
              </w:rPr>
              <w:t>〕</w:t>
            </w:r>
            <w:r w:rsidRPr="002163F2">
              <w:rPr>
                <w:rFonts w:eastAsia="仿宋"/>
                <w:color w:val="000000"/>
                <w:kern w:val="0"/>
                <w:sz w:val="20"/>
              </w:rPr>
              <w:t>0024G8Y8</w:t>
            </w:r>
            <w:r w:rsidRPr="002163F2">
              <w:rPr>
                <w:rFonts w:eastAsia="仿宋"/>
                <w:color w:val="000000"/>
                <w:kern w:val="0"/>
                <w:sz w:val="20"/>
              </w:rPr>
              <w:t>号</w:t>
            </w:r>
          </w:p>
        </w:tc>
        <w:tc>
          <w:tcPr>
            <w:tcW w:w="2693"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20"/>
              </w:rPr>
            </w:pPr>
            <w:r w:rsidRPr="002163F2">
              <w:rPr>
                <w:rFonts w:eastAsia="仿宋"/>
                <w:color w:val="000000"/>
                <w:kern w:val="0"/>
                <w:sz w:val="20"/>
              </w:rPr>
              <w:t>C4300002009091110038851</w:t>
            </w:r>
          </w:p>
        </w:tc>
        <w:tc>
          <w:tcPr>
            <w:tcW w:w="851"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娄底</w:t>
            </w:r>
          </w:p>
        </w:tc>
        <w:tc>
          <w:tcPr>
            <w:tcW w:w="708"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27</w:t>
            </w:r>
          </w:p>
        </w:tc>
        <w:tc>
          <w:tcPr>
            <w:tcW w:w="70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突出</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中等</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496</w:t>
            </w:r>
          </w:p>
        </w:tc>
        <w:tc>
          <w:tcPr>
            <w:tcW w:w="850" w:type="dxa"/>
            <w:gridSpan w:val="2"/>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8"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51"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24"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p>
        </w:tc>
      </w:tr>
      <w:tr w:rsidR="009F60C1" w:rsidRPr="002163F2" w:rsidTr="002163F2">
        <w:trPr>
          <w:gridAfter w:val="1"/>
          <w:wAfter w:w="31" w:type="dxa"/>
          <w:trHeight w:val="567"/>
          <w:jc w:val="center"/>
        </w:trPr>
        <w:tc>
          <w:tcPr>
            <w:tcW w:w="580"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11</w:t>
            </w:r>
          </w:p>
        </w:tc>
        <w:tc>
          <w:tcPr>
            <w:tcW w:w="2030"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16"/>
                <w:szCs w:val="16"/>
              </w:rPr>
            </w:pPr>
            <w:r w:rsidRPr="002163F2">
              <w:rPr>
                <w:rFonts w:eastAsia="仿宋"/>
                <w:color w:val="000000"/>
                <w:kern w:val="0"/>
                <w:sz w:val="16"/>
                <w:szCs w:val="16"/>
              </w:rPr>
              <w:t>湖南省</w:t>
            </w:r>
            <w:proofErr w:type="gramStart"/>
            <w:r w:rsidRPr="002163F2">
              <w:rPr>
                <w:rFonts w:eastAsia="仿宋"/>
                <w:color w:val="000000"/>
                <w:kern w:val="0"/>
                <w:sz w:val="16"/>
                <w:szCs w:val="16"/>
              </w:rPr>
              <w:t>湘煤集团金</w:t>
            </w:r>
            <w:proofErr w:type="gramEnd"/>
            <w:r w:rsidRPr="002163F2">
              <w:rPr>
                <w:rFonts w:eastAsia="仿宋"/>
                <w:color w:val="000000"/>
                <w:kern w:val="0"/>
                <w:sz w:val="16"/>
                <w:szCs w:val="16"/>
              </w:rPr>
              <w:t>竹山矿业有限公司</w:t>
            </w:r>
            <w:proofErr w:type="gramStart"/>
            <w:r w:rsidRPr="002163F2">
              <w:rPr>
                <w:rFonts w:eastAsia="仿宋"/>
                <w:color w:val="000000"/>
                <w:kern w:val="0"/>
                <w:sz w:val="16"/>
                <w:szCs w:val="16"/>
              </w:rPr>
              <w:t>一</w:t>
            </w:r>
            <w:proofErr w:type="gramEnd"/>
            <w:r w:rsidRPr="002163F2">
              <w:rPr>
                <w:rFonts w:eastAsia="仿宋"/>
                <w:color w:val="000000"/>
                <w:kern w:val="0"/>
                <w:sz w:val="16"/>
                <w:szCs w:val="16"/>
              </w:rPr>
              <w:t>平硐煤矿</w:t>
            </w:r>
          </w:p>
        </w:tc>
        <w:tc>
          <w:tcPr>
            <w:tcW w:w="2225"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0"/>
              </w:rPr>
            </w:pPr>
            <w:r w:rsidRPr="002163F2">
              <w:rPr>
                <w:rFonts w:eastAsia="仿宋"/>
                <w:color w:val="000000"/>
                <w:kern w:val="0"/>
                <w:sz w:val="20"/>
              </w:rPr>
              <w:t>（湘）</w:t>
            </w:r>
            <w:r w:rsidRPr="002163F2">
              <w:rPr>
                <w:rFonts w:eastAsia="仿宋"/>
                <w:color w:val="000000"/>
                <w:kern w:val="0"/>
                <w:sz w:val="20"/>
              </w:rPr>
              <w:t>MK</w:t>
            </w:r>
            <w:proofErr w:type="gramStart"/>
            <w:r w:rsidRPr="002163F2">
              <w:rPr>
                <w:rFonts w:eastAsia="仿宋"/>
                <w:color w:val="000000"/>
                <w:kern w:val="0"/>
                <w:sz w:val="20"/>
              </w:rPr>
              <w:t>安许证</w:t>
            </w:r>
            <w:proofErr w:type="gramEnd"/>
            <w:r w:rsidRPr="002163F2">
              <w:rPr>
                <w:rFonts w:eastAsia="仿宋"/>
                <w:color w:val="000000"/>
                <w:kern w:val="0"/>
                <w:sz w:val="20"/>
              </w:rPr>
              <w:t>字</w:t>
            </w:r>
            <w:r w:rsidRPr="002163F2">
              <w:rPr>
                <w:rFonts w:eastAsia="仿宋"/>
                <w:color w:val="000000"/>
                <w:kern w:val="0"/>
                <w:sz w:val="20"/>
              </w:rPr>
              <w:br/>
            </w:r>
            <w:r w:rsidRPr="002163F2">
              <w:rPr>
                <w:rFonts w:eastAsia="仿宋"/>
                <w:color w:val="000000"/>
                <w:kern w:val="0"/>
                <w:sz w:val="20"/>
              </w:rPr>
              <w:t>〔</w:t>
            </w:r>
            <w:r w:rsidRPr="002163F2">
              <w:rPr>
                <w:rFonts w:eastAsia="仿宋"/>
                <w:color w:val="000000"/>
                <w:kern w:val="0"/>
                <w:sz w:val="20"/>
              </w:rPr>
              <w:t>2018</w:t>
            </w:r>
            <w:r w:rsidRPr="002163F2">
              <w:rPr>
                <w:rFonts w:eastAsia="仿宋"/>
                <w:color w:val="000000"/>
                <w:kern w:val="0"/>
                <w:sz w:val="20"/>
              </w:rPr>
              <w:t>〕</w:t>
            </w:r>
            <w:r w:rsidRPr="002163F2">
              <w:rPr>
                <w:rFonts w:eastAsia="仿宋"/>
                <w:color w:val="000000"/>
                <w:kern w:val="0"/>
                <w:sz w:val="20"/>
              </w:rPr>
              <w:t>0026C6Y8</w:t>
            </w:r>
            <w:r w:rsidRPr="002163F2">
              <w:rPr>
                <w:rFonts w:eastAsia="仿宋"/>
                <w:color w:val="000000"/>
                <w:kern w:val="0"/>
                <w:sz w:val="20"/>
              </w:rPr>
              <w:t>号</w:t>
            </w:r>
          </w:p>
        </w:tc>
        <w:tc>
          <w:tcPr>
            <w:tcW w:w="2693"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20"/>
              </w:rPr>
            </w:pPr>
            <w:r w:rsidRPr="002163F2">
              <w:rPr>
                <w:rFonts w:eastAsia="仿宋"/>
                <w:color w:val="000000"/>
                <w:kern w:val="0"/>
                <w:sz w:val="20"/>
              </w:rPr>
              <w:t>C4300002009091120036557</w:t>
            </w:r>
          </w:p>
        </w:tc>
        <w:tc>
          <w:tcPr>
            <w:tcW w:w="851"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娄底</w:t>
            </w:r>
          </w:p>
        </w:tc>
        <w:tc>
          <w:tcPr>
            <w:tcW w:w="708"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21</w:t>
            </w:r>
          </w:p>
        </w:tc>
        <w:tc>
          <w:tcPr>
            <w:tcW w:w="70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突出</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中等</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410</w:t>
            </w:r>
          </w:p>
        </w:tc>
        <w:tc>
          <w:tcPr>
            <w:tcW w:w="850" w:type="dxa"/>
            <w:gridSpan w:val="2"/>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8"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51"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24"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p>
        </w:tc>
      </w:tr>
      <w:tr w:rsidR="009F60C1" w:rsidRPr="002163F2" w:rsidTr="002163F2">
        <w:trPr>
          <w:gridAfter w:val="1"/>
          <w:wAfter w:w="31" w:type="dxa"/>
          <w:trHeight w:val="567"/>
          <w:jc w:val="center"/>
        </w:trPr>
        <w:tc>
          <w:tcPr>
            <w:tcW w:w="580"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12</w:t>
            </w:r>
          </w:p>
        </w:tc>
        <w:tc>
          <w:tcPr>
            <w:tcW w:w="2030"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18"/>
                <w:szCs w:val="18"/>
              </w:rPr>
            </w:pPr>
            <w:r w:rsidRPr="002163F2">
              <w:rPr>
                <w:rFonts w:eastAsia="仿宋"/>
                <w:color w:val="000000"/>
                <w:kern w:val="0"/>
                <w:sz w:val="18"/>
                <w:szCs w:val="18"/>
              </w:rPr>
              <w:t>涟源市杨梅山煤业有限公司杨梅山煤矿</w:t>
            </w:r>
          </w:p>
        </w:tc>
        <w:tc>
          <w:tcPr>
            <w:tcW w:w="2225"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0"/>
              </w:rPr>
            </w:pPr>
            <w:r w:rsidRPr="002163F2">
              <w:rPr>
                <w:rFonts w:eastAsia="仿宋"/>
                <w:color w:val="000000"/>
                <w:kern w:val="0"/>
                <w:sz w:val="20"/>
              </w:rPr>
              <w:t>（湘）</w:t>
            </w:r>
            <w:r w:rsidRPr="002163F2">
              <w:rPr>
                <w:rFonts w:eastAsia="仿宋"/>
                <w:color w:val="000000"/>
                <w:kern w:val="0"/>
                <w:sz w:val="20"/>
              </w:rPr>
              <w:t>MK</w:t>
            </w:r>
            <w:proofErr w:type="gramStart"/>
            <w:r w:rsidRPr="002163F2">
              <w:rPr>
                <w:rFonts w:eastAsia="仿宋"/>
                <w:color w:val="000000"/>
                <w:kern w:val="0"/>
                <w:sz w:val="20"/>
              </w:rPr>
              <w:t>安许证</w:t>
            </w:r>
            <w:proofErr w:type="gramEnd"/>
            <w:r w:rsidRPr="002163F2">
              <w:rPr>
                <w:rFonts w:eastAsia="仿宋"/>
                <w:color w:val="000000"/>
                <w:kern w:val="0"/>
                <w:sz w:val="20"/>
              </w:rPr>
              <w:t>字</w:t>
            </w:r>
            <w:r w:rsidRPr="002163F2">
              <w:rPr>
                <w:rFonts w:eastAsia="仿宋"/>
                <w:color w:val="000000"/>
                <w:kern w:val="0"/>
                <w:sz w:val="20"/>
              </w:rPr>
              <w:br/>
            </w:r>
            <w:r w:rsidRPr="002163F2">
              <w:rPr>
                <w:rFonts w:eastAsia="仿宋"/>
                <w:color w:val="000000"/>
                <w:kern w:val="0"/>
                <w:sz w:val="20"/>
              </w:rPr>
              <w:t>〔</w:t>
            </w:r>
            <w:r w:rsidRPr="002163F2">
              <w:rPr>
                <w:rFonts w:eastAsia="仿宋"/>
                <w:color w:val="000000"/>
                <w:kern w:val="0"/>
                <w:sz w:val="20"/>
              </w:rPr>
              <w:t>2018</w:t>
            </w:r>
            <w:r w:rsidRPr="002163F2">
              <w:rPr>
                <w:rFonts w:eastAsia="仿宋"/>
                <w:color w:val="000000"/>
                <w:kern w:val="0"/>
                <w:sz w:val="20"/>
              </w:rPr>
              <w:t>〕</w:t>
            </w:r>
            <w:r w:rsidRPr="002163F2">
              <w:rPr>
                <w:rFonts w:eastAsia="仿宋"/>
                <w:color w:val="000000"/>
                <w:kern w:val="0"/>
                <w:sz w:val="20"/>
              </w:rPr>
              <w:t>0686</w:t>
            </w:r>
            <w:r w:rsidRPr="002163F2">
              <w:rPr>
                <w:rFonts w:eastAsia="仿宋"/>
                <w:color w:val="000000"/>
                <w:kern w:val="0"/>
                <w:sz w:val="20"/>
              </w:rPr>
              <w:t>号</w:t>
            </w:r>
          </w:p>
        </w:tc>
        <w:tc>
          <w:tcPr>
            <w:tcW w:w="2693"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20"/>
              </w:rPr>
            </w:pPr>
            <w:r w:rsidRPr="002163F2">
              <w:rPr>
                <w:rFonts w:eastAsia="仿宋"/>
                <w:color w:val="000000"/>
                <w:kern w:val="0"/>
                <w:sz w:val="20"/>
              </w:rPr>
              <w:t>C4300002010121120096933</w:t>
            </w:r>
          </w:p>
        </w:tc>
        <w:tc>
          <w:tcPr>
            <w:tcW w:w="851"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娄底</w:t>
            </w:r>
          </w:p>
        </w:tc>
        <w:tc>
          <w:tcPr>
            <w:tcW w:w="708"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30</w:t>
            </w:r>
          </w:p>
        </w:tc>
        <w:tc>
          <w:tcPr>
            <w:tcW w:w="70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突出</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中等</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210</w:t>
            </w:r>
          </w:p>
        </w:tc>
        <w:tc>
          <w:tcPr>
            <w:tcW w:w="850" w:type="dxa"/>
            <w:gridSpan w:val="2"/>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8"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51"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24"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p>
        </w:tc>
      </w:tr>
      <w:tr w:rsidR="009F60C1" w:rsidRPr="002163F2" w:rsidTr="002163F2">
        <w:trPr>
          <w:gridAfter w:val="1"/>
          <w:wAfter w:w="31" w:type="dxa"/>
          <w:trHeight w:val="567"/>
          <w:jc w:val="center"/>
        </w:trPr>
        <w:tc>
          <w:tcPr>
            <w:tcW w:w="580"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13</w:t>
            </w:r>
          </w:p>
        </w:tc>
        <w:tc>
          <w:tcPr>
            <w:tcW w:w="2030"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22"/>
              </w:rPr>
            </w:pPr>
            <w:r w:rsidRPr="002163F2">
              <w:rPr>
                <w:rFonts w:eastAsia="仿宋"/>
                <w:color w:val="000000"/>
                <w:kern w:val="0"/>
                <w:sz w:val="22"/>
              </w:rPr>
              <w:t>涟源市腾飞煤业有限责任公司石坝井</w:t>
            </w:r>
          </w:p>
        </w:tc>
        <w:tc>
          <w:tcPr>
            <w:tcW w:w="2225"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0"/>
              </w:rPr>
            </w:pPr>
            <w:r w:rsidRPr="002163F2">
              <w:rPr>
                <w:rFonts w:eastAsia="仿宋"/>
                <w:color w:val="000000"/>
                <w:kern w:val="0"/>
                <w:sz w:val="20"/>
              </w:rPr>
              <w:t>湘</w:t>
            </w:r>
            <w:r w:rsidRPr="002163F2">
              <w:rPr>
                <w:rFonts w:eastAsia="仿宋"/>
                <w:color w:val="000000"/>
                <w:kern w:val="0"/>
                <w:sz w:val="20"/>
              </w:rPr>
              <w:t>MK</w:t>
            </w:r>
            <w:proofErr w:type="gramStart"/>
            <w:r w:rsidRPr="002163F2">
              <w:rPr>
                <w:rFonts w:eastAsia="仿宋"/>
                <w:color w:val="000000"/>
                <w:kern w:val="0"/>
                <w:sz w:val="20"/>
              </w:rPr>
              <w:t>安许证</w:t>
            </w:r>
            <w:proofErr w:type="gramEnd"/>
            <w:r w:rsidRPr="002163F2">
              <w:rPr>
                <w:rFonts w:eastAsia="仿宋"/>
                <w:color w:val="000000"/>
                <w:kern w:val="0"/>
                <w:sz w:val="20"/>
              </w:rPr>
              <w:t>字</w:t>
            </w:r>
            <w:r w:rsidRPr="002163F2">
              <w:rPr>
                <w:rFonts w:eastAsia="仿宋"/>
                <w:color w:val="000000"/>
                <w:kern w:val="0"/>
                <w:sz w:val="20"/>
              </w:rPr>
              <w:br/>
            </w:r>
            <w:r w:rsidRPr="002163F2">
              <w:rPr>
                <w:rFonts w:eastAsia="仿宋"/>
                <w:color w:val="000000"/>
                <w:kern w:val="0"/>
                <w:sz w:val="20"/>
              </w:rPr>
              <w:t>〔</w:t>
            </w:r>
            <w:r w:rsidRPr="002163F2">
              <w:rPr>
                <w:rFonts w:eastAsia="仿宋"/>
                <w:color w:val="000000"/>
                <w:kern w:val="0"/>
                <w:sz w:val="20"/>
              </w:rPr>
              <w:t>2019</w:t>
            </w:r>
            <w:r w:rsidRPr="002163F2">
              <w:rPr>
                <w:rFonts w:eastAsia="仿宋"/>
                <w:color w:val="000000"/>
                <w:kern w:val="0"/>
                <w:sz w:val="20"/>
              </w:rPr>
              <w:t>〕</w:t>
            </w:r>
            <w:r w:rsidRPr="002163F2">
              <w:rPr>
                <w:rFonts w:eastAsia="仿宋"/>
                <w:color w:val="000000"/>
                <w:kern w:val="0"/>
                <w:sz w:val="20"/>
              </w:rPr>
              <w:t>0568G3Y4</w:t>
            </w:r>
            <w:r w:rsidRPr="002163F2">
              <w:rPr>
                <w:rFonts w:eastAsia="仿宋"/>
                <w:color w:val="000000"/>
                <w:kern w:val="0"/>
                <w:sz w:val="20"/>
              </w:rPr>
              <w:t>号</w:t>
            </w:r>
          </w:p>
        </w:tc>
        <w:tc>
          <w:tcPr>
            <w:tcW w:w="2693"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20"/>
              </w:rPr>
            </w:pPr>
            <w:r w:rsidRPr="002163F2">
              <w:rPr>
                <w:rFonts w:eastAsia="仿宋"/>
                <w:color w:val="000000"/>
                <w:kern w:val="0"/>
                <w:sz w:val="20"/>
              </w:rPr>
              <w:t>C4300002010051120068163</w:t>
            </w:r>
          </w:p>
        </w:tc>
        <w:tc>
          <w:tcPr>
            <w:tcW w:w="851"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娄底</w:t>
            </w:r>
          </w:p>
        </w:tc>
        <w:tc>
          <w:tcPr>
            <w:tcW w:w="708"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15</w:t>
            </w:r>
          </w:p>
        </w:tc>
        <w:tc>
          <w:tcPr>
            <w:tcW w:w="709"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高</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复杂</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680</w:t>
            </w:r>
          </w:p>
        </w:tc>
        <w:tc>
          <w:tcPr>
            <w:tcW w:w="850" w:type="dxa"/>
            <w:gridSpan w:val="2"/>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8"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51"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24"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p>
        </w:tc>
      </w:tr>
      <w:tr w:rsidR="009F60C1" w:rsidRPr="002163F2" w:rsidTr="002163F2">
        <w:trPr>
          <w:gridAfter w:val="1"/>
          <w:wAfter w:w="31" w:type="dxa"/>
          <w:trHeight w:val="567"/>
          <w:jc w:val="center"/>
        </w:trPr>
        <w:tc>
          <w:tcPr>
            <w:tcW w:w="580"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14</w:t>
            </w:r>
          </w:p>
        </w:tc>
        <w:tc>
          <w:tcPr>
            <w:tcW w:w="2030"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22"/>
              </w:rPr>
            </w:pPr>
            <w:r w:rsidRPr="002163F2">
              <w:rPr>
                <w:rFonts w:eastAsia="仿宋"/>
                <w:color w:val="000000"/>
                <w:kern w:val="0"/>
                <w:sz w:val="22"/>
              </w:rPr>
              <w:t>涟源华润煤业有限公司良相煤矿</w:t>
            </w:r>
          </w:p>
        </w:tc>
        <w:tc>
          <w:tcPr>
            <w:tcW w:w="2225"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0"/>
              </w:rPr>
            </w:pPr>
            <w:r w:rsidRPr="002163F2">
              <w:rPr>
                <w:rFonts w:eastAsia="仿宋"/>
                <w:color w:val="000000"/>
                <w:kern w:val="0"/>
                <w:sz w:val="20"/>
              </w:rPr>
              <w:t>（湘）</w:t>
            </w:r>
            <w:r w:rsidRPr="002163F2">
              <w:rPr>
                <w:rFonts w:eastAsia="仿宋"/>
                <w:color w:val="000000"/>
                <w:kern w:val="0"/>
                <w:sz w:val="20"/>
              </w:rPr>
              <w:t>MK</w:t>
            </w:r>
            <w:proofErr w:type="gramStart"/>
            <w:r w:rsidRPr="002163F2">
              <w:rPr>
                <w:rFonts w:eastAsia="仿宋"/>
                <w:color w:val="000000"/>
                <w:kern w:val="0"/>
                <w:sz w:val="20"/>
              </w:rPr>
              <w:t>安许证</w:t>
            </w:r>
            <w:proofErr w:type="gramEnd"/>
            <w:r w:rsidRPr="002163F2">
              <w:rPr>
                <w:rFonts w:eastAsia="仿宋"/>
                <w:color w:val="000000"/>
                <w:kern w:val="0"/>
                <w:sz w:val="20"/>
              </w:rPr>
              <w:t>字</w:t>
            </w:r>
            <w:r w:rsidRPr="002163F2">
              <w:rPr>
                <w:rFonts w:eastAsia="仿宋"/>
                <w:color w:val="000000"/>
                <w:kern w:val="0"/>
                <w:sz w:val="20"/>
              </w:rPr>
              <w:br/>
            </w:r>
            <w:r w:rsidRPr="002163F2">
              <w:rPr>
                <w:rFonts w:eastAsia="仿宋"/>
                <w:color w:val="000000"/>
                <w:kern w:val="0"/>
                <w:sz w:val="20"/>
              </w:rPr>
              <w:t>〔</w:t>
            </w:r>
            <w:r w:rsidRPr="002163F2">
              <w:rPr>
                <w:rFonts w:eastAsia="仿宋"/>
                <w:color w:val="000000"/>
                <w:kern w:val="0"/>
                <w:sz w:val="20"/>
              </w:rPr>
              <w:t>2017</w:t>
            </w:r>
            <w:r w:rsidRPr="002163F2">
              <w:rPr>
                <w:rFonts w:eastAsia="仿宋"/>
                <w:color w:val="000000"/>
                <w:kern w:val="0"/>
                <w:sz w:val="20"/>
              </w:rPr>
              <w:t>〕</w:t>
            </w:r>
            <w:r w:rsidRPr="002163F2">
              <w:rPr>
                <w:rFonts w:eastAsia="仿宋"/>
                <w:color w:val="000000"/>
                <w:kern w:val="0"/>
                <w:sz w:val="20"/>
              </w:rPr>
              <w:t>1689G2Y1</w:t>
            </w:r>
            <w:r w:rsidRPr="002163F2">
              <w:rPr>
                <w:rFonts w:eastAsia="仿宋"/>
                <w:color w:val="000000"/>
                <w:kern w:val="0"/>
                <w:sz w:val="20"/>
              </w:rPr>
              <w:t>号</w:t>
            </w:r>
          </w:p>
        </w:tc>
        <w:tc>
          <w:tcPr>
            <w:tcW w:w="2693"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20"/>
              </w:rPr>
            </w:pPr>
            <w:r w:rsidRPr="002163F2">
              <w:rPr>
                <w:rFonts w:eastAsia="仿宋"/>
                <w:color w:val="000000"/>
                <w:kern w:val="0"/>
                <w:sz w:val="20"/>
              </w:rPr>
              <w:t>C4300002010121120097813</w:t>
            </w:r>
          </w:p>
        </w:tc>
        <w:tc>
          <w:tcPr>
            <w:tcW w:w="851"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娄底</w:t>
            </w:r>
          </w:p>
        </w:tc>
        <w:tc>
          <w:tcPr>
            <w:tcW w:w="708"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30</w:t>
            </w:r>
          </w:p>
        </w:tc>
        <w:tc>
          <w:tcPr>
            <w:tcW w:w="709"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低</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简单</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250</w:t>
            </w:r>
          </w:p>
        </w:tc>
        <w:tc>
          <w:tcPr>
            <w:tcW w:w="850" w:type="dxa"/>
            <w:gridSpan w:val="2"/>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8"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51"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24"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p>
        </w:tc>
      </w:tr>
      <w:tr w:rsidR="009F60C1" w:rsidRPr="002163F2" w:rsidTr="002163F2">
        <w:trPr>
          <w:gridAfter w:val="1"/>
          <w:wAfter w:w="31" w:type="dxa"/>
          <w:trHeight w:val="567"/>
          <w:jc w:val="center"/>
        </w:trPr>
        <w:tc>
          <w:tcPr>
            <w:tcW w:w="580"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15</w:t>
            </w:r>
          </w:p>
        </w:tc>
        <w:tc>
          <w:tcPr>
            <w:tcW w:w="2030"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20"/>
                <w:szCs w:val="20"/>
              </w:rPr>
            </w:pPr>
            <w:r w:rsidRPr="002163F2">
              <w:rPr>
                <w:rFonts w:eastAsia="仿宋"/>
                <w:color w:val="000000"/>
                <w:kern w:val="0"/>
                <w:sz w:val="20"/>
                <w:szCs w:val="20"/>
              </w:rPr>
              <w:t>娄底市新平头石煤业有限公司头石煤矿</w:t>
            </w:r>
          </w:p>
        </w:tc>
        <w:tc>
          <w:tcPr>
            <w:tcW w:w="2225"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0"/>
              </w:rPr>
            </w:pPr>
            <w:r w:rsidRPr="002163F2">
              <w:rPr>
                <w:rFonts w:eastAsia="仿宋"/>
                <w:color w:val="000000"/>
                <w:kern w:val="0"/>
                <w:sz w:val="20"/>
              </w:rPr>
              <w:t>湘</w:t>
            </w:r>
            <w:r w:rsidRPr="002163F2">
              <w:rPr>
                <w:rFonts w:eastAsia="仿宋"/>
                <w:color w:val="000000"/>
                <w:kern w:val="0"/>
                <w:sz w:val="20"/>
              </w:rPr>
              <w:t>MK</w:t>
            </w:r>
            <w:proofErr w:type="gramStart"/>
            <w:r w:rsidRPr="002163F2">
              <w:rPr>
                <w:rFonts w:eastAsia="仿宋"/>
                <w:color w:val="000000"/>
                <w:kern w:val="0"/>
                <w:sz w:val="20"/>
              </w:rPr>
              <w:t>安许证</w:t>
            </w:r>
            <w:proofErr w:type="gramEnd"/>
            <w:r w:rsidRPr="002163F2">
              <w:rPr>
                <w:rFonts w:eastAsia="仿宋"/>
                <w:color w:val="000000"/>
                <w:kern w:val="0"/>
                <w:sz w:val="20"/>
              </w:rPr>
              <w:t>字</w:t>
            </w:r>
            <w:r w:rsidRPr="002163F2">
              <w:rPr>
                <w:rFonts w:eastAsia="仿宋"/>
                <w:color w:val="000000"/>
                <w:kern w:val="0"/>
                <w:sz w:val="20"/>
              </w:rPr>
              <w:br/>
            </w:r>
            <w:r w:rsidRPr="002163F2">
              <w:rPr>
                <w:rFonts w:eastAsia="仿宋"/>
                <w:color w:val="000000"/>
                <w:kern w:val="0"/>
                <w:sz w:val="20"/>
              </w:rPr>
              <w:t>〔</w:t>
            </w:r>
            <w:r w:rsidRPr="002163F2">
              <w:rPr>
                <w:rFonts w:eastAsia="仿宋"/>
                <w:color w:val="000000"/>
                <w:kern w:val="0"/>
                <w:sz w:val="20"/>
              </w:rPr>
              <w:t>2019</w:t>
            </w:r>
            <w:r w:rsidRPr="002163F2">
              <w:rPr>
                <w:rFonts w:eastAsia="仿宋"/>
                <w:color w:val="000000"/>
                <w:kern w:val="0"/>
                <w:sz w:val="20"/>
              </w:rPr>
              <w:t>〕</w:t>
            </w:r>
            <w:r w:rsidRPr="002163F2">
              <w:rPr>
                <w:rFonts w:eastAsia="仿宋"/>
                <w:color w:val="000000"/>
                <w:kern w:val="0"/>
                <w:sz w:val="20"/>
              </w:rPr>
              <w:t>0245G1Y2</w:t>
            </w:r>
            <w:r w:rsidRPr="002163F2">
              <w:rPr>
                <w:rFonts w:eastAsia="仿宋"/>
                <w:color w:val="000000"/>
                <w:kern w:val="0"/>
                <w:sz w:val="20"/>
              </w:rPr>
              <w:t>号</w:t>
            </w:r>
          </w:p>
        </w:tc>
        <w:tc>
          <w:tcPr>
            <w:tcW w:w="2693"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20"/>
              </w:rPr>
            </w:pPr>
            <w:r w:rsidRPr="002163F2">
              <w:rPr>
                <w:rFonts w:eastAsia="仿宋"/>
                <w:color w:val="000000"/>
                <w:kern w:val="0"/>
                <w:sz w:val="20"/>
              </w:rPr>
              <w:t>C4300002010011120060711</w:t>
            </w:r>
          </w:p>
        </w:tc>
        <w:tc>
          <w:tcPr>
            <w:tcW w:w="851"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娄底</w:t>
            </w:r>
          </w:p>
        </w:tc>
        <w:tc>
          <w:tcPr>
            <w:tcW w:w="708"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15</w:t>
            </w:r>
          </w:p>
        </w:tc>
        <w:tc>
          <w:tcPr>
            <w:tcW w:w="709"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露天开采</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简单</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8"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51"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24"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0"/>
                <w:szCs w:val="20"/>
              </w:rPr>
            </w:pPr>
          </w:p>
        </w:tc>
      </w:tr>
      <w:tr w:rsidR="009F60C1" w:rsidRPr="002163F2" w:rsidTr="002163F2">
        <w:trPr>
          <w:gridAfter w:val="1"/>
          <w:wAfter w:w="31" w:type="dxa"/>
          <w:trHeight w:val="567"/>
          <w:jc w:val="center"/>
        </w:trPr>
        <w:tc>
          <w:tcPr>
            <w:tcW w:w="580"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16</w:t>
            </w:r>
          </w:p>
        </w:tc>
        <w:tc>
          <w:tcPr>
            <w:tcW w:w="2030"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22"/>
              </w:rPr>
            </w:pPr>
            <w:r w:rsidRPr="002163F2">
              <w:rPr>
                <w:rFonts w:eastAsia="仿宋"/>
                <w:color w:val="000000"/>
                <w:kern w:val="0"/>
                <w:sz w:val="22"/>
              </w:rPr>
              <w:t>湖南省洪山矿业有限公司蛇形山煤矿</w:t>
            </w:r>
          </w:p>
        </w:tc>
        <w:tc>
          <w:tcPr>
            <w:tcW w:w="2225"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0"/>
              </w:rPr>
            </w:pPr>
            <w:r w:rsidRPr="002163F2">
              <w:rPr>
                <w:rFonts w:eastAsia="仿宋"/>
                <w:color w:val="000000"/>
                <w:kern w:val="0"/>
                <w:sz w:val="20"/>
              </w:rPr>
              <w:t>（湘）</w:t>
            </w:r>
            <w:r w:rsidRPr="002163F2">
              <w:rPr>
                <w:rFonts w:eastAsia="仿宋"/>
                <w:color w:val="000000"/>
                <w:kern w:val="0"/>
                <w:sz w:val="20"/>
              </w:rPr>
              <w:t>MK</w:t>
            </w:r>
            <w:proofErr w:type="gramStart"/>
            <w:r w:rsidRPr="002163F2">
              <w:rPr>
                <w:rFonts w:eastAsia="仿宋"/>
                <w:color w:val="000000"/>
                <w:kern w:val="0"/>
                <w:sz w:val="20"/>
              </w:rPr>
              <w:t>安许证</w:t>
            </w:r>
            <w:proofErr w:type="gramEnd"/>
            <w:r w:rsidRPr="002163F2">
              <w:rPr>
                <w:rFonts w:eastAsia="仿宋"/>
                <w:color w:val="000000"/>
                <w:kern w:val="0"/>
                <w:sz w:val="20"/>
              </w:rPr>
              <w:t>字</w:t>
            </w:r>
            <w:r w:rsidRPr="002163F2">
              <w:rPr>
                <w:rFonts w:eastAsia="仿宋"/>
                <w:color w:val="000000"/>
                <w:kern w:val="0"/>
                <w:sz w:val="20"/>
              </w:rPr>
              <w:br/>
            </w:r>
            <w:r w:rsidRPr="002163F2">
              <w:rPr>
                <w:rFonts w:eastAsia="仿宋"/>
                <w:color w:val="000000"/>
                <w:kern w:val="0"/>
                <w:sz w:val="20"/>
              </w:rPr>
              <w:t>〔</w:t>
            </w:r>
            <w:r w:rsidRPr="002163F2">
              <w:rPr>
                <w:rFonts w:eastAsia="仿宋"/>
                <w:color w:val="000000"/>
                <w:kern w:val="0"/>
                <w:sz w:val="20"/>
              </w:rPr>
              <w:t>2019</w:t>
            </w:r>
            <w:r w:rsidRPr="002163F2">
              <w:rPr>
                <w:rFonts w:eastAsia="仿宋"/>
                <w:color w:val="000000"/>
                <w:kern w:val="0"/>
                <w:sz w:val="20"/>
              </w:rPr>
              <w:t>〕</w:t>
            </w:r>
            <w:r w:rsidRPr="002163F2">
              <w:rPr>
                <w:rFonts w:eastAsia="仿宋"/>
                <w:color w:val="000000"/>
                <w:kern w:val="0"/>
                <w:sz w:val="20"/>
              </w:rPr>
              <w:t>0032G6Y1</w:t>
            </w:r>
          </w:p>
        </w:tc>
        <w:tc>
          <w:tcPr>
            <w:tcW w:w="2693"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20"/>
              </w:rPr>
            </w:pPr>
            <w:r w:rsidRPr="002163F2">
              <w:rPr>
                <w:rFonts w:eastAsia="仿宋"/>
                <w:color w:val="000000"/>
                <w:kern w:val="0"/>
                <w:sz w:val="20"/>
              </w:rPr>
              <w:t>C4300002009041120014077</w:t>
            </w:r>
          </w:p>
        </w:tc>
        <w:tc>
          <w:tcPr>
            <w:tcW w:w="851"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娄底</w:t>
            </w:r>
          </w:p>
        </w:tc>
        <w:tc>
          <w:tcPr>
            <w:tcW w:w="708"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18</w:t>
            </w:r>
          </w:p>
        </w:tc>
        <w:tc>
          <w:tcPr>
            <w:tcW w:w="709"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突出</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中等</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435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8"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51"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24"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p>
        </w:tc>
      </w:tr>
      <w:tr w:rsidR="009F60C1" w:rsidRPr="002163F2" w:rsidTr="002163F2">
        <w:trPr>
          <w:gridAfter w:val="1"/>
          <w:wAfter w:w="31" w:type="dxa"/>
          <w:trHeight w:val="567"/>
          <w:jc w:val="center"/>
        </w:trPr>
        <w:tc>
          <w:tcPr>
            <w:tcW w:w="580"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17</w:t>
            </w:r>
          </w:p>
        </w:tc>
        <w:tc>
          <w:tcPr>
            <w:tcW w:w="2030"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20"/>
                <w:szCs w:val="20"/>
              </w:rPr>
            </w:pPr>
            <w:r w:rsidRPr="002163F2">
              <w:rPr>
                <w:rFonts w:eastAsia="仿宋"/>
                <w:color w:val="000000"/>
                <w:kern w:val="0"/>
                <w:sz w:val="20"/>
                <w:szCs w:val="20"/>
              </w:rPr>
              <w:t>湖南黑金时代牛马司矿业公司水井头煤矿</w:t>
            </w:r>
          </w:p>
        </w:tc>
        <w:tc>
          <w:tcPr>
            <w:tcW w:w="2225"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0"/>
              </w:rPr>
            </w:pPr>
            <w:r w:rsidRPr="002163F2">
              <w:rPr>
                <w:rFonts w:eastAsia="仿宋"/>
                <w:color w:val="000000"/>
                <w:kern w:val="0"/>
                <w:sz w:val="20"/>
              </w:rPr>
              <w:t>(</w:t>
            </w:r>
            <w:r w:rsidRPr="002163F2">
              <w:rPr>
                <w:rFonts w:eastAsia="仿宋"/>
                <w:color w:val="000000"/>
                <w:kern w:val="0"/>
                <w:sz w:val="20"/>
              </w:rPr>
              <w:t>湘</w:t>
            </w:r>
            <w:r w:rsidRPr="002163F2">
              <w:rPr>
                <w:rFonts w:eastAsia="仿宋"/>
                <w:color w:val="000000"/>
                <w:kern w:val="0"/>
                <w:sz w:val="20"/>
              </w:rPr>
              <w:t>)MK</w:t>
            </w:r>
            <w:proofErr w:type="gramStart"/>
            <w:r w:rsidRPr="002163F2">
              <w:rPr>
                <w:rFonts w:eastAsia="仿宋"/>
                <w:color w:val="000000"/>
                <w:kern w:val="0"/>
                <w:sz w:val="20"/>
              </w:rPr>
              <w:t>安许证</w:t>
            </w:r>
            <w:proofErr w:type="gramEnd"/>
            <w:r w:rsidRPr="002163F2">
              <w:rPr>
                <w:rFonts w:eastAsia="仿宋"/>
                <w:color w:val="000000"/>
                <w:kern w:val="0"/>
                <w:sz w:val="20"/>
              </w:rPr>
              <w:t>字</w:t>
            </w:r>
            <w:r w:rsidRPr="002163F2">
              <w:rPr>
                <w:rFonts w:eastAsia="仿宋"/>
                <w:color w:val="000000"/>
                <w:kern w:val="0"/>
                <w:sz w:val="20"/>
              </w:rPr>
              <w:t>[2019]0028G8Y4</w:t>
            </w:r>
            <w:r w:rsidRPr="002163F2">
              <w:rPr>
                <w:rFonts w:eastAsia="仿宋"/>
                <w:color w:val="000000"/>
                <w:kern w:val="0"/>
                <w:sz w:val="20"/>
              </w:rPr>
              <w:t>号</w:t>
            </w:r>
          </w:p>
        </w:tc>
        <w:tc>
          <w:tcPr>
            <w:tcW w:w="2693"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20"/>
              </w:rPr>
            </w:pPr>
            <w:r w:rsidRPr="002163F2">
              <w:rPr>
                <w:rFonts w:eastAsia="仿宋"/>
                <w:color w:val="000000"/>
                <w:kern w:val="0"/>
                <w:sz w:val="20"/>
              </w:rPr>
              <w:t>C4300002010121120097138</w:t>
            </w:r>
          </w:p>
        </w:tc>
        <w:tc>
          <w:tcPr>
            <w:tcW w:w="851"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邵阳</w:t>
            </w:r>
          </w:p>
        </w:tc>
        <w:tc>
          <w:tcPr>
            <w:tcW w:w="708"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13</w:t>
            </w:r>
          </w:p>
        </w:tc>
        <w:tc>
          <w:tcPr>
            <w:tcW w:w="709"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突出</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中等</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610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8"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51"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24"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p>
        </w:tc>
      </w:tr>
      <w:tr w:rsidR="009F60C1" w:rsidRPr="002163F2" w:rsidTr="002163F2">
        <w:trPr>
          <w:gridAfter w:val="1"/>
          <w:wAfter w:w="31" w:type="dxa"/>
          <w:trHeight w:val="567"/>
          <w:jc w:val="center"/>
        </w:trPr>
        <w:tc>
          <w:tcPr>
            <w:tcW w:w="580"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18</w:t>
            </w:r>
          </w:p>
        </w:tc>
        <w:tc>
          <w:tcPr>
            <w:tcW w:w="2030"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20"/>
                <w:szCs w:val="20"/>
              </w:rPr>
            </w:pPr>
            <w:r w:rsidRPr="002163F2">
              <w:rPr>
                <w:rFonts w:eastAsia="仿宋"/>
                <w:color w:val="000000"/>
                <w:kern w:val="0"/>
                <w:sz w:val="20"/>
                <w:szCs w:val="20"/>
              </w:rPr>
              <w:t>湖南黑金时代牛马司矿业公司铁箕山煤矿</w:t>
            </w:r>
          </w:p>
        </w:tc>
        <w:tc>
          <w:tcPr>
            <w:tcW w:w="2225"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0"/>
              </w:rPr>
            </w:pPr>
            <w:r w:rsidRPr="002163F2">
              <w:rPr>
                <w:rFonts w:eastAsia="仿宋"/>
                <w:color w:val="000000"/>
                <w:kern w:val="0"/>
                <w:sz w:val="20"/>
              </w:rPr>
              <w:t>(</w:t>
            </w:r>
            <w:r w:rsidRPr="002163F2">
              <w:rPr>
                <w:rFonts w:eastAsia="仿宋"/>
                <w:color w:val="000000"/>
                <w:kern w:val="0"/>
                <w:sz w:val="20"/>
              </w:rPr>
              <w:t>湘</w:t>
            </w:r>
            <w:r w:rsidRPr="002163F2">
              <w:rPr>
                <w:rFonts w:eastAsia="仿宋"/>
                <w:color w:val="000000"/>
                <w:kern w:val="0"/>
                <w:sz w:val="20"/>
              </w:rPr>
              <w:t>)MK</w:t>
            </w:r>
            <w:proofErr w:type="gramStart"/>
            <w:r w:rsidRPr="002163F2">
              <w:rPr>
                <w:rFonts w:eastAsia="仿宋"/>
                <w:color w:val="000000"/>
                <w:kern w:val="0"/>
                <w:sz w:val="20"/>
              </w:rPr>
              <w:t>安许证</w:t>
            </w:r>
            <w:proofErr w:type="gramEnd"/>
            <w:r w:rsidRPr="002163F2">
              <w:rPr>
                <w:rFonts w:eastAsia="仿宋"/>
                <w:color w:val="000000"/>
                <w:kern w:val="0"/>
                <w:sz w:val="20"/>
              </w:rPr>
              <w:t>字</w:t>
            </w:r>
            <w:r w:rsidRPr="002163F2">
              <w:rPr>
                <w:rFonts w:eastAsia="仿宋"/>
                <w:color w:val="000000"/>
                <w:kern w:val="0"/>
                <w:sz w:val="20"/>
              </w:rPr>
              <w:t>[2019]0029G7Y4</w:t>
            </w:r>
            <w:r w:rsidRPr="002163F2">
              <w:rPr>
                <w:rFonts w:eastAsia="仿宋"/>
                <w:color w:val="000000"/>
                <w:kern w:val="0"/>
                <w:sz w:val="20"/>
              </w:rPr>
              <w:t>号</w:t>
            </w:r>
          </w:p>
        </w:tc>
        <w:tc>
          <w:tcPr>
            <w:tcW w:w="2693"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20"/>
              </w:rPr>
            </w:pPr>
            <w:r w:rsidRPr="002163F2">
              <w:rPr>
                <w:rFonts w:eastAsia="仿宋"/>
                <w:color w:val="000000"/>
                <w:kern w:val="0"/>
                <w:sz w:val="20"/>
              </w:rPr>
              <w:t>C4300002010121120097125</w:t>
            </w:r>
          </w:p>
        </w:tc>
        <w:tc>
          <w:tcPr>
            <w:tcW w:w="851"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邵阳</w:t>
            </w:r>
          </w:p>
        </w:tc>
        <w:tc>
          <w:tcPr>
            <w:tcW w:w="708"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13</w:t>
            </w:r>
          </w:p>
        </w:tc>
        <w:tc>
          <w:tcPr>
            <w:tcW w:w="709"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突出</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中等</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720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8"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51"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24"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p>
        </w:tc>
      </w:tr>
      <w:tr w:rsidR="009F60C1" w:rsidRPr="002163F2" w:rsidTr="002163F2">
        <w:trPr>
          <w:gridAfter w:val="1"/>
          <w:wAfter w:w="31" w:type="dxa"/>
          <w:trHeight w:val="567"/>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19</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9F60C1" w:rsidRPr="002163F2" w:rsidRDefault="009F60C1" w:rsidP="002163F2">
            <w:pPr>
              <w:adjustRightInd w:val="0"/>
              <w:snapToGrid w:val="0"/>
              <w:jc w:val="left"/>
              <w:rPr>
                <w:rFonts w:eastAsia="仿宋"/>
                <w:color w:val="000000"/>
                <w:kern w:val="0"/>
                <w:sz w:val="20"/>
                <w:szCs w:val="20"/>
              </w:rPr>
            </w:pPr>
            <w:r w:rsidRPr="002163F2">
              <w:rPr>
                <w:rFonts w:eastAsia="仿宋"/>
                <w:color w:val="000000"/>
                <w:kern w:val="0"/>
                <w:sz w:val="20"/>
                <w:szCs w:val="20"/>
              </w:rPr>
              <w:t>大唐华银攸县能源有限公司柳树冲煤矿</w:t>
            </w:r>
          </w:p>
        </w:tc>
        <w:tc>
          <w:tcPr>
            <w:tcW w:w="2225" w:type="dxa"/>
            <w:tcBorders>
              <w:top w:val="single" w:sz="4" w:space="0" w:color="auto"/>
              <w:left w:val="single" w:sz="4" w:space="0" w:color="auto"/>
              <w:bottom w:val="single" w:sz="4" w:space="0" w:color="auto"/>
              <w:right w:val="single" w:sz="4" w:space="0" w:color="auto"/>
            </w:tcBorders>
            <w:shd w:val="clear" w:color="000000" w:fill="FFFFFF"/>
            <w:vAlign w:val="center"/>
          </w:tcPr>
          <w:p w:rsidR="009F60C1" w:rsidRPr="002163F2" w:rsidRDefault="009F60C1" w:rsidP="002163F2">
            <w:pPr>
              <w:adjustRightInd w:val="0"/>
              <w:snapToGrid w:val="0"/>
              <w:jc w:val="center"/>
              <w:rPr>
                <w:rFonts w:eastAsia="仿宋"/>
                <w:color w:val="000000"/>
                <w:kern w:val="0"/>
                <w:sz w:val="20"/>
              </w:rPr>
            </w:pPr>
            <w:r w:rsidRPr="002163F2">
              <w:rPr>
                <w:rFonts w:eastAsia="仿宋"/>
                <w:color w:val="000000"/>
                <w:kern w:val="0"/>
                <w:sz w:val="20"/>
              </w:rPr>
              <w:t>湘</w:t>
            </w:r>
            <w:r w:rsidRPr="002163F2">
              <w:rPr>
                <w:rFonts w:eastAsia="仿宋"/>
                <w:color w:val="000000"/>
                <w:kern w:val="0"/>
                <w:sz w:val="20"/>
              </w:rPr>
              <w:t>MK</w:t>
            </w:r>
            <w:proofErr w:type="gramStart"/>
            <w:r w:rsidRPr="002163F2">
              <w:rPr>
                <w:rFonts w:eastAsia="仿宋"/>
                <w:color w:val="000000"/>
                <w:kern w:val="0"/>
                <w:sz w:val="20"/>
              </w:rPr>
              <w:t>安许证</w:t>
            </w:r>
            <w:proofErr w:type="gramEnd"/>
            <w:r w:rsidRPr="002163F2">
              <w:rPr>
                <w:rFonts w:eastAsia="仿宋"/>
                <w:color w:val="000000"/>
                <w:kern w:val="0"/>
                <w:sz w:val="20"/>
              </w:rPr>
              <w:t>字</w:t>
            </w:r>
            <w:r w:rsidRPr="002163F2">
              <w:rPr>
                <w:rFonts w:eastAsia="仿宋"/>
                <w:color w:val="000000"/>
                <w:kern w:val="0"/>
                <w:sz w:val="20"/>
              </w:rPr>
              <w:br/>
              <w:t>[201</w:t>
            </w:r>
            <w:r w:rsidRPr="002163F2">
              <w:rPr>
                <w:rFonts w:eastAsia="仿宋"/>
                <w:kern w:val="0"/>
                <w:sz w:val="20"/>
              </w:rPr>
              <w:t>9]1690</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60C1" w:rsidRPr="002163F2" w:rsidRDefault="009F60C1" w:rsidP="002163F2">
            <w:pPr>
              <w:adjustRightInd w:val="0"/>
              <w:snapToGrid w:val="0"/>
              <w:jc w:val="left"/>
              <w:rPr>
                <w:rFonts w:eastAsia="仿宋"/>
                <w:color w:val="000000"/>
                <w:kern w:val="0"/>
                <w:sz w:val="20"/>
              </w:rPr>
            </w:pPr>
            <w:r w:rsidRPr="002163F2">
              <w:rPr>
                <w:rFonts w:eastAsia="仿宋"/>
                <w:color w:val="000000"/>
                <w:kern w:val="0"/>
                <w:sz w:val="20"/>
              </w:rPr>
              <w:t>C4300002012031120123273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株洲</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30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低</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中等</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500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9F60C1" w:rsidRPr="002163F2" w:rsidRDefault="009F60C1" w:rsidP="002163F2">
            <w:pPr>
              <w:adjustRightInd w:val="0"/>
              <w:snapToGrid w:val="0"/>
              <w:jc w:val="center"/>
              <w:rPr>
                <w:rFonts w:eastAsia="仿宋"/>
                <w:color w:val="000000"/>
                <w:kern w:val="0"/>
                <w:sz w:val="22"/>
              </w:rPr>
            </w:pPr>
          </w:p>
        </w:tc>
      </w:tr>
      <w:tr w:rsidR="009F60C1" w:rsidRPr="002163F2" w:rsidTr="002163F2">
        <w:trPr>
          <w:gridAfter w:val="1"/>
          <w:wAfter w:w="31" w:type="dxa"/>
          <w:trHeight w:val="567"/>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20</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9F60C1" w:rsidRPr="002163F2" w:rsidRDefault="009F60C1" w:rsidP="002163F2">
            <w:pPr>
              <w:adjustRightInd w:val="0"/>
              <w:snapToGrid w:val="0"/>
              <w:jc w:val="left"/>
              <w:rPr>
                <w:rFonts w:eastAsia="仿宋"/>
                <w:color w:val="000000"/>
                <w:kern w:val="0"/>
                <w:sz w:val="22"/>
              </w:rPr>
            </w:pPr>
            <w:r w:rsidRPr="002163F2">
              <w:rPr>
                <w:rFonts w:eastAsia="仿宋"/>
                <w:color w:val="000000"/>
                <w:kern w:val="0"/>
                <w:sz w:val="22"/>
              </w:rPr>
              <w:t>攸县吉林桥矿业有限责任公司</w:t>
            </w:r>
          </w:p>
        </w:tc>
        <w:tc>
          <w:tcPr>
            <w:tcW w:w="2225" w:type="dxa"/>
            <w:tcBorders>
              <w:top w:val="single" w:sz="4" w:space="0" w:color="auto"/>
              <w:left w:val="single" w:sz="4" w:space="0" w:color="auto"/>
              <w:bottom w:val="single" w:sz="4" w:space="0" w:color="auto"/>
              <w:right w:val="single" w:sz="4" w:space="0" w:color="auto"/>
            </w:tcBorders>
            <w:shd w:val="clear" w:color="000000" w:fill="FFFFFF"/>
            <w:vAlign w:val="center"/>
          </w:tcPr>
          <w:p w:rsidR="009F60C1" w:rsidRPr="002163F2" w:rsidRDefault="009F60C1" w:rsidP="002163F2">
            <w:pPr>
              <w:adjustRightInd w:val="0"/>
              <w:snapToGrid w:val="0"/>
              <w:jc w:val="center"/>
              <w:rPr>
                <w:rFonts w:eastAsia="仿宋"/>
                <w:color w:val="000000"/>
                <w:kern w:val="0"/>
                <w:sz w:val="20"/>
              </w:rPr>
            </w:pPr>
            <w:r w:rsidRPr="002163F2">
              <w:rPr>
                <w:rFonts w:eastAsia="仿宋"/>
                <w:color w:val="000000"/>
                <w:kern w:val="0"/>
                <w:sz w:val="20"/>
              </w:rPr>
              <w:t>（湘）</w:t>
            </w:r>
            <w:r w:rsidRPr="002163F2">
              <w:rPr>
                <w:rFonts w:eastAsia="仿宋"/>
                <w:color w:val="000000"/>
                <w:kern w:val="0"/>
                <w:sz w:val="20"/>
              </w:rPr>
              <w:t>MK</w:t>
            </w:r>
            <w:proofErr w:type="gramStart"/>
            <w:r w:rsidRPr="002163F2">
              <w:rPr>
                <w:rFonts w:eastAsia="仿宋"/>
                <w:color w:val="000000"/>
                <w:kern w:val="0"/>
                <w:sz w:val="20"/>
              </w:rPr>
              <w:t>安许证</w:t>
            </w:r>
            <w:proofErr w:type="gramEnd"/>
            <w:r w:rsidRPr="002163F2">
              <w:rPr>
                <w:rFonts w:eastAsia="仿宋"/>
                <w:color w:val="000000"/>
                <w:kern w:val="0"/>
                <w:sz w:val="20"/>
              </w:rPr>
              <w:t>字</w:t>
            </w:r>
            <w:r w:rsidRPr="002163F2">
              <w:rPr>
                <w:rFonts w:eastAsia="仿宋"/>
                <w:color w:val="000000"/>
                <w:kern w:val="0"/>
                <w:sz w:val="20"/>
              </w:rPr>
              <w:br/>
            </w:r>
            <w:r w:rsidRPr="002163F2">
              <w:rPr>
                <w:rFonts w:eastAsia="仿宋"/>
                <w:color w:val="000000"/>
                <w:kern w:val="0"/>
                <w:sz w:val="20"/>
              </w:rPr>
              <w:t>〔</w:t>
            </w:r>
            <w:r w:rsidRPr="002163F2">
              <w:rPr>
                <w:rFonts w:eastAsia="仿宋"/>
                <w:color w:val="000000"/>
                <w:kern w:val="0"/>
                <w:sz w:val="20"/>
              </w:rPr>
              <w:t>2016</w:t>
            </w:r>
            <w:r w:rsidRPr="002163F2">
              <w:rPr>
                <w:rFonts w:eastAsia="仿宋"/>
                <w:color w:val="000000"/>
                <w:kern w:val="0"/>
                <w:sz w:val="20"/>
              </w:rPr>
              <w:t>〕</w:t>
            </w:r>
            <w:r w:rsidRPr="002163F2">
              <w:rPr>
                <w:rFonts w:eastAsia="仿宋"/>
                <w:color w:val="000000"/>
                <w:kern w:val="0"/>
                <w:sz w:val="20"/>
              </w:rPr>
              <w:t>0092G4Y7</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60C1" w:rsidRPr="002163F2" w:rsidRDefault="009F60C1" w:rsidP="002163F2">
            <w:pPr>
              <w:adjustRightInd w:val="0"/>
              <w:snapToGrid w:val="0"/>
              <w:jc w:val="left"/>
              <w:rPr>
                <w:rFonts w:eastAsia="仿宋"/>
                <w:color w:val="000000"/>
                <w:kern w:val="0"/>
                <w:sz w:val="20"/>
              </w:rPr>
            </w:pPr>
            <w:r w:rsidRPr="002163F2">
              <w:rPr>
                <w:rFonts w:eastAsia="仿宋"/>
                <w:color w:val="000000"/>
                <w:kern w:val="0"/>
                <w:sz w:val="20"/>
              </w:rPr>
              <w:t>C4300002009091120038715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株洲</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低</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中等</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350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9F60C1" w:rsidRPr="002163F2" w:rsidRDefault="009F60C1" w:rsidP="002163F2">
            <w:pPr>
              <w:adjustRightInd w:val="0"/>
              <w:snapToGrid w:val="0"/>
              <w:jc w:val="center"/>
              <w:rPr>
                <w:rFonts w:eastAsia="仿宋"/>
                <w:color w:val="000000"/>
                <w:kern w:val="0"/>
                <w:sz w:val="22"/>
              </w:rPr>
            </w:pPr>
          </w:p>
        </w:tc>
      </w:tr>
      <w:tr w:rsidR="009F60C1" w:rsidRPr="002163F2" w:rsidTr="002163F2">
        <w:trPr>
          <w:gridAfter w:val="1"/>
          <w:wAfter w:w="31" w:type="dxa"/>
          <w:trHeight w:val="567"/>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21</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9F60C1" w:rsidRPr="002163F2" w:rsidRDefault="009F60C1" w:rsidP="002163F2">
            <w:pPr>
              <w:adjustRightInd w:val="0"/>
              <w:snapToGrid w:val="0"/>
              <w:jc w:val="left"/>
              <w:rPr>
                <w:rFonts w:eastAsia="仿宋"/>
                <w:color w:val="000000"/>
                <w:kern w:val="0"/>
                <w:sz w:val="22"/>
              </w:rPr>
            </w:pPr>
            <w:r w:rsidRPr="002163F2">
              <w:rPr>
                <w:rFonts w:eastAsia="仿宋"/>
                <w:color w:val="000000"/>
                <w:kern w:val="0"/>
                <w:sz w:val="22"/>
              </w:rPr>
              <w:t>株洲丰盛矿业有限责任公司万新工区</w:t>
            </w:r>
          </w:p>
        </w:tc>
        <w:tc>
          <w:tcPr>
            <w:tcW w:w="2225" w:type="dxa"/>
            <w:tcBorders>
              <w:top w:val="single" w:sz="4" w:space="0" w:color="auto"/>
              <w:left w:val="single" w:sz="4" w:space="0" w:color="auto"/>
              <w:bottom w:val="single" w:sz="4" w:space="0" w:color="auto"/>
              <w:right w:val="single" w:sz="4" w:space="0" w:color="auto"/>
            </w:tcBorders>
            <w:shd w:val="clear" w:color="000000" w:fill="FFFFFF"/>
            <w:vAlign w:val="center"/>
          </w:tcPr>
          <w:p w:rsidR="009F60C1" w:rsidRPr="002163F2" w:rsidRDefault="009F60C1" w:rsidP="002163F2">
            <w:pPr>
              <w:adjustRightInd w:val="0"/>
              <w:snapToGrid w:val="0"/>
              <w:jc w:val="center"/>
              <w:rPr>
                <w:rFonts w:eastAsia="仿宋"/>
                <w:color w:val="000000"/>
                <w:kern w:val="0"/>
                <w:sz w:val="20"/>
              </w:rPr>
            </w:pPr>
            <w:r w:rsidRPr="002163F2">
              <w:rPr>
                <w:rFonts w:eastAsia="仿宋"/>
                <w:color w:val="000000"/>
                <w:kern w:val="0"/>
                <w:sz w:val="20"/>
              </w:rPr>
              <w:t>（湘）</w:t>
            </w:r>
            <w:r w:rsidRPr="002163F2">
              <w:rPr>
                <w:rFonts w:eastAsia="仿宋"/>
                <w:color w:val="000000"/>
                <w:kern w:val="0"/>
                <w:sz w:val="20"/>
              </w:rPr>
              <w:t>MK</w:t>
            </w:r>
            <w:proofErr w:type="gramStart"/>
            <w:r w:rsidRPr="002163F2">
              <w:rPr>
                <w:rFonts w:eastAsia="仿宋"/>
                <w:color w:val="000000"/>
                <w:kern w:val="0"/>
                <w:sz w:val="20"/>
              </w:rPr>
              <w:t>安许证</w:t>
            </w:r>
            <w:proofErr w:type="gramEnd"/>
            <w:r w:rsidRPr="002163F2">
              <w:rPr>
                <w:rFonts w:eastAsia="仿宋"/>
                <w:color w:val="000000"/>
                <w:kern w:val="0"/>
                <w:sz w:val="20"/>
              </w:rPr>
              <w:t>字</w:t>
            </w:r>
            <w:r w:rsidRPr="002163F2">
              <w:rPr>
                <w:rFonts w:eastAsia="仿宋"/>
                <w:color w:val="000000"/>
                <w:kern w:val="0"/>
                <w:sz w:val="20"/>
              </w:rPr>
              <w:br/>
            </w:r>
            <w:r w:rsidRPr="002163F2">
              <w:rPr>
                <w:rFonts w:eastAsia="仿宋"/>
                <w:color w:val="000000"/>
                <w:kern w:val="0"/>
                <w:sz w:val="20"/>
              </w:rPr>
              <w:t>〔</w:t>
            </w:r>
            <w:r w:rsidRPr="002163F2">
              <w:rPr>
                <w:rFonts w:eastAsia="仿宋"/>
                <w:color w:val="000000"/>
                <w:kern w:val="0"/>
                <w:sz w:val="20"/>
              </w:rPr>
              <w:t>2016</w:t>
            </w:r>
            <w:r w:rsidRPr="002163F2">
              <w:rPr>
                <w:rFonts w:eastAsia="仿宋"/>
                <w:color w:val="000000"/>
                <w:kern w:val="0"/>
                <w:sz w:val="20"/>
              </w:rPr>
              <w:t>〕</w:t>
            </w:r>
            <w:r w:rsidRPr="002163F2">
              <w:rPr>
                <w:rFonts w:eastAsia="仿宋"/>
                <w:color w:val="000000"/>
                <w:kern w:val="0"/>
                <w:sz w:val="20"/>
              </w:rPr>
              <w:t>0089G4Y4</w:t>
            </w:r>
            <w:r w:rsidRPr="002163F2">
              <w:rPr>
                <w:rFonts w:eastAsia="仿宋"/>
                <w:color w:val="000000"/>
                <w:kern w:val="0"/>
                <w:sz w:val="20"/>
              </w:rPr>
              <w:t>号</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60C1" w:rsidRPr="002163F2" w:rsidRDefault="009F60C1" w:rsidP="002163F2">
            <w:pPr>
              <w:adjustRightInd w:val="0"/>
              <w:snapToGrid w:val="0"/>
              <w:jc w:val="left"/>
              <w:rPr>
                <w:rFonts w:eastAsia="仿宋"/>
                <w:color w:val="000000"/>
                <w:kern w:val="0"/>
                <w:sz w:val="20"/>
              </w:rPr>
            </w:pPr>
            <w:r w:rsidRPr="002163F2">
              <w:rPr>
                <w:rFonts w:eastAsia="仿宋"/>
                <w:color w:val="000000"/>
                <w:kern w:val="0"/>
                <w:sz w:val="20"/>
              </w:rPr>
              <w:t>C4300002009111120047053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株洲</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低</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中等</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300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9F60C1" w:rsidRPr="002163F2" w:rsidRDefault="009F60C1" w:rsidP="002163F2">
            <w:pPr>
              <w:adjustRightInd w:val="0"/>
              <w:snapToGrid w:val="0"/>
              <w:jc w:val="center"/>
              <w:rPr>
                <w:rFonts w:eastAsia="仿宋"/>
                <w:color w:val="000000"/>
                <w:kern w:val="0"/>
                <w:sz w:val="22"/>
              </w:rPr>
            </w:pPr>
          </w:p>
        </w:tc>
      </w:tr>
      <w:tr w:rsidR="009F60C1" w:rsidRPr="002163F2" w:rsidTr="002163F2">
        <w:trPr>
          <w:gridAfter w:val="1"/>
          <w:wAfter w:w="31" w:type="dxa"/>
          <w:trHeight w:val="567"/>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22</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9F60C1" w:rsidRPr="002163F2" w:rsidRDefault="009F60C1" w:rsidP="002163F2">
            <w:pPr>
              <w:adjustRightInd w:val="0"/>
              <w:snapToGrid w:val="0"/>
              <w:jc w:val="left"/>
              <w:rPr>
                <w:rFonts w:eastAsia="仿宋"/>
                <w:color w:val="000000"/>
                <w:kern w:val="0"/>
                <w:sz w:val="22"/>
              </w:rPr>
            </w:pPr>
            <w:r w:rsidRPr="002163F2">
              <w:rPr>
                <w:rFonts w:eastAsia="仿宋"/>
                <w:color w:val="000000"/>
                <w:kern w:val="0"/>
                <w:sz w:val="22"/>
              </w:rPr>
              <w:t>株洲丰裕矿业有限责任公司东冲工区</w:t>
            </w:r>
          </w:p>
        </w:tc>
        <w:tc>
          <w:tcPr>
            <w:tcW w:w="2225" w:type="dxa"/>
            <w:tcBorders>
              <w:top w:val="single" w:sz="4" w:space="0" w:color="auto"/>
              <w:left w:val="single" w:sz="4" w:space="0" w:color="auto"/>
              <w:bottom w:val="single" w:sz="4" w:space="0" w:color="auto"/>
              <w:right w:val="single" w:sz="4" w:space="0" w:color="auto"/>
            </w:tcBorders>
            <w:shd w:val="clear" w:color="000000" w:fill="FFFFFF"/>
            <w:vAlign w:val="center"/>
          </w:tcPr>
          <w:p w:rsidR="009F60C1" w:rsidRPr="002163F2" w:rsidRDefault="009F60C1" w:rsidP="002163F2">
            <w:pPr>
              <w:adjustRightInd w:val="0"/>
              <w:snapToGrid w:val="0"/>
              <w:jc w:val="center"/>
              <w:rPr>
                <w:rFonts w:eastAsia="仿宋"/>
                <w:color w:val="000000"/>
                <w:kern w:val="0"/>
                <w:sz w:val="20"/>
              </w:rPr>
            </w:pPr>
            <w:r w:rsidRPr="002163F2">
              <w:rPr>
                <w:rFonts w:eastAsia="仿宋"/>
                <w:color w:val="000000"/>
                <w:kern w:val="0"/>
                <w:sz w:val="20"/>
              </w:rPr>
              <w:t>（湘）</w:t>
            </w:r>
            <w:r w:rsidRPr="002163F2">
              <w:rPr>
                <w:rFonts w:eastAsia="仿宋"/>
                <w:color w:val="000000"/>
                <w:kern w:val="0"/>
                <w:sz w:val="20"/>
              </w:rPr>
              <w:t>MK</w:t>
            </w:r>
            <w:proofErr w:type="gramStart"/>
            <w:r w:rsidRPr="002163F2">
              <w:rPr>
                <w:rFonts w:eastAsia="仿宋"/>
                <w:color w:val="000000"/>
                <w:kern w:val="0"/>
                <w:sz w:val="20"/>
              </w:rPr>
              <w:t>安许证</w:t>
            </w:r>
            <w:proofErr w:type="gramEnd"/>
            <w:r w:rsidRPr="002163F2">
              <w:rPr>
                <w:rFonts w:eastAsia="仿宋"/>
                <w:color w:val="000000"/>
                <w:kern w:val="0"/>
                <w:sz w:val="20"/>
              </w:rPr>
              <w:t>字</w:t>
            </w:r>
            <w:r w:rsidRPr="002163F2">
              <w:rPr>
                <w:rFonts w:eastAsia="仿宋"/>
                <w:color w:val="000000"/>
                <w:kern w:val="0"/>
                <w:sz w:val="20"/>
              </w:rPr>
              <w:br/>
            </w:r>
            <w:r w:rsidRPr="002163F2">
              <w:rPr>
                <w:rFonts w:eastAsia="仿宋"/>
                <w:color w:val="000000"/>
                <w:kern w:val="0"/>
                <w:sz w:val="20"/>
              </w:rPr>
              <w:t>〔</w:t>
            </w:r>
            <w:r w:rsidRPr="002163F2">
              <w:rPr>
                <w:rFonts w:eastAsia="仿宋"/>
                <w:color w:val="000000"/>
                <w:kern w:val="0"/>
                <w:sz w:val="20"/>
              </w:rPr>
              <w:t>2017</w:t>
            </w:r>
            <w:r w:rsidRPr="002163F2">
              <w:rPr>
                <w:rFonts w:eastAsia="仿宋"/>
                <w:color w:val="000000"/>
                <w:kern w:val="0"/>
                <w:sz w:val="20"/>
              </w:rPr>
              <w:t>〕</w:t>
            </w:r>
            <w:r w:rsidRPr="002163F2">
              <w:rPr>
                <w:rFonts w:eastAsia="仿宋"/>
                <w:color w:val="000000"/>
                <w:kern w:val="0"/>
                <w:sz w:val="20"/>
              </w:rPr>
              <w:t>0097Y4G5</w:t>
            </w:r>
            <w:r w:rsidRPr="002163F2">
              <w:rPr>
                <w:rFonts w:eastAsia="仿宋"/>
                <w:color w:val="000000"/>
                <w:kern w:val="0"/>
                <w:sz w:val="20"/>
              </w:rPr>
              <w:t>号</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60C1" w:rsidRPr="002163F2" w:rsidRDefault="009F60C1" w:rsidP="002163F2">
            <w:pPr>
              <w:adjustRightInd w:val="0"/>
              <w:snapToGrid w:val="0"/>
              <w:jc w:val="left"/>
              <w:rPr>
                <w:rFonts w:eastAsia="仿宋"/>
                <w:color w:val="000000"/>
                <w:kern w:val="0"/>
                <w:sz w:val="20"/>
              </w:rPr>
            </w:pPr>
            <w:r w:rsidRPr="002163F2">
              <w:rPr>
                <w:rFonts w:eastAsia="仿宋"/>
                <w:color w:val="000000"/>
                <w:kern w:val="0"/>
                <w:sz w:val="20"/>
              </w:rPr>
              <w:t>C4300002009111120055058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株洲</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低</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中等</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300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9F60C1" w:rsidRPr="002163F2" w:rsidRDefault="009F60C1" w:rsidP="002163F2">
            <w:pPr>
              <w:adjustRightInd w:val="0"/>
              <w:snapToGrid w:val="0"/>
              <w:jc w:val="center"/>
              <w:rPr>
                <w:rFonts w:eastAsia="仿宋"/>
                <w:color w:val="000000"/>
                <w:kern w:val="0"/>
                <w:sz w:val="22"/>
              </w:rPr>
            </w:pPr>
          </w:p>
        </w:tc>
      </w:tr>
      <w:tr w:rsidR="009F60C1" w:rsidRPr="002163F2" w:rsidTr="002163F2">
        <w:trPr>
          <w:gridAfter w:val="1"/>
          <w:wAfter w:w="31" w:type="dxa"/>
          <w:trHeight w:val="567"/>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23</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9F60C1" w:rsidRPr="002163F2" w:rsidRDefault="009F60C1" w:rsidP="002163F2">
            <w:pPr>
              <w:adjustRightInd w:val="0"/>
              <w:snapToGrid w:val="0"/>
              <w:jc w:val="left"/>
              <w:rPr>
                <w:rFonts w:eastAsia="仿宋"/>
                <w:color w:val="000000"/>
                <w:kern w:val="0"/>
                <w:sz w:val="20"/>
                <w:szCs w:val="20"/>
              </w:rPr>
            </w:pPr>
            <w:r w:rsidRPr="002163F2">
              <w:rPr>
                <w:rFonts w:eastAsia="仿宋"/>
                <w:color w:val="000000"/>
                <w:kern w:val="0"/>
                <w:sz w:val="20"/>
                <w:szCs w:val="20"/>
              </w:rPr>
              <w:t>株洲丰隆矿业有限责任公司</w:t>
            </w:r>
            <w:proofErr w:type="gramStart"/>
            <w:r w:rsidRPr="002163F2">
              <w:rPr>
                <w:rFonts w:eastAsia="仿宋"/>
                <w:color w:val="000000"/>
                <w:kern w:val="0"/>
                <w:sz w:val="20"/>
                <w:szCs w:val="20"/>
              </w:rPr>
              <w:t>碎炭眼煤矿</w:t>
            </w:r>
            <w:proofErr w:type="gramEnd"/>
          </w:p>
        </w:tc>
        <w:tc>
          <w:tcPr>
            <w:tcW w:w="2225" w:type="dxa"/>
            <w:tcBorders>
              <w:top w:val="single" w:sz="4" w:space="0" w:color="auto"/>
              <w:left w:val="single" w:sz="4" w:space="0" w:color="auto"/>
              <w:bottom w:val="single" w:sz="4" w:space="0" w:color="auto"/>
              <w:right w:val="single" w:sz="4" w:space="0" w:color="auto"/>
            </w:tcBorders>
            <w:shd w:val="clear" w:color="000000" w:fill="FFFFFF"/>
            <w:vAlign w:val="center"/>
          </w:tcPr>
          <w:p w:rsidR="009F60C1" w:rsidRPr="002163F2" w:rsidRDefault="009F60C1" w:rsidP="002163F2">
            <w:pPr>
              <w:adjustRightInd w:val="0"/>
              <w:snapToGrid w:val="0"/>
              <w:jc w:val="center"/>
              <w:rPr>
                <w:rFonts w:eastAsia="仿宋"/>
                <w:color w:val="000000"/>
                <w:kern w:val="0"/>
                <w:sz w:val="20"/>
              </w:rPr>
            </w:pPr>
            <w:r w:rsidRPr="002163F2">
              <w:rPr>
                <w:rFonts w:eastAsia="仿宋"/>
                <w:color w:val="000000"/>
                <w:kern w:val="0"/>
                <w:sz w:val="20"/>
              </w:rPr>
              <w:t>（湘）</w:t>
            </w:r>
            <w:r w:rsidRPr="002163F2">
              <w:rPr>
                <w:rFonts w:eastAsia="仿宋"/>
                <w:color w:val="000000"/>
                <w:kern w:val="0"/>
                <w:sz w:val="20"/>
              </w:rPr>
              <w:t>MK</w:t>
            </w:r>
            <w:proofErr w:type="gramStart"/>
            <w:r w:rsidRPr="002163F2">
              <w:rPr>
                <w:rFonts w:eastAsia="仿宋"/>
                <w:color w:val="000000"/>
                <w:kern w:val="0"/>
                <w:sz w:val="20"/>
              </w:rPr>
              <w:t>安许证</w:t>
            </w:r>
            <w:proofErr w:type="gramEnd"/>
            <w:r w:rsidRPr="002163F2">
              <w:rPr>
                <w:rFonts w:eastAsia="仿宋"/>
                <w:color w:val="000000"/>
                <w:kern w:val="0"/>
                <w:sz w:val="20"/>
              </w:rPr>
              <w:t>字</w:t>
            </w:r>
            <w:r w:rsidRPr="002163F2">
              <w:rPr>
                <w:rFonts w:eastAsia="仿宋"/>
                <w:color w:val="000000"/>
                <w:kern w:val="0"/>
                <w:sz w:val="20"/>
              </w:rPr>
              <w:br/>
            </w:r>
            <w:r w:rsidRPr="002163F2">
              <w:rPr>
                <w:rFonts w:eastAsia="仿宋"/>
                <w:color w:val="000000"/>
                <w:kern w:val="0"/>
                <w:sz w:val="20"/>
              </w:rPr>
              <w:t>〔</w:t>
            </w:r>
            <w:r w:rsidRPr="002163F2">
              <w:rPr>
                <w:rFonts w:eastAsia="仿宋"/>
                <w:color w:val="000000"/>
                <w:kern w:val="0"/>
                <w:sz w:val="20"/>
              </w:rPr>
              <w:t>2017</w:t>
            </w:r>
            <w:r w:rsidRPr="002163F2">
              <w:rPr>
                <w:rFonts w:eastAsia="仿宋"/>
                <w:color w:val="000000"/>
                <w:kern w:val="0"/>
                <w:sz w:val="20"/>
              </w:rPr>
              <w:t>〕</w:t>
            </w:r>
            <w:r w:rsidRPr="002163F2">
              <w:rPr>
                <w:rFonts w:eastAsia="仿宋"/>
                <w:color w:val="000000"/>
                <w:kern w:val="0"/>
                <w:sz w:val="20"/>
              </w:rPr>
              <w:t>0993G2Y1</w:t>
            </w:r>
            <w:r w:rsidRPr="002163F2">
              <w:rPr>
                <w:rFonts w:eastAsia="仿宋"/>
                <w:color w:val="000000"/>
                <w:kern w:val="0"/>
                <w:sz w:val="20"/>
              </w:rPr>
              <w:t>号</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60C1" w:rsidRPr="002163F2" w:rsidRDefault="009F60C1" w:rsidP="002163F2">
            <w:pPr>
              <w:adjustRightInd w:val="0"/>
              <w:snapToGrid w:val="0"/>
              <w:jc w:val="left"/>
              <w:rPr>
                <w:rFonts w:eastAsia="仿宋"/>
                <w:color w:val="000000"/>
                <w:kern w:val="0"/>
                <w:sz w:val="20"/>
              </w:rPr>
            </w:pPr>
            <w:r w:rsidRPr="002163F2">
              <w:rPr>
                <w:rFonts w:eastAsia="仿宋"/>
                <w:color w:val="000000"/>
                <w:kern w:val="0"/>
                <w:sz w:val="20"/>
              </w:rPr>
              <w:t>C4300002010051120069078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株洲</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低</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中等</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400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9F60C1" w:rsidRPr="002163F2" w:rsidRDefault="009F60C1" w:rsidP="002163F2">
            <w:pPr>
              <w:adjustRightInd w:val="0"/>
              <w:snapToGrid w:val="0"/>
              <w:jc w:val="center"/>
              <w:rPr>
                <w:rFonts w:eastAsia="仿宋"/>
                <w:color w:val="000000"/>
                <w:kern w:val="0"/>
                <w:sz w:val="22"/>
              </w:rPr>
            </w:pPr>
          </w:p>
        </w:tc>
      </w:tr>
      <w:tr w:rsidR="009F60C1" w:rsidRPr="002163F2" w:rsidTr="002163F2">
        <w:trPr>
          <w:gridAfter w:val="1"/>
          <w:wAfter w:w="31" w:type="dxa"/>
          <w:trHeight w:val="567"/>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24</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9F60C1" w:rsidRPr="002163F2" w:rsidRDefault="009F60C1" w:rsidP="002163F2">
            <w:pPr>
              <w:adjustRightInd w:val="0"/>
              <w:snapToGrid w:val="0"/>
              <w:jc w:val="left"/>
              <w:rPr>
                <w:rFonts w:eastAsia="仿宋"/>
                <w:color w:val="000000"/>
                <w:kern w:val="0"/>
                <w:sz w:val="22"/>
              </w:rPr>
            </w:pPr>
            <w:r w:rsidRPr="002163F2">
              <w:rPr>
                <w:rFonts w:eastAsia="仿宋"/>
                <w:color w:val="000000"/>
                <w:kern w:val="0"/>
                <w:sz w:val="22"/>
              </w:rPr>
              <w:t>攸县利木冲矿业有限公司利木冲煤矿</w:t>
            </w:r>
          </w:p>
        </w:tc>
        <w:tc>
          <w:tcPr>
            <w:tcW w:w="2225" w:type="dxa"/>
            <w:tcBorders>
              <w:top w:val="single" w:sz="4" w:space="0" w:color="auto"/>
              <w:left w:val="single" w:sz="4" w:space="0" w:color="auto"/>
              <w:bottom w:val="single" w:sz="4" w:space="0" w:color="auto"/>
              <w:right w:val="single" w:sz="4" w:space="0" w:color="auto"/>
            </w:tcBorders>
            <w:shd w:val="clear" w:color="000000" w:fill="FFFFFF"/>
            <w:vAlign w:val="center"/>
          </w:tcPr>
          <w:p w:rsidR="009F60C1" w:rsidRPr="002163F2" w:rsidRDefault="009F60C1" w:rsidP="002163F2">
            <w:pPr>
              <w:adjustRightInd w:val="0"/>
              <w:snapToGrid w:val="0"/>
              <w:jc w:val="center"/>
              <w:rPr>
                <w:rFonts w:eastAsia="仿宋"/>
                <w:color w:val="000000"/>
                <w:kern w:val="0"/>
                <w:sz w:val="20"/>
              </w:rPr>
            </w:pPr>
            <w:r w:rsidRPr="002163F2">
              <w:rPr>
                <w:rFonts w:eastAsia="仿宋"/>
                <w:color w:val="000000"/>
                <w:kern w:val="0"/>
                <w:sz w:val="20"/>
              </w:rPr>
              <w:t>（湘）</w:t>
            </w:r>
            <w:r w:rsidRPr="002163F2">
              <w:rPr>
                <w:rFonts w:eastAsia="仿宋"/>
                <w:color w:val="000000"/>
                <w:kern w:val="0"/>
                <w:sz w:val="20"/>
              </w:rPr>
              <w:t>MK</w:t>
            </w:r>
            <w:proofErr w:type="gramStart"/>
            <w:r w:rsidRPr="002163F2">
              <w:rPr>
                <w:rFonts w:eastAsia="仿宋"/>
                <w:color w:val="000000"/>
                <w:kern w:val="0"/>
                <w:sz w:val="20"/>
              </w:rPr>
              <w:t>安许证</w:t>
            </w:r>
            <w:proofErr w:type="gramEnd"/>
            <w:r w:rsidRPr="002163F2">
              <w:rPr>
                <w:rFonts w:eastAsia="仿宋"/>
                <w:color w:val="000000"/>
                <w:kern w:val="0"/>
                <w:sz w:val="20"/>
              </w:rPr>
              <w:t>字</w:t>
            </w:r>
            <w:r w:rsidRPr="002163F2">
              <w:rPr>
                <w:rFonts w:eastAsia="仿宋"/>
                <w:color w:val="000000"/>
                <w:kern w:val="0"/>
                <w:sz w:val="20"/>
              </w:rPr>
              <w:br/>
            </w:r>
            <w:r w:rsidRPr="002163F2">
              <w:rPr>
                <w:rFonts w:eastAsia="仿宋"/>
                <w:color w:val="000000"/>
                <w:kern w:val="0"/>
                <w:sz w:val="20"/>
              </w:rPr>
              <w:t>〔</w:t>
            </w:r>
            <w:r w:rsidRPr="002163F2">
              <w:rPr>
                <w:rFonts w:eastAsia="仿宋"/>
                <w:color w:val="000000"/>
                <w:kern w:val="0"/>
                <w:sz w:val="20"/>
              </w:rPr>
              <w:t>2017</w:t>
            </w:r>
            <w:r w:rsidRPr="002163F2">
              <w:rPr>
                <w:rFonts w:eastAsia="仿宋"/>
                <w:color w:val="000000"/>
                <w:kern w:val="0"/>
                <w:sz w:val="20"/>
              </w:rPr>
              <w:t>〕</w:t>
            </w:r>
            <w:r w:rsidRPr="002163F2">
              <w:rPr>
                <w:rFonts w:eastAsia="仿宋"/>
                <w:color w:val="000000"/>
                <w:kern w:val="0"/>
                <w:sz w:val="20"/>
              </w:rPr>
              <w:t>1312G4Y3</w:t>
            </w:r>
            <w:r w:rsidRPr="002163F2">
              <w:rPr>
                <w:rFonts w:eastAsia="仿宋"/>
                <w:color w:val="000000"/>
                <w:kern w:val="0"/>
                <w:sz w:val="20"/>
              </w:rPr>
              <w:t>号</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60C1" w:rsidRPr="002163F2" w:rsidRDefault="009F60C1" w:rsidP="002163F2">
            <w:pPr>
              <w:adjustRightInd w:val="0"/>
              <w:snapToGrid w:val="0"/>
              <w:jc w:val="left"/>
              <w:rPr>
                <w:rFonts w:eastAsia="仿宋"/>
                <w:color w:val="000000"/>
                <w:kern w:val="0"/>
                <w:sz w:val="20"/>
              </w:rPr>
            </w:pPr>
            <w:r w:rsidRPr="002163F2">
              <w:rPr>
                <w:rFonts w:eastAsia="仿宋"/>
                <w:color w:val="000000"/>
                <w:kern w:val="0"/>
                <w:sz w:val="20"/>
              </w:rPr>
              <w:t>C4300002010121120098057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株洲</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低</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中等</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450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9F60C1" w:rsidRPr="002163F2" w:rsidRDefault="009F60C1" w:rsidP="002163F2">
            <w:pPr>
              <w:adjustRightInd w:val="0"/>
              <w:snapToGrid w:val="0"/>
              <w:jc w:val="center"/>
              <w:rPr>
                <w:rFonts w:eastAsia="仿宋"/>
                <w:color w:val="000000"/>
                <w:kern w:val="0"/>
                <w:sz w:val="22"/>
              </w:rPr>
            </w:pPr>
          </w:p>
        </w:tc>
      </w:tr>
      <w:tr w:rsidR="009F60C1" w:rsidRPr="002163F2" w:rsidTr="002163F2">
        <w:trPr>
          <w:gridAfter w:val="1"/>
          <w:wAfter w:w="31" w:type="dxa"/>
          <w:trHeight w:val="567"/>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lastRenderedPageBreak/>
              <w:t>25</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9F60C1" w:rsidRPr="002163F2" w:rsidRDefault="009F60C1" w:rsidP="002163F2">
            <w:pPr>
              <w:adjustRightInd w:val="0"/>
              <w:snapToGrid w:val="0"/>
              <w:jc w:val="left"/>
              <w:rPr>
                <w:rFonts w:eastAsia="仿宋"/>
                <w:color w:val="000000"/>
                <w:kern w:val="0"/>
                <w:sz w:val="22"/>
              </w:rPr>
            </w:pPr>
            <w:r w:rsidRPr="002163F2">
              <w:rPr>
                <w:rFonts w:eastAsia="仿宋"/>
                <w:color w:val="000000"/>
                <w:kern w:val="0"/>
                <w:sz w:val="22"/>
              </w:rPr>
              <w:t>攸县</w:t>
            </w:r>
            <w:proofErr w:type="gramStart"/>
            <w:r w:rsidRPr="002163F2">
              <w:rPr>
                <w:rFonts w:eastAsia="仿宋"/>
                <w:color w:val="000000"/>
                <w:kern w:val="0"/>
                <w:sz w:val="22"/>
              </w:rPr>
              <w:t>漕</w:t>
            </w:r>
            <w:proofErr w:type="gramEnd"/>
            <w:r w:rsidRPr="002163F2">
              <w:rPr>
                <w:rFonts w:eastAsia="仿宋"/>
                <w:color w:val="000000"/>
                <w:kern w:val="0"/>
                <w:sz w:val="22"/>
              </w:rPr>
              <w:t>里矿业有限公司</w:t>
            </w:r>
            <w:proofErr w:type="gramStart"/>
            <w:r w:rsidRPr="002163F2">
              <w:rPr>
                <w:rFonts w:eastAsia="仿宋"/>
                <w:color w:val="000000"/>
                <w:kern w:val="0"/>
                <w:sz w:val="22"/>
              </w:rPr>
              <w:t>漕</w:t>
            </w:r>
            <w:proofErr w:type="gramEnd"/>
            <w:r w:rsidRPr="002163F2">
              <w:rPr>
                <w:rFonts w:eastAsia="仿宋"/>
                <w:color w:val="000000"/>
                <w:kern w:val="0"/>
                <w:sz w:val="22"/>
              </w:rPr>
              <w:t>里煤矿</w:t>
            </w:r>
          </w:p>
        </w:tc>
        <w:tc>
          <w:tcPr>
            <w:tcW w:w="2225" w:type="dxa"/>
            <w:tcBorders>
              <w:top w:val="single" w:sz="4" w:space="0" w:color="auto"/>
              <w:left w:val="single" w:sz="4" w:space="0" w:color="auto"/>
              <w:bottom w:val="single" w:sz="4" w:space="0" w:color="auto"/>
              <w:right w:val="single" w:sz="4" w:space="0" w:color="auto"/>
            </w:tcBorders>
            <w:shd w:val="clear" w:color="000000" w:fill="FFFFFF"/>
            <w:vAlign w:val="center"/>
          </w:tcPr>
          <w:p w:rsidR="009F60C1" w:rsidRPr="002163F2" w:rsidRDefault="009F60C1" w:rsidP="002163F2">
            <w:pPr>
              <w:adjustRightInd w:val="0"/>
              <w:snapToGrid w:val="0"/>
              <w:jc w:val="center"/>
              <w:rPr>
                <w:rFonts w:eastAsia="仿宋"/>
                <w:color w:val="000000"/>
                <w:kern w:val="0"/>
                <w:sz w:val="20"/>
              </w:rPr>
            </w:pPr>
            <w:r w:rsidRPr="002163F2">
              <w:rPr>
                <w:rFonts w:eastAsia="仿宋"/>
                <w:color w:val="000000"/>
                <w:kern w:val="0"/>
                <w:sz w:val="20"/>
              </w:rPr>
              <w:t>（湘）</w:t>
            </w:r>
            <w:r w:rsidRPr="002163F2">
              <w:rPr>
                <w:rFonts w:eastAsia="仿宋"/>
                <w:color w:val="000000"/>
                <w:kern w:val="0"/>
                <w:sz w:val="20"/>
              </w:rPr>
              <w:t>MK</w:t>
            </w:r>
            <w:proofErr w:type="gramStart"/>
            <w:r w:rsidRPr="002163F2">
              <w:rPr>
                <w:rFonts w:eastAsia="仿宋"/>
                <w:color w:val="000000"/>
                <w:kern w:val="0"/>
                <w:sz w:val="20"/>
              </w:rPr>
              <w:t>安许证</w:t>
            </w:r>
            <w:proofErr w:type="gramEnd"/>
            <w:r w:rsidRPr="002163F2">
              <w:rPr>
                <w:rFonts w:eastAsia="仿宋"/>
                <w:color w:val="000000"/>
                <w:kern w:val="0"/>
                <w:sz w:val="20"/>
              </w:rPr>
              <w:t>字</w:t>
            </w:r>
            <w:r w:rsidRPr="002163F2">
              <w:rPr>
                <w:rFonts w:eastAsia="仿宋"/>
                <w:color w:val="000000"/>
                <w:kern w:val="0"/>
                <w:sz w:val="20"/>
              </w:rPr>
              <w:br/>
            </w:r>
            <w:r w:rsidRPr="002163F2">
              <w:rPr>
                <w:rFonts w:eastAsia="仿宋"/>
                <w:color w:val="000000"/>
                <w:kern w:val="0"/>
                <w:sz w:val="20"/>
              </w:rPr>
              <w:t>〔</w:t>
            </w:r>
            <w:r w:rsidRPr="002163F2">
              <w:rPr>
                <w:rFonts w:eastAsia="仿宋"/>
                <w:color w:val="000000"/>
                <w:kern w:val="0"/>
                <w:sz w:val="20"/>
              </w:rPr>
              <w:t>2016</w:t>
            </w:r>
            <w:r w:rsidRPr="002163F2">
              <w:rPr>
                <w:rFonts w:eastAsia="仿宋"/>
                <w:color w:val="000000"/>
                <w:kern w:val="0"/>
                <w:sz w:val="20"/>
              </w:rPr>
              <w:t>〕</w:t>
            </w:r>
            <w:r w:rsidRPr="002163F2">
              <w:rPr>
                <w:rFonts w:eastAsia="仿宋"/>
                <w:color w:val="000000"/>
                <w:kern w:val="0"/>
                <w:sz w:val="20"/>
              </w:rPr>
              <w:t>0162G3Y2</w:t>
            </w:r>
            <w:r w:rsidRPr="002163F2">
              <w:rPr>
                <w:rFonts w:eastAsia="仿宋"/>
                <w:color w:val="000000"/>
                <w:kern w:val="0"/>
                <w:sz w:val="20"/>
              </w:rPr>
              <w:t>号</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60C1" w:rsidRPr="002163F2" w:rsidRDefault="009F60C1" w:rsidP="002163F2">
            <w:pPr>
              <w:adjustRightInd w:val="0"/>
              <w:snapToGrid w:val="0"/>
              <w:jc w:val="left"/>
              <w:rPr>
                <w:rFonts w:eastAsia="仿宋"/>
                <w:color w:val="000000"/>
                <w:kern w:val="0"/>
                <w:sz w:val="20"/>
              </w:rPr>
            </w:pPr>
            <w:r w:rsidRPr="002163F2">
              <w:rPr>
                <w:rFonts w:eastAsia="仿宋"/>
                <w:color w:val="000000"/>
                <w:kern w:val="0"/>
                <w:sz w:val="20"/>
              </w:rPr>
              <w:t>C4300002009101110040388</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株洲</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低</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中等</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400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9F60C1" w:rsidRPr="002163F2" w:rsidRDefault="009F60C1" w:rsidP="002163F2">
            <w:pPr>
              <w:adjustRightInd w:val="0"/>
              <w:snapToGrid w:val="0"/>
              <w:jc w:val="center"/>
              <w:rPr>
                <w:rFonts w:eastAsia="仿宋"/>
                <w:color w:val="000000"/>
                <w:kern w:val="0"/>
                <w:sz w:val="22"/>
              </w:rPr>
            </w:pPr>
          </w:p>
        </w:tc>
      </w:tr>
      <w:tr w:rsidR="009F60C1" w:rsidRPr="002163F2" w:rsidTr="002163F2">
        <w:trPr>
          <w:gridAfter w:val="1"/>
          <w:wAfter w:w="31" w:type="dxa"/>
          <w:trHeight w:val="567"/>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26</w:t>
            </w:r>
          </w:p>
        </w:tc>
        <w:tc>
          <w:tcPr>
            <w:tcW w:w="2030" w:type="dxa"/>
            <w:tcBorders>
              <w:top w:val="single" w:sz="4" w:space="0" w:color="auto"/>
              <w:left w:val="single" w:sz="4" w:space="0" w:color="auto"/>
              <w:bottom w:val="single" w:sz="4" w:space="0" w:color="auto"/>
              <w:right w:val="single" w:sz="4" w:space="0" w:color="auto"/>
            </w:tcBorders>
            <w:shd w:val="clear" w:color="auto" w:fill="auto"/>
            <w:vAlign w:val="center"/>
          </w:tcPr>
          <w:p w:rsidR="009F60C1" w:rsidRPr="002163F2" w:rsidRDefault="009F60C1" w:rsidP="002163F2">
            <w:pPr>
              <w:adjustRightInd w:val="0"/>
              <w:snapToGrid w:val="0"/>
              <w:jc w:val="left"/>
              <w:rPr>
                <w:rFonts w:eastAsia="仿宋"/>
                <w:color w:val="000000"/>
                <w:kern w:val="0"/>
                <w:sz w:val="22"/>
              </w:rPr>
            </w:pPr>
            <w:r w:rsidRPr="002163F2">
              <w:rPr>
                <w:rFonts w:eastAsia="仿宋"/>
                <w:color w:val="000000"/>
                <w:kern w:val="0"/>
                <w:sz w:val="22"/>
              </w:rPr>
              <w:t>株洲丰茂矿业有限责任公司石联井</w:t>
            </w:r>
          </w:p>
        </w:tc>
        <w:tc>
          <w:tcPr>
            <w:tcW w:w="2225" w:type="dxa"/>
            <w:tcBorders>
              <w:top w:val="single" w:sz="4" w:space="0" w:color="auto"/>
              <w:left w:val="single" w:sz="4" w:space="0" w:color="auto"/>
              <w:bottom w:val="single" w:sz="4" w:space="0" w:color="auto"/>
              <w:right w:val="single" w:sz="4" w:space="0" w:color="auto"/>
            </w:tcBorders>
            <w:shd w:val="clear" w:color="000000" w:fill="FFFFFF"/>
            <w:vAlign w:val="center"/>
          </w:tcPr>
          <w:p w:rsidR="009F60C1" w:rsidRPr="002163F2" w:rsidRDefault="009F60C1" w:rsidP="002163F2">
            <w:pPr>
              <w:adjustRightInd w:val="0"/>
              <w:snapToGrid w:val="0"/>
              <w:jc w:val="center"/>
              <w:rPr>
                <w:rFonts w:eastAsia="仿宋"/>
                <w:color w:val="000000"/>
                <w:kern w:val="0"/>
                <w:sz w:val="20"/>
              </w:rPr>
            </w:pPr>
            <w:r w:rsidRPr="002163F2">
              <w:rPr>
                <w:rFonts w:eastAsia="仿宋"/>
                <w:color w:val="000000"/>
                <w:kern w:val="0"/>
                <w:sz w:val="20"/>
              </w:rPr>
              <w:t>（湘）</w:t>
            </w:r>
            <w:r w:rsidRPr="002163F2">
              <w:rPr>
                <w:rFonts w:eastAsia="仿宋"/>
                <w:color w:val="000000"/>
                <w:kern w:val="0"/>
                <w:sz w:val="20"/>
              </w:rPr>
              <w:t>MK</w:t>
            </w:r>
            <w:proofErr w:type="gramStart"/>
            <w:r w:rsidRPr="002163F2">
              <w:rPr>
                <w:rFonts w:eastAsia="仿宋"/>
                <w:color w:val="000000"/>
                <w:kern w:val="0"/>
                <w:sz w:val="20"/>
              </w:rPr>
              <w:t>安许证</w:t>
            </w:r>
            <w:proofErr w:type="gramEnd"/>
            <w:r w:rsidRPr="002163F2">
              <w:rPr>
                <w:rFonts w:eastAsia="仿宋"/>
                <w:color w:val="000000"/>
                <w:kern w:val="0"/>
                <w:sz w:val="20"/>
              </w:rPr>
              <w:t>字</w:t>
            </w:r>
            <w:r w:rsidRPr="002163F2">
              <w:rPr>
                <w:rFonts w:eastAsia="仿宋"/>
                <w:color w:val="000000"/>
                <w:kern w:val="0"/>
                <w:sz w:val="20"/>
              </w:rPr>
              <w:br/>
            </w:r>
            <w:r w:rsidRPr="002163F2">
              <w:rPr>
                <w:rFonts w:eastAsia="仿宋"/>
                <w:color w:val="000000"/>
                <w:kern w:val="0"/>
                <w:sz w:val="20"/>
              </w:rPr>
              <w:t>〔</w:t>
            </w:r>
            <w:r w:rsidRPr="002163F2">
              <w:rPr>
                <w:rFonts w:eastAsia="仿宋"/>
                <w:color w:val="000000"/>
                <w:kern w:val="0"/>
                <w:sz w:val="20"/>
              </w:rPr>
              <w:t>2017</w:t>
            </w:r>
            <w:r w:rsidRPr="002163F2">
              <w:rPr>
                <w:rFonts w:eastAsia="仿宋"/>
                <w:color w:val="000000"/>
                <w:kern w:val="0"/>
                <w:sz w:val="20"/>
              </w:rPr>
              <w:t>〕</w:t>
            </w:r>
            <w:r w:rsidRPr="002163F2">
              <w:rPr>
                <w:rFonts w:eastAsia="仿宋"/>
                <w:color w:val="000000"/>
                <w:kern w:val="0"/>
                <w:sz w:val="20"/>
              </w:rPr>
              <w:t>0096G3Y3</w:t>
            </w:r>
            <w:r w:rsidRPr="002163F2">
              <w:rPr>
                <w:rFonts w:eastAsia="仿宋"/>
                <w:color w:val="000000"/>
                <w:kern w:val="0"/>
                <w:sz w:val="20"/>
              </w:rPr>
              <w:t>号</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60C1" w:rsidRPr="002163F2" w:rsidRDefault="009F60C1" w:rsidP="002163F2">
            <w:pPr>
              <w:adjustRightInd w:val="0"/>
              <w:snapToGrid w:val="0"/>
              <w:jc w:val="left"/>
              <w:rPr>
                <w:rFonts w:eastAsia="仿宋"/>
                <w:color w:val="000000"/>
                <w:kern w:val="0"/>
                <w:sz w:val="20"/>
              </w:rPr>
            </w:pPr>
            <w:r w:rsidRPr="002163F2">
              <w:rPr>
                <w:rFonts w:eastAsia="仿宋"/>
                <w:color w:val="000000"/>
                <w:kern w:val="0"/>
                <w:sz w:val="20"/>
              </w:rPr>
              <w:t>C4300002009121110049484</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株洲</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低</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中等</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300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24" w:type="dxa"/>
            <w:tcBorders>
              <w:top w:val="single" w:sz="4" w:space="0" w:color="auto"/>
              <w:left w:val="single" w:sz="4" w:space="0" w:color="auto"/>
              <w:bottom w:val="single" w:sz="4" w:space="0" w:color="auto"/>
              <w:right w:val="single" w:sz="4" w:space="0" w:color="auto"/>
            </w:tcBorders>
            <w:shd w:val="clear" w:color="auto" w:fill="auto"/>
            <w:vAlign w:val="center"/>
          </w:tcPr>
          <w:p w:rsidR="009F60C1" w:rsidRPr="002163F2" w:rsidRDefault="009F60C1" w:rsidP="002163F2">
            <w:pPr>
              <w:adjustRightInd w:val="0"/>
              <w:snapToGrid w:val="0"/>
              <w:jc w:val="center"/>
              <w:rPr>
                <w:rFonts w:eastAsia="仿宋"/>
                <w:color w:val="000000"/>
                <w:kern w:val="0"/>
                <w:sz w:val="22"/>
              </w:rPr>
            </w:pPr>
          </w:p>
        </w:tc>
      </w:tr>
      <w:tr w:rsidR="009F60C1" w:rsidRPr="002163F2" w:rsidTr="002163F2">
        <w:trPr>
          <w:gridAfter w:val="1"/>
          <w:wAfter w:w="31" w:type="dxa"/>
          <w:trHeight w:val="567"/>
          <w:jc w:val="center"/>
        </w:trPr>
        <w:tc>
          <w:tcPr>
            <w:tcW w:w="580"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27</w:t>
            </w:r>
          </w:p>
        </w:tc>
        <w:tc>
          <w:tcPr>
            <w:tcW w:w="2030"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22"/>
              </w:rPr>
            </w:pPr>
            <w:proofErr w:type="gramStart"/>
            <w:r w:rsidRPr="002163F2">
              <w:rPr>
                <w:rFonts w:eastAsia="仿宋"/>
                <w:color w:val="000000"/>
                <w:kern w:val="0"/>
                <w:sz w:val="22"/>
              </w:rPr>
              <w:t>资兴市唐井煤业</w:t>
            </w:r>
            <w:proofErr w:type="gramEnd"/>
            <w:r w:rsidRPr="002163F2">
              <w:rPr>
                <w:rFonts w:eastAsia="仿宋"/>
                <w:color w:val="000000"/>
                <w:kern w:val="0"/>
                <w:sz w:val="22"/>
              </w:rPr>
              <w:t>有限公司唐</w:t>
            </w:r>
            <w:proofErr w:type="gramStart"/>
            <w:r w:rsidRPr="002163F2">
              <w:rPr>
                <w:rFonts w:eastAsia="仿宋"/>
                <w:color w:val="000000"/>
                <w:kern w:val="0"/>
                <w:sz w:val="22"/>
              </w:rPr>
              <w:t>一窿</w:t>
            </w:r>
            <w:proofErr w:type="gramEnd"/>
            <w:r w:rsidRPr="002163F2">
              <w:rPr>
                <w:rFonts w:eastAsia="仿宋"/>
                <w:color w:val="000000"/>
                <w:kern w:val="0"/>
                <w:sz w:val="22"/>
              </w:rPr>
              <w:t>井</w:t>
            </w:r>
          </w:p>
        </w:tc>
        <w:tc>
          <w:tcPr>
            <w:tcW w:w="2225"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0"/>
              </w:rPr>
            </w:pPr>
            <w:r w:rsidRPr="002163F2">
              <w:rPr>
                <w:rFonts w:eastAsia="仿宋"/>
                <w:color w:val="000000"/>
                <w:kern w:val="0"/>
                <w:sz w:val="20"/>
              </w:rPr>
              <w:t>（湘）</w:t>
            </w:r>
            <w:r w:rsidRPr="002163F2">
              <w:rPr>
                <w:rFonts w:eastAsia="仿宋"/>
                <w:color w:val="000000"/>
                <w:kern w:val="0"/>
                <w:sz w:val="20"/>
              </w:rPr>
              <w:t>MK</w:t>
            </w:r>
            <w:proofErr w:type="gramStart"/>
            <w:r w:rsidRPr="002163F2">
              <w:rPr>
                <w:rFonts w:eastAsia="仿宋"/>
                <w:color w:val="000000"/>
                <w:kern w:val="0"/>
                <w:sz w:val="20"/>
              </w:rPr>
              <w:t>安许证</w:t>
            </w:r>
            <w:proofErr w:type="gramEnd"/>
            <w:r w:rsidRPr="002163F2">
              <w:rPr>
                <w:rFonts w:eastAsia="仿宋"/>
                <w:color w:val="000000"/>
                <w:kern w:val="0"/>
                <w:sz w:val="20"/>
              </w:rPr>
              <w:t>字</w:t>
            </w:r>
            <w:r w:rsidRPr="002163F2">
              <w:rPr>
                <w:rFonts w:eastAsia="仿宋"/>
                <w:color w:val="000000"/>
                <w:kern w:val="0"/>
                <w:sz w:val="20"/>
              </w:rPr>
              <w:br/>
            </w:r>
            <w:r w:rsidRPr="002163F2">
              <w:rPr>
                <w:rFonts w:eastAsia="仿宋"/>
                <w:color w:val="000000"/>
                <w:kern w:val="0"/>
                <w:sz w:val="20"/>
              </w:rPr>
              <w:t>〔</w:t>
            </w:r>
            <w:r w:rsidRPr="002163F2">
              <w:rPr>
                <w:rFonts w:eastAsia="仿宋"/>
                <w:color w:val="000000"/>
                <w:kern w:val="0"/>
                <w:sz w:val="20"/>
              </w:rPr>
              <w:t>2019</w:t>
            </w:r>
            <w:r w:rsidRPr="002163F2">
              <w:rPr>
                <w:rFonts w:eastAsia="仿宋"/>
                <w:color w:val="000000"/>
                <w:kern w:val="0"/>
                <w:sz w:val="20"/>
              </w:rPr>
              <w:t>〕</w:t>
            </w:r>
            <w:r w:rsidRPr="002163F2">
              <w:rPr>
                <w:rFonts w:eastAsia="仿宋"/>
                <w:color w:val="000000"/>
                <w:kern w:val="0"/>
                <w:sz w:val="20"/>
              </w:rPr>
              <w:t>1967G4Y5</w:t>
            </w:r>
          </w:p>
        </w:tc>
        <w:tc>
          <w:tcPr>
            <w:tcW w:w="2693"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20"/>
              </w:rPr>
            </w:pPr>
            <w:r w:rsidRPr="002163F2">
              <w:rPr>
                <w:rFonts w:eastAsia="仿宋"/>
                <w:color w:val="000000"/>
                <w:kern w:val="0"/>
                <w:sz w:val="20"/>
              </w:rPr>
              <w:t>C4300002009041120012594</w:t>
            </w:r>
          </w:p>
        </w:tc>
        <w:tc>
          <w:tcPr>
            <w:tcW w:w="851"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郴州</w:t>
            </w:r>
          </w:p>
        </w:tc>
        <w:tc>
          <w:tcPr>
            <w:tcW w:w="708"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15</w:t>
            </w:r>
          </w:p>
        </w:tc>
        <w:tc>
          <w:tcPr>
            <w:tcW w:w="709"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低</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中等</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220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8"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51"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24"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p>
        </w:tc>
      </w:tr>
      <w:tr w:rsidR="009F60C1" w:rsidRPr="002163F2" w:rsidTr="002163F2">
        <w:trPr>
          <w:gridAfter w:val="1"/>
          <w:wAfter w:w="31" w:type="dxa"/>
          <w:trHeight w:val="567"/>
          <w:jc w:val="center"/>
        </w:trPr>
        <w:tc>
          <w:tcPr>
            <w:tcW w:w="580"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28</w:t>
            </w:r>
          </w:p>
        </w:tc>
        <w:tc>
          <w:tcPr>
            <w:tcW w:w="2030"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18"/>
                <w:szCs w:val="18"/>
              </w:rPr>
            </w:pPr>
            <w:r w:rsidRPr="002163F2">
              <w:rPr>
                <w:rFonts w:eastAsia="仿宋"/>
                <w:color w:val="000000"/>
                <w:kern w:val="0"/>
                <w:sz w:val="18"/>
                <w:szCs w:val="18"/>
              </w:rPr>
              <w:t>湖南黑金时代股份有限公司周源山矿业分公司</w:t>
            </w:r>
          </w:p>
        </w:tc>
        <w:tc>
          <w:tcPr>
            <w:tcW w:w="2225"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0"/>
              </w:rPr>
            </w:pPr>
            <w:r w:rsidRPr="002163F2">
              <w:rPr>
                <w:rFonts w:eastAsia="仿宋"/>
                <w:color w:val="000000"/>
                <w:kern w:val="0"/>
                <w:sz w:val="20"/>
              </w:rPr>
              <w:t>（湘）</w:t>
            </w:r>
            <w:r w:rsidRPr="002163F2">
              <w:rPr>
                <w:rFonts w:eastAsia="仿宋"/>
                <w:color w:val="000000"/>
                <w:kern w:val="0"/>
                <w:sz w:val="20"/>
              </w:rPr>
              <w:t>MK</w:t>
            </w:r>
            <w:proofErr w:type="gramStart"/>
            <w:r w:rsidRPr="002163F2">
              <w:rPr>
                <w:rFonts w:eastAsia="仿宋"/>
                <w:color w:val="000000"/>
                <w:kern w:val="0"/>
                <w:sz w:val="20"/>
              </w:rPr>
              <w:t>安许证</w:t>
            </w:r>
            <w:proofErr w:type="gramEnd"/>
            <w:r w:rsidRPr="002163F2">
              <w:rPr>
                <w:rFonts w:eastAsia="仿宋"/>
                <w:color w:val="000000"/>
                <w:kern w:val="0"/>
                <w:sz w:val="20"/>
              </w:rPr>
              <w:t>字</w:t>
            </w:r>
            <w:r w:rsidRPr="002163F2">
              <w:rPr>
                <w:rFonts w:eastAsia="仿宋"/>
                <w:color w:val="000000"/>
                <w:kern w:val="0"/>
                <w:sz w:val="20"/>
              </w:rPr>
              <w:br/>
            </w:r>
            <w:r w:rsidRPr="002163F2">
              <w:rPr>
                <w:rFonts w:eastAsia="仿宋"/>
                <w:color w:val="000000"/>
                <w:kern w:val="0"/>
                <w:sz w:val="20"/>
              </w:rPr>
              <w:t>〔</w:t>
            </w:r>
            <w:r w:rsidRPr="002163F2">
              <w:rPr>
                <w:rFonts w:eastAsia="仿宋"/>
                <w:color w:val="000000"/>
                <w:kern w:val="0"/>
                <w:sz w:val="20"/>
              </w:rPr>
              <w:t>2019</w:t>
            </w:r>
            <w:r w:rsidRPr="002163F2">
              <w:rPr>
                <w:rFonts w:eastAsia="仿宋"/>
                <w:color w:val="000000"/>
                <w:kern w:val="0"/>
                <w:sz w:val="20"/>
              </w:rPr>
              <w:t>〕</w:t>
            </w:r>
            <w:r w:rsidRPr="002163F2">
              <w:rPr>
                <w:rFonts w:eastAsia="仿宋"/>
                <w:color w:val="000000"/>
                <w:kern w:val="0"/>
                <w:sz w:val="20"/>
              </w:rPr>
              <w:t>0001G6Y5</w:t>
            </w:r>
          </w:p>
        </w:tc>
        <w:tc>
          <w:tcPr>
            <w:tcW w:w="2693"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20"/>
              </w:rPr>
            </w:pPr>
            <w:r w:rsidRPr="002163F2">
              <w:rPr>
                <w:rFonts w:eastAsia="仿宋"/>
                <w:color w:val="000000"/>
                <w:kern w:val="0"/>
                <w:sz w:val="20"/>
              </w:rPr>
              <w:t>C4300002009081110030434</w:t>
            </w:r>
          </w:p>
        </w:tc>
        <w:tc>
          <w:tcPr>
            <w:tcW w:w="851"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郴州</w:t>
            </w:r>
          </w:p>
        </w:tc>
        <w:tc>
          <w:tcPr>
            <w:tcW w:w="708"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75</w:t>
            </w:r>
          </w:p>
        </w:tc>
        <w:tc>
          <w:tcPr>
            <w:tcW w:w="70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低</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中等</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800</w:t>
            </w:r>
          </w:p>
        </w:tc>
        <w:tc>
          <w:tcPr>
            <w:tcW w:w="850" w:type="dxa"/>
            <w:gridSpan w:val="2"/>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8"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51"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24"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left"/>
              <w:rPr>
                <w:rFonts w:eastAsia="仿宋"/>
                <w:color w:val="000000"/>
                <w:kern w:val="0"/>
                <w:sz w:val="22"/>
              </w:rPr>
            </w:pPr>
          </w:p>
        </w:tc>
      </w:tr>
      <w:tr w:rsidR="009F60C1" w:rsidRPr="002163F2" w:rsidTr="002163F2">
        <w:trPr>
          <w:gridAfter w:val="1"/>
          <w:wAfter w:w="31" w:type="dxa"/>
          <w:trHeight w:val="567"/>
          <w:jc w:val="center"/>
        </w:trPr>
        <w:tc>
          <w:tcPr>
            <w:tcW w:w="580"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29</w:t>
            </w:r>
          </w:p>
        </w:tc>
        <w:tc>
          <w:tcPr>
            <w:tcW w:w="2030"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18"/>
                <w:szCs w:val="18"/>
              </w:rPr>
            </w:pPr>
            <w:r w:rsidRPr="002163F2">
              <w:rPr>
                <w:rFonts w:eastAsia="仿宋"/>
                <w:color w:val="000000"/>
                <w:kern w:val="0"/>
                <w:sz w:val="18"/>
                <w:szCs w:val="18"/>
              </w:rPr>
              <w:t>湖南省煤业集团宝源矿业有限公司南平硐煤矿</w:t>
            </w:r>
          </w:p>
        </w:tc>
        <w:tc>
          <w:tcPr>
            <w:tcW w:w="2225"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0"/>
              </w:rPr>
            </w:pPr>
            <w:r w:rsidRPr="002163F2">
              <w:rPr>
                <w:rFonts w:eastAsia="仿宋"/>
                <w:color w:val="000000"/>
                <w:kern w:val="0"/>
                <w:sz w:val="20"/>
              </w:rPr>
              <w:t>（湘）</w:t>
            </w:r>
            <w:r w:rsidRPr="002163F2">
              <w:rPr>
                <w:rFonts w:eastAsia="仿宋"/>
                <w:color w:val="000000"/>
                <w:kern w:val="0"/>
                <w:sz w:val="20"/>
              </w:rPr>
              <w:t>MK</w:t>
            </w:r>
            <w:proofErr w:type="gramStart"/>
            <w:r w:rsidRPr="002163F2">
              <w:rPr>
                <w:rFonts w:eastAsia="仿宋"/>
                <w:color w:val="000000"/>
                <w:kern w:val="0"/>
                <w:sz w:val="20"/>
              </w:rPr>
              <w:t>安许证</w:t>
            </w:r>
            <w:proofErr w:type="gramEnd"/>
            <w:r w:rsidRPr="002163F2">
              <w:rPr>
                <w:rFonts w:eastAsia="仿宋"/>
                <w:color w:val="000000"/>
                <w:kern w:val="0"/>
                <w:sz w:val="20"/>
              </w:rPr>
              <w:t>字</w:t>
            </w:r>
            <w:r w:rsidRPr="002163F2">
              <w:rPr>
                <w:rFonts w:eastAsia="仿宋"/>
                <w:color w:val="000000"/>
                <w:kern w:val="0"/>
                <w:sz w:val="20"/>
              </w:rPr>
              <w:br/>
            </w:r>
            <w:r w:rsidRPr="002163F2">
              <w:rPr>
                <w:rFonts w:eastAsia="仿宋"/>
                <w:color w:val="000000"/>
                <w:kern w:val="0"/>
                <w:sz w:val="20"/>
              </w:rPr>
              <w:t>〔</w:t>
            </w:r>
            <w:r w:rsidRPr="002163F2">
              <w:rPr>
                <w:rFonts w:eastAsia="仿宋"/>
                <w:color w:val="000000"/>
                <w:kern w:val="0"/>
                <w:sz w:val="20"/>
              </w:rPr>
              <w:t>2019</w:t>
            </w:r>
            <w:r w:rsidRPr="002163F2">
              <w:rPr>
                <w:rFonts w:eastAsia="仿宋"/>
                <w:color w:val="000000"/>
                <w:kern w:val="0"/>
                <w:sz w:val="20"/>
              </w:rPr>
              <w:t>〕</w:t>
            </w:r>
            <w:r w:rsidRPr="002163F2">
              <w:rPr>
                <w:rFonts w:eastAsia="仿宋"/>
                <w:color w:val="000000"/>
                <w:kern w:val="0"/>
                <w:sz w:val="20"/>
              </w:rPr>
              <w:t>0008Y5G5</w:t>
            </w:r>
          </w:p>
        </w:tc>
        <w:tc>
          <w:tcPr>
            <w:tcW w:w="2693"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20"/>
              </w:rPr>
            </w:pPr>
            <w:r w:rsidRPr="002163F2">
              <w:rPr>
                <w:rFonts w:eastAsia="仿宋"/>
                <w:color w:val="000000"/>
                <w:kern w:val="0"/>
                <w:sz w:val="20"/>
              </w:rPr>
              <w:t>C4300002010121120098766</w:t>
            </w:r>
          </w:p>
        </w:tc>
        <w:tc>
          <w:tcPr>
            <w:tcW w:w="851"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郴州</w:t>
            </w:r>
          </w:p>
        </w:tc>
        <w:tc>
          <w:tcPr>
            <w:tcW w:w="708"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22</w:t>
            </w:r>
          </w:p>
        </w:tc>
        <w:tc>
          <w:tcPr>
            <w:tcW w:w="70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低</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中等</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277</w:t>
            </w:r>
          </w:p>
        </w:tc>
        <w:tc>
          <w:tcPr>
            <w:tcW w:w="850" w:type="dxa"/>
            <w:gridSpan w:val="2"/>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8"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51"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24"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left"/>
              <w:rPr>
                <w:rFonts w:eastAsia="仿宋"/>
                <w:color w:val="000000"/>
                <w:kern w:val="0"/>
                <w:sz w:val="22"/>
              </w:rPr>
            </w:pPr>
          </w:p>
        </w:tc>
      </w:tr>
      <w:tr w:rsidR="009F60C1" w:rsidRPr="002163F2" w:rsidTr="002163F2">
        <w:trPr>
          <w:gridAfter w:val="1"/>
          <w:wAfter w:w="31" w:type="dxa"/>
          <w:trHeight w:val="567"/>
          <w:jc w:val="center"/>
        </w:trPr>
        <w:tc>
          <w:tcPr>
            <w:tcW w:w="580"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30</w:t>
            </w:r>
          </w:p>
        </w:tc>
        <w:tc>
          <w:tcPr>
            <w:tcW w:w="2030"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18"/>
                <w:szCs w:val="18"/>
              </w:rPr>
            </w:pPr>
            <w:r w:rsidRPr="002163F2">
              <w:rPr>
                <w:rFonts w:eastAsia="仿宋"/>
                <w:color w:val="000000"/>
                <w:kern w:val="0"/>
                <w:sz w:val="18"/>
                <w:szCs w:val="18"/>
              </w:rPr>
              <w:t>湖南省煤业集团宝源矿业有限公司北平硐煤矿</w:t>
            </w:r>
          </w:p>
        </w:tc>
        <w:tc>
          <w:tcPr>
            <w:tcW w:w="2225"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0"/>
              </w:rPr>
            </w:pPr>
            <w:r w:rsidRPr="002163F2">
              <w:rPr>
                <w:rFonts w:eastAsia="仿宋"/>
                <w:color w:val="000000"/>
                <w:kern w:val="0"/>
                <w:sz w:val="20"/>
              </w:rPr>
              <w:t>（湘）</w:t>
            </w:r>
            <w:r w:rsidRPr="002163F2">
              <w:rPr>
                <w:rFonts w:eastAsia="仿宋"/>
                <w:color w:val="000000"/>
                <w:kern w:val="0"/>
                <w:sz w:val="20"/>
              </w:rPr>
              <w:t>MK</w:t>
            </w:r>
            <w:proofErr w:type="gramStart"/>
            <w:r w:rsidRPr="002163F2">
              <w:rPr>
                <w:rFonts w:eastAsia="仿宋"/>
                <w:color w:val="000000"/>
                <w:kern w:val="0"/>
                <w:sz w:val="20"/>
              </w:rPr>
              <w:t>安许证</w:t>
            </w:r>
            <w:proofErr w:type="gramEnd"/>
            <w:r w:rsidRPr="002163F2">
              <w:rPr>
                <w:rFonts w:eastAsia="仿宋"/>
                <w:color w:val="000000"/>
                <w:kern w:val="0"/>
                <w:sz w:val="20"/>
              </w:rPr>
              <w:t>字</w:t>
            </w:r>
            <w:r w:rsidRPr="002163F2">
              <w:rPr>
                <w:rFonts w:eastAsia="仿宋"/>
                <w:color w:val="000000"/>
                <w:kern w:val="0"/>
                <w:sz w:val="20"/>
              </w:rPr>
              <w:br/>
            </w:r>
            <w:r w:rsidRPr="002163F2">
              <w:rPr>
                <w:rFonts w:eastAsia="仿宋"/>
                <w:color w:val="000000"/>
                <w:kern w:val="0"/>
                <w:sz w:val="20"/>
              </w:rPr>
              <w:t>〔</w:t>
            </w:r>
            <w:r w:rsidRPr="002163F2">
              <w:rPr>
                <w:rFonts w:eastAsia="仿宋"/>
                <w:color w:val="000000"/>
                <w:kern w:val="0"/>
                <w:sz w:val="20"/>
              </w:rPr>
              <w:t>2017</w:t>
            </w:r>
            <w:r w:rsidRPr="002163F2">
              <w:rPr>
                <w:rFonts w:eastAsia="仿宋"/>
                <w:color w:val="000000"/>
                <w:kern w:val="0"/>
                <w:sz w:val="20"/>
              </w:rPr>
              <w:t>〕</w:t>
            </w:r>
            <w:r w:rsidRPr="002163F2">
              <w:rPr>
                <w:rFonts w:eastAsia="仿宋"/>
                <w:color w:val="000000"/>
                <w:kern w:val="0"/>
                <w:sz w:val="20"/>
              </w:rPr>
              <w:t>0009Y5G4</w:t>
            </w:r>
          </w:p>
        </w:tc>
        <w:tc>
          <w:tcPr>
            <w:tcW w:w="2693"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20"/>
              </w:rPr>
            </w:pPr>
            <w:r w:rsidRPr="002163F2">
              <w:rPr>
                <w:rFonts w:eastAsia="仿宋"/>
                <w:color w:val="000000"/>
                <w:kern w:val="0"/>
                <w:sz w:val="20"/>
              </w:rPr>
              <w:t>C4300002010121110098688</w:t>
            </w:r>
          </w:p>
        </w:tc>
        <w:tc>
          <w:tcPr>
            <w:tcW w:w="851"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郴州</w:t>
            </w:r>
          </w:p>
        </w:tc>
        <w:tc>
          <w:tcPr>
            <w:tcW w:w="708"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28</w:t>
            </w:r>
          </w:p>
        </w:tc>
        <w:tc>
          <w:tcPr>
            <w:tcW w:w="70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低</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中等</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699</w:t>
            </w:r>
          </w:p>
        </w:tc>
        <w:tc>
          <w:tcPr>
            <w:tcW w:w="850" w:type="dxa"/>
            <w:gridSpan w:val="2"/>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8"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51"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24"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p>
        </w:tc>
      </w:tr>
      <w:tr w:rsidR="009F60C1" w:rsidRPr="002163F2" w:rsidTr="002163F2">
        <w:trPr>
          <w:gridAfter w:val="1"/>
          <w:wAfter w:w="31" w:type="dxa"/>
          <w:trHeight w:val="567"/>
          <w:jc w:val="center"/>
        </w:trPr>
        <w:tc>
          <w:tcPr>
            <w:tcW w:w="580"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31</w:t>
            </w:r>
          </w:p>
        </w:tc>
        <w:tc>
          <w:tcPr>
            <w:tcW w:w="2030"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18"/>
                <w:szCs w:val="18"/>
              </w:rPr>
            </w:pPr>
            <w:r w:rsidRPr="002163F2">
              <w:rPr>
                <w:rFonts w:eastAsia="仿宋"/>
                <w:color w:val="000000"/>
                <w:kern w:val="0"/>
                <w:sz w:val="18"/>
                <w:szCs w:val="18"/>
              </w:rPr>
              <w:t>湖南省煤业</w:t>
            </w:r>
            <w:proofErr w:type="gramStart"/>
            <w:r w:rsidRPr="002163F2">
              <w:rPr>
                <w:rFonts w:eastAsia="仿宋"/>
                <w:color w:val="000000"/>
                <w:kern w:val="0"/>
                <w:sz w:val="18"/>
                <w:szCs w:val="18"/>
              </w:rPr>
              <w:t>集团马</w:t>
            </w:r>
            <w:proofErr w:type="gramEnd"/>
            <w:r w:rsidRPr="002163F2">
              <w:rPr>
                <w:rFonts w:eastAsia="仿宋"/>
                <w:color w:val="000000"/>
                <w:kern w:val="0"/>
                <w:sz w:val="18"/>
                <w:szCs w:val="18"/>
              </w:rPr>
              <w:t>田矿业有限公司高泉塘煤矿</w:t>
            </w:r>
          </w:p>
        </w:tc>
        <w:tc>
          <w:tcPr>
            <w:tcW w:w="2225"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0"/>
              </w:rPr>
            </w:pPr>
            <w:r w:rsidRPr="002163F2">
              <w:rPr>
                <w:rFonts w:eastAsia="仿宋"/>
                <w:color w:val="000000"/>
                <w:kern w:val="0"/>
                <w:sz w:val="20"/>
              </w:rPr>
              <w:t>（湘）</w:t>
            </w:r>
            <w:r w:rsidRPr="002163F2">
              <w:rPr>
                <w:rFonts w:eastAsia="仿宋"/>
                <w:color w:val="000000"/>
                <w:kern w:val="0"/>
                <w:sz w:val="20"/>
              </w:rPr>
              <w:t>MK</w:t>
            </w:r>
            <w:proofErr w:type="gramStart"/>
            <w:r w:rsidRPr="002163F2">
              <w:rPr>
                <w:rFonts w:eastAsia="仿宋"/>
                <w:color w:val="000000"/>
                <w:kern w:val="0"/>
                <w:sz w:val="20"/>
              </w:rPr>
              <w:t>安许证</w:t>
            </w:r>
            <w:proofErr w:type="gramEnd"/>
            <w:r w:rsidRPr="002163F2">
              <w:rPr>
                <w:rFonts w:eastAsia="仿宋"/>
                <w:color w:val="000000"/>
                <w:kern w:val="0"/>
                <w:sz w:val="20"/>
              </w:rPr>
              <w:t>字</w:t>
            </w:r>
            <w:r w:rsidRPr="002163F2">
              <w:rPr>
                <w:rFonts w:eastAsia="仿宋"/>
                <w:color w:val="000000"/>
                <w:kern w:val="0"/>
                <w:sz w:val="20"/>
              </w:rPr>
              <w:br/>
            </w:r>
            <w:r w:rsidRPr="002163F2">
              <w:rPr>
                <w:rFonts w:eastAsia="仿宋"/>
                <w:color w:val="000000"/>
                <w:kern w:val="0"/>
                <w:sz w:val="20"/>
              </w:rPr>
              <w:t>（</w:t>
            </w:r>
            <w:r w:rsidRPr="002163F2">
              <w:rPr>
                <w:rFonts w:eastAsia="仿宋"/>
                <w:color w:val="000000"/>
                <w:kern w:val="0"/>
                <w:sz w:val="20"/>
              </w:rPr>
              <w:t>2018</w:t>
            </w:r>
            <w:r w:rsidRPr="002163F2">
              <w:rPr>
                <w:rFonts w:eastAsia="仿宋"/>
                <w:color w:val="000000"/>
                <w:kern w:val="0"/>
                <w:sz w:val="20"/>
              </w:rPr>
              <w:t>）</w:t>
            </w:r>
            <w:r w:rsidRPr="002163F2">
              <w:rPr>
                <w:rFonts w:eastAsia="仿宋"/>
                <w:color w:val="000000"/>
                <w:kern w:val="0"/>
                <w:sz w:val="20"/>
              </w:rPr>
              <w:t>0039GY5</w:t>
            </w:r>
          </w:p>
        </w:tc>
        <w:tc>
          <w:tcPr>
            <w:tcW w:w="2693"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20"/>
              </w:rPr>
            </w:pPr>
            <w:r w:rsidRPr="002163F2">
              <w:rPr>
                <w:rFonts w:eastAsia="仿宋"/>
                <w:color w:val="000000"/>
                <w:kern w:val="0"/>
                <w:sz w:val="20"/>
              </w:rPr>
              <w:t>C4300002009091120044260</w:t>
            </w:r>
          </w:p>
        </w:tc>
        <w:tc>
          <w:tcPr>
            <w:tcW w:w="851"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郴州</w:t>
            </w:r>
          </w:p>
        </w:tc>
        <w:tc>
          <w:tcPr>
            <w:tcW w:w="708"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12</w:t>
            </w:r>
          </w:p>
        </w:tc>
        <w:tc>
          <w:tcPr>
            <w:tcW w:w="70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低</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中等</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410</w:t>
            </w:r>
          </w:p>
        </w:tc>
        <w:tc>
          <w:tcPr>
            <w:tcW w:w="850" w:type="dxa"/>
            <w:gridSpan w:val="2"/>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8"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51"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24"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p>
        </w:tc>
      </w:tr>
      <w:tr w:rsidR="009F60C1" w:rsidRPr="002163F2" w:rsidTr="002163F2">
        <w:trPr>
          <w:gridAfter w:val="1"/>
          <w:wAfter w:w="31" w:type="dxa"/>
          <w:trHeight w:val="567"/>
          <w:jc w:val="center"/>
        </w:trPr>
        <w:tc>
          <w:tcPr>
            <w:tcW w:w="580"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32</w:t>
            </w:r>
          </w:p>
        </w:tc>
        <w:tc>
          <w:tcPr>
            <w:tcW w:w="2030"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18"/>
                <w:szCs w:val="18"/>
              </w:rPr>
            </w:pPr>
            <w:r w:rsidRPr="002163F2">
              <w:rPr>
                <w:rFonts w:eastAsia="仿宋"/>
                <w:color w:val="000000"/>
                <w:kern w:val="0"/>
                <w:sz w:val="18"/>
                <w:szCs w:val="18"/>
              </w:rPr>
              <w:t>湖南省煤业</w:t>
            </w:r>
            <w:proofErr w:type="gramStart"/>
            <w:r w:rsidRPr="002163F2">
              <w:rPr>
                <w:rFonts w:eastAsia="仿宋"/>
                <w:color w:val="000000"/>
                <w:kern w:val="0"/>
                <w:sz w:val="18"/>
                <w:szCs w:val="18"/>
              </w:rPr>
              <w:t>集团街洞矿业</w:t>
            </w:r>
            <w:proofErr w:type="gramEnd"/>
            <w:r w:rsidRPr="002163F2">
              <w:rPr>
                <w:rFonts w:eastAsia="仿宋"/>
                <w:color w:val="000000"/>
                <w:kern w:val="0"/>
                <w:sz w:val="18"/>
                <w:szCs w:val="18"/>
              </w:rPr>
              <w:t>有限公司茶山岭煤矿</w:t>
            </w:r>
          </w:p>
        </w:tc>
        <w:tc>
          <w:tcPr>
            <w:tcW w:w="2225"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0"/>
              </w:rPr>
            </w:pPr>
            <w:r w:rsidRPr="002163F2">
              <w:rPr>
                <w:rFonts w:eastAsia="仿宋"/>
                <w:color w:val="000000"/>
                <w:kern w:val="0"/>
                <w:sz w:val="20"/>
              </w:rPr>
              <w:t>(</w:t>
            </w:r>
            <w:r w:rsidRPr="002163F2">
              <w:rPr>
                <w:rFonts w:eastAsia="仿宋"/>
                <w:color w:val="000000"/>
                <w:kern w:val="0"/>
                <w:sz w:val="20"/>
              </w:rPr>
              <w:t>湘</w:t>
            </w:r>
            <w:r w:rsidRPr="002163F2">
              <w:rPr>
                <w:rFonts w:eastAsia="仿宋"/>
                <w:color w:val="000000"/>
                <w:kern w:val="0"/>
                <w:sz w:val="20"/>
              </w:rPr>
              <w:t>)MK</w:t>
            </w:r>
            <w:proofErr w:type="gramStart"/>
            <w:r w:rsidRPr="002163F2">
              <w:rPr>
                <w:rFonts w:eastAsia="仿宋"/>
                <w:color w:val="000000"/>
                <w:kern w:val="0"/>
                <w:sz w:val="20"/>
              </w:rPr>
              <w:t>安许证</w:t>
            </w:r>
            <w:proofErr w:type="gramEnd"/>
            <w:r w:rsidRPr="002163F2">
              <w:rPr>
                <w:rFonts w:eastAsia="仿宋"/>
                <w:color w:val="000000"/>
                <w:kern w:val="0"/>
                <w:sz w:val="20"/>
              </w:rPr>
              <w:t>字</w:t>
            </w:r>
            <w:r w:rsidRPr="002163F2">
              <w:rPr>
                <w:rFonts w:eastAsia="仿宋"/>
                <w:color w:val="000000"/>
                <w:kern w:val="0"/>
                <w:sz w:val="20"/>
              </w:rPr>
              <w:br/>
            </w:r>
            <w:r w:rsidRPr="002163F2">
              <w:rPr>
                <w:rFonts w:eastAsia="仿宋"/>
                <w:color w:val="000000"/>
                <w:kern w:val="0"/>
                <w:sz w:val="20"/>
              </w:rPr>
              <w:t>〔</w:t>
            </w:r>
            <w:r w:rsidRPr="002163F2">
              <w:rPr>
                <w:rFonts w:eastAsia="仿宋"/>
                <w:color w:val="000000"/>
                <w:kern w:val="0"/>
                <w:sz w:val="20"/>
              </w:rPr>
              <w:t>2019</w:t>
            </w:r>
            <w:r w:rsidRPr="002163F2">
              <w:rPr>
                <w:rFonts w:eastAsia="仿宋"/>
                <w:color w:val="000000"/>
                <w:kern w:val="0"/>
                <w:sz w:val="20"/>
              </w:rPr>
              <w:t>〕</w:t>
            </w:r>
            <w:r w:rsidRPr="002163F2">
              <w:rPr>
                <w:rFonts w:eastAsia="仿宋"/>
                <w:color w:val="000000"/>
                <w:kern w:val="0"/>
                <w:sz w:val="20"/>
              </w:rPr>
              <w:t>0014G8Y4</w:t>
            </w:r>
          </w:p>
        </w:tc>
        <w:tc>
          <w:tcPr>
            <w:tcW w:w="2693"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20"/>
              </w:rPr>
            </w:pPr>
            <w:r w:rsidRPr="002163F2">
              <w:rPr>
                <w:rFonts w:eastAsia="仿宋"/>
                <w:color w:val="000000"/>
                <w:kern w:val="0"/>
                <w:sz w:val="20"/>
              </w:rPr>
              <w:t>C4300002009121120101094</w:t>
            </w:r>
          </w:p>
        </w:tc>
        <w:tc>
          <w:tcPr>
            <w:tcW w:w="851"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郴州</w:t>
            </w:r>
          </w:p>
        </w:tc>
        <w:tc>
          <w:tcPr>
            <w:tcW w:w="708"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18</w:t>
            </w:r>
          </w:p>
        </w:tc>
        <w:tc>
          <w:tcPr>
            <w:tcW w:w="709"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突出</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简单</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600</w:t>
            </w:r>
          </w:p>
        </w:tc>
        <w:tc>
          <w:tcPr>
            <w:tcW w:w="850" w:type="dxa"/>
            <w:gridSpan w:val="2"/>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8"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51"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24"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p>
        </w:tc>
      </w:tr>
      <w:tr w:rsidR="009F60C1" w:rsidRPr="002163F2" w:rsidTr="002163F2">
        <w:trPr>
          <w:gridAfter w:val="1"/>
          <w:wAfter w:w="31" w:type="dxa"/>
          <w:trHeight w:val="567"/>
          <w:jc w:val="center"/>
        </w:trPr>
        <w:tc>
          <w:tcPr>
            <w:tcW w:w="580"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33</w:t>
            </w:r>
          </w:p>
        </w:tc>
        <w:tc>
          <w:tcPr>
            <w:tcW w:w="2030"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18"/>
                <w:szCs w:val="18"/>
              </w:rPr>
            </w:pPr>
            <w:r w:rsidRPr="002163F2">
              <w:rPr>
                <w:rFonts w:eastAsia="仿宋"/>
                <w:color w:val="000000"/>
                <w:kern w:val="0"/>
                <w:sz w:val="18"/>
                <w:szCs w:val="18"/>
              </w:rPr>
              <w:t>湖南省煤业</w:t>
            </w:r>
            <w:proofErr w:type="gramStart"/>
            <w:r w:rsidRPr="002163F2">
              <w:rPr>
                <w:rFonts w:eastAsia="仿宋"/>
                <w:color w:val="000000"/>
                <w:kern w:val="0"/>
                <w:sz w:val="18"/>
                <w:szCs w:val="18"/>
              </w:rPr>
              <w:t>集团湘永矿业有限公司铜角湾</w:t>
            </w:r>
            <w:proofErr w:type="gramEnd"/>
            <w:r w:rsidRPr="002163F2">
              <w:rPr>
                <w:rFonts w:eastAsia="仿宋"/>
                <w:color w:val="000000"/>
                <w:kern w:val="0"/>
                <w:sz w:val="18"/>
                <w:szCs w:val="18"/>
              </w:rPr>
              <w:t>煤矿</w:t>
            </w:r>
          </w:p>
        </w:tc>
        <w:tc>
          <w:tcPr>
            <w:tcW w:w="2225"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0"/>
              </w:rPr>
            </w:pPr>
            <w:r w:rsidRPr="002163F2">
              <w:rPr>
                <w:rFonts w:eastAsia="仿宋"/>
                <w:color w:val="000000"/>
                <w:kern w:val="0"/>
                <w:sz w:val="20"/>
              </w:rPr>
              <w:t>（湘）</w:t>
            </w:r>
            <w:r w:rsidRPr="002163F2">
              <w:rPr>
                <w:rFonts w:eastAsia="仿宋"/>
                <w:color w:val="000000"/>
                <w:kern w:val="0"/>
                <w:sz w:val="20"/>
              </w:rPr>
              <w:t>MK</w:t>
            </w:r>
            <w:proofErr w:type="gramStart"/>
            <w:r w:rsidRPr="002163F2">
              <w:rPr>
                <w:rFonts w:eastAsia="仿宋"/>
                <w:color w:val="000000"/>
                <w:kern w:val="0"/>
                <w:sz w:val="20"/>
              </w:rPr>
              <w:t>安许证</w:t>
            </w:r>
            <w:proofErr w:type="gramEnd"/>
            <w:r w:rsidRPr="002163F2">
              <w:rPr>
                <w:rFonts w:eastAsia="仿宋"/>
                <w:color w:val="000000"/>
                <w:kern w:val="0"/>
                <w:sz w:val="20"/>
              </w:rPr>
              <w:t>字</w:t>
            </w:r>
            <w:r w:rsidRPr="002163F2">
              <w:rPr>
                <w:rFonts w:eastAsia="仿宋"/>
                <w:color w:val="000000"/>
                <w:kern w:val="0"/>
                <w:sz w:val="20"/>
              </w:rPr>
              <w:br/>
            </w:r>
            <w:r w:rsidRPr="002163F2">
              <w:rPr>
                <w:rFonts w:eastAsia="仿宋"/>
                <w:color w:val="000000"/>
                <w:kern w:val="0"/>
                <w:sz w:val="20"/>
              </w:rPr>
              <w:t>〔</w:t>
            </w:r>
            <w:r w:rsidRPr="002163F2">
              <w:rPr>
                <w:rFonts w:eastAsia="仿宋"/>
                <w:color w:val="000000"/>
                <w:kern w:val="0"/>
                <w:sz w:val="20"/>
              </w:rPr>
              <w:t>2018</w:t>
            </w:r>
            <w:r w:rsidRPr="002163F2">
              <w:rPr>
                <w:rFonts w:eastAsia="仿宋"/>
                <w:color w:val="000000"/>
                <w:kern w:val="0"/>
                <w:sz w:val="20"/>
              </w:rPr>
              <w:t>〕</w:t>
            </w:r>
            <w:r w:rsidRPr="002163F2">
              <w:rPr>
                <w:rFonts w:eastAsia="仿宋"/>
                <w:color w:val="000000"/>
                <w:kern w:val="0"/>
                <w:sz w:val="20"/>
              </w:rPr>
              <w:t>0046G6Y4</w:t>
            </w:r>
          </w:p>
        </w:tc>
        <w:tc>
          <w:tcPr>
            <w:tcW w:w="2693"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20"/>
              </w:rPr>
            </w:pPr>
            <w:r w:rsidRPr="002163F2">
              <w:rPr>
                <w:rFonts w:eastAsia="仿宋"/>
                <w:color w:val="000000"/>
                <w:kern w:val="0"/>
                <w:sz w:val="20"/>
              </w:rPr>
              <w:t>C4300002009061120026682</w:t>
            </w:r>
          </w:p>
        </w:tc>
        <w:tc>
          <w:tcPr>
            <w:tcW w:w="851"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郴州</w:t>
            </w:r>
          </w:p>
        </w:tc>
        <w:tc>
          <w:tcPr>
            <w:tcW w:w="708"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21</w:t>
            </w:r>
          </w:p>
        </w:tc>
        <w:tc>
          <w:tcPr>
            <w:tcW w:w="709"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低</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简单</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kern w:val="0"/>
                <w:sz w:val="22"/>
              </w:rPr>
            </w:pPr>
            <w:r w:rsidRPr="002163F2">
              <w:rPr>
                <w:rFonts w:eastAsia="仿宋"/>
                <w:kern w:val="0"/>
                <w:sz w:val="22"/>
              </w:rPr>
              <w:t>728</w:t>
            </w:r>
          </w:p>
        </w:tc>
        <w:tc>
          <w:tcPr>
            <w:tcW w:w="850" w:type="dxa"/>
            <w:gridSpan w:val="2"/>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8"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51"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24"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left"/>
              <w:rPr>
                <w:rFonts w:eastAsia="仿宋"/>
                <w:color w:val="000000"/>
                <w:kern w:val="0"/>
                <w:sz w:val="22"/>
              </w:rPr>
            </w:pPr>
          </w:p>
        </w:tc>
      </w:tr>
      <w:tr w:rsidR="009F60C1" w:rsidRPr="002163F2" w:rsidTr="002163F2">
        <w:trPr>
          <w:gridAfter w:val="1"/>
          <w:wAfter w:w="31" w:type="dxa"/>
          <w:trHeight w:val="567"/>
          <w:jc w:val="center"/>
        </w:trPr>
        <w:tc>
          <w:tcPr>
            <w:tcW w:w="580"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34</w:t>
            </w:r>
          </w:p>
        </w:tc>
        <w:tc>
          <w:tcPr>
            <w:tcW w:w="2030"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20"/>
                <w:szCs w:val="20"/>
              </w:rPr>
            </w:pPr>
            <w:r w:rsidRPr="002163F2">
              <w:rPr>
                <w:rFonts w:eastAsia="仿宋"/>
                <w:color w:val="000000"/>
                <w:kern w:val="0"/>
                <w:sz w:val="20"/>
                <w:szCs w:val="20"/>
              </w:rPr>
              <w:t>湖南省煤业集团嘉禾矿业</w:t>
            </w:r>
            <w:proofErr w:type="gramStart"/>
            <w:r w:rsidRPr="002163F2">
              <w:rPr>
                <w:rFonts w:eastAsia="仿宋"/>
                <w:color w:val="000000"/>
                <w:kern w:val="0"/>
                <w:sz w:val="20"/>
                <w:szCs w:val="20"/>
              </w:rPr>
              <w:t>有限公司浦溪井</w:t>
            </w:r>
            <w:proofErr w:type="gramEnd"/>
          </w:p>
        </w:tc>
        <w:tc>
          <w:tcPr>
            <w:tcW w:w="2225"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0"/>
              </w:rPr>
            </w:pPr>
            <w:r w:rsidRPr="002163F2">
              <w:rPr>
                <w:rFonts w:eastAsia="仿宋"/>
                <w:color w:val="000000"/>
                <w:kern w:val="0"/>
                <w:sz w:val="20"/>
              </w:rPr>
              <w:t>（湘）</w:t>
            </w:r>
            <w:r w:rsidRPr="002163F2">
              <w:rPr>
                <w:rFonts w:eastAsia="仿宋"/>
                <w:color w:val="000000"/>
                <w:kern w:val="0"/>
                <w:sz w:val="20"/>
              </w:rPr>
              <w:t>MK</w:t>
            </w:r>
            <w:proofErr w:type="gramStart"/>
            <w:r w:rsidRPr="002163F2">
              <w:rPr>
                <w:rFonts w:eastAsia="仿宋"/>
                <w:color w:val="000000"/>
                <w:kern w:val="0"/>
                <w:sz w:val="20"/>
              </w:rPr>
              <w:t>安许证</w:t>
            </w:r>
            <w:proofErr w:type="gramEnd"/>
            <w:r w:rsidRPr="002163F2">
              <w:rPr>
                <w:rFonts w:eastAsia="仿宋"/>
                <w:color w:val="000000"/>
                <w:kern w:val="0"/>
                <w:sz w:val="20"/>
              </w:rPr>
              <w:t>字</w:t>
            </w:r>
            <w:r w:rsidRPr="002163F2">
              <w:rPr>
                <w:rFonts w:eastAsia="仿宋"/>
                <w:color w:val="000000"/>
                <w:kern w:val="0"/>
                <w:sz w:val="20"/>
              </w:rPr>
              <w:br/>
            </w:r>
            <w:r w:rsidRPr="002163F2">
              <w:rPr>
                <w:rFonts w:eastAsia="仿宋"/>
                <w:color w:val="000000"/>
                <w:kern w:val="0"/>
                <w:sz w:val="20"/>
              </w:rPr>
              <w:t>〔</w:t>
            </w:r>
            <w:r w:rsidRPr="002163F2">
              <w:rPr>
                <w:rFonts w:eastAsia="仿宋"/>
                <w:color w:val="000000"/>
                <w:kern w:val="0"/>
                <w:sz w:val="20"/>
              </w:rPr>
              <w:t>2019</w:t>
            </w:r>
            <w:r w:rsidRPr="002163F2">
              <w:rPr>
                <w:rFonts w:eastAsia="仿宋"/>
                <w:color w:val="000000"/>
                <w:kern w:val="0"/>
                <w:sz w:val="20"/>
              </w:rPr>
              <w:t>〕</w:t>
            </w:r>
            <w:r w:rsidRPr="002163F2">
              <w:rPr>
                <w:rFonts w:eastAsia="仿宋"/>
                <w:color w:val="000000"/>
                <w:kern w:val="0"/>
                <w:sz w:val="20"/>
              </w:rPr>
              <w:t>1065G5Y6</w:t>
            </w:r>
          </w:p>
        </w:tc>
        <w:tc>
          <w:tcPr>
            <w:tcW w:w="2693"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20"/>
              </w:rPr>
            </w:pPr>
            <w:r w:rsidRPr="002163F2">
              <w:rPr>
                <w:rFonts w:eastAsia="仿宋"/>
                <w:color w:val="000000"/>
                <w:kern w:val="0"/>
                <w:sz w:val="20"/>
              </w:rPr>
              <w:t>C4300002010121130096588</w:t>
            </w:r>
          </w:p>
        </w:tc>
        <w:tc>
          <w:tcPr>
            <w:tcW w:w="851"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郴州</w:t>
            </w:r>
          </w:p>
        </w:tc>
        <w:tc>
          <w:tcPr>
            <w:tcW w:w="708"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15</w:t>
            </w:r>
          </w:p>
        </w:tc>
        <w:tc>
          <w:tcPr>
            <w:tcW w:w="709"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突出</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简单</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320</w:t>
            </w:r>
          </w:p>
        </w:tc>
        <w:tc>
          <w:tcPr>
            <w:tcW w:w="850" w:type="dxa"/>
            <w:gridSpan w:val="2"/>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8"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51"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24"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left"/>
              <w:rPr>
                <w:rFonts w:eastAsia="仿宋"/>
                <w:color w:val="000000"/>
                <w:kern w:val="0"/>
                <w:sz w:val="22"/>
              </w:rPr>
            </w:pPr>
          </w:p>
        </w:tc>
      </w:tr>
      <w:tr w:rsidR="009F60C1" w:rsidRPr="002163F2" w:rsidTr="002163F2">
        <w:trPr>
          <w:gridAfter w:val="1"/>
          <w:wAfter w:w="31" w:type="dxa"/>
          <w:trHeight w:val="567"/>
          <w:jc w:val="center"/>
        </w:trPr>
        <w:tc>
          <w:tcPr>
            <w:tcW w:w="580"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35</w:t>
            </w:r>
          </w:p>
        </w:tc>
        <w:tc>
          <w:tcPr>
            <w:tcW w:w="2030"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16"/>
                <w:szCs w:val="16"/>
              </w:rPr>
            </w:pPr>
            <w:r w:rsidRPr="002163F2">
              <w:rPr>
                <w:rFonts w:eastAsia="仿宋"/>
                <w:color w:val="000000"/>
                <w:kern w:val="0"/>
                <w:sz w:val="16"/>
                <w:szCs w:val="16"/>
              </w:rPr>
              <w:t>湖南省煤业集团黄牛岭矿业有限公司黄牛岭煤矿</w:t>
            </w:r>
          </w:p>
        </w:tc>
        <w:tc>
          <w:tcPr>
            <w:tcW w:w="2225"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0"/>
              </w:rPr>
            </w:pPr>
            <w:r w:rsidRPr="002163F2">
              <w:rPr>
                <w:rFonts w:eastAsia="仿宋"/>
                <w:color w:val="000000"/>
                <w:kern w:val="0"/>
                <w:sz w:val="20"/>
              </w:rPr>
              <w:t>（湘）</w:t>
            </w:r>
            <w:r w:rsidRPr="002163F2">
              <w:rPr>
                <w:rFonts w:eastAsia="仿宋"/>
                <w:color w:val="000000"/>
                <w:kern w:val="0"/>
                <w:sz w:val="20"/>
              </w:rPr>
              <w:t>MK</w:t>
            </w:r>
            <w:proofErr w:type="gramStart"/>
            <w:r w:rsidRPr="002163F2">
              <w:rPr>
                <w:rFonts w:eastAsia="仿宋"/>
                <w:color w:val="000000"/>
                <w:kern w:val="0"/>
                <w:sz w:val="20"/>
              </w:rPr>
              <w:t>安许证</w:t>
            </w:r>
            <w:proofErr w:type="gramEnd"/>
            <w:r w:rsidRPr="002163F2">
              <w:rPr>
                <w:rFonts w:eastAsia="仿宋"/>
                <w:color w:val="000000"/>
                <w:kern w:val="0"/>
                <w:sz w:val="20"/>
              </w:rPr>
              <w:t>字</w:t>
            </w:r>
            <w:r w:rsidRPr="002163F2">
              <w:rPr>
                <w:rFonts w:eastAsia="仿宋"/>
                <w:color w:val="000000"/>
                <w:kern w:val="0"/>
                <w:sz w:val="20"/>
              </w:rPr>
              <w:br/>
            </w:r>
            <w:r w:rsidRPr="002163F2">
              <w:rPr>
                <w:rFonts w:eastAsia="仿宋"/>
                <w:color w:val="000000"/>
                <w:kern w:val="0"/>
                <w:sz w:val="20"/>
              </w:rPr>
              <w:t>〔</w:t>
            </w:r>
            <w:r w:rsidRPr="002163F2">
              <w:rPr>
                <w:rFonts w:eastAsia="仿宋"/>
                <w:color w:val="000000"/>
                <w:kern w:val="0"/>
                <w:sz w:val="20"/>
              </w:rPr>
              <w:t>2019</w:t>
            </w:r>
            <w:r w:rsidRPr="002163F2">
              <w:rPr>
                <w:rFonts w:eastAsia="仿宋"/>
                <w:color w:val="000000"/>
                <w:kern w:val="0"/>
                <w:sz w:val="20"/>
              </w:rPr>
              <w:t>〕</w:t>
            </w:r>
            <w:r w:rsidRPr="002163F2">
              <w:rPr>
                <w:rFonts w:eastAsia="仿宋"/>
                <w:color w:val="000000"/>
                <w:kern w:val="0"/>
                <w:sz w:val="20"/>
              </w:rPr>
              <w:t>0837G1Y3</w:t>
            </w:r>
          </w:p>
        </w:tc>
        <w:tc>
          <w:tcPr>
            <w:tcW w:w="2693"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20"/>
              </w:rPr>
            </w:pPr>
            <w:r w:rsidRPr="002163F2">
              <w:rPr>
                <w:rFonts w:eastAsia="仿宋"/>
                <w:color w:val="000000"/>
                <w:kern w:val="0"/>
                <w:sz w:val="20"/>
              </w:rPr>
              <w:t>C4300002010121120097768</w:t>
            </w:r>
          </w:p>
        </w:tc>
        <w:tc>
          <w:tcPr>
            <w:tcW w:w="851"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郴州</w:t>
            </w:r>
          </w:p>
        </w:tc>
        <w:tc>
          <w:tcPr>
            <w:tcW w:w="708"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21</w:t>
            </w:r>
          </w:p>
        </w:tc>
        <w:tc>
          <w:tcPr>
            <w:tcW w:w="709"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突出</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中等</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608</w:t>
            </w:r>
          </w:p>
        </w:tc>
        <w:tc>
          <w:tcPr>
            <w:tcW w:w="850" w:type="dxa"/>
            <w:gridSpan w:val="2"/>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8"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51"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24"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left"/>
              <w:rPr>
                <w:rFonts w:eastAsia="仿宋"/>
                <w:color w:val="000000"/>
                <w:kern w:val="0"/>
                <w:sz w:val="22"/>
              </w:rPr>
            </w:pPr>
          </w:p>
        </w:tc>
      </w:tr>
      <w:tr w:rsidR="009F60C1" w:rsidRPr="002163F2" w:rsidTr="002163F2">
        <w:trPr>
          <w:gridAfter w:val="1"/>
          <w:wAfter w:w="31" w:type="dxa"/>
          <w:trHeight w:val="567"/>
          <w:jc w:val="center"/>
        </w:trPr>
        <w:tc>
          <w:tcPr>
            <w:tcW w:w="580"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36</w:t>
            </w:r>
          </w:p>
        </w:tc>
        <w:tc>
          <w:tcPr>
            <w:tcW w:w="2030"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18"/>
                <w:szCs w:val="18"/>
              </w:rPr>
            </w:pPr>
            <w:r w:rsidRPr="002163F2">
              <w:rPr>
                <w:rFonts w:eastAsia="仿宋"/>
                <w:color w:val="000000"/>
                <w:kern w:val="0"/>
                <w:sz w:val="18"/>
                <w:szCs w:val="18"/>
              </w:rPr>
              <w:t>湖南省煤业集团白山坪矿业有限公司龙塘煤矿</w:t>
            </w:r>
          </w:p>
        </w:tc>
        <w:tc>
          <w:tcPr>
            <w:tcW w:w="2225"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0"/>
              </w:rPr>
            </w:pPr>
            <w:r w:rsidRPr="002163F2">
              <w:rPr>
                <w:rFonts w:eastAsia="仿宋"/>
                <w:color w:val="000000"/>
                <w:kern w:val="0"/>
                <w:sz w:val="20"/>
              </w:rPr>
              <w:t>（湘）</w:t>
            </w:r>
            <w:r w:rsidRPr="002163F2">
              <w:rPr>
                <w:rFonts w:eastAsia="仿宋"/>
                <w:color w:val="000000"/>
                <w:kern w:val="0"/>
                <w:sz w:val="20"/>
              </w:rPr>
              <w:t>MK</w:t>
            </w:r>
            <w:proofErr w:type="gramStart"/>
            <w:r w:rsidRPr="002163F2">
              <w:rPr>
                <w:rFonts w:eastAsia="仿宋"/>
                <w:color w:val="000000"/>
                <w:kern w:val="0"/>
                <w:sz w:val="20"/>
              </w:rPr>
              <w:t>安许证</w:t>
            </w:r>
            <w:proofErr w:type="gramEnd"/>
            <w:r w:rsidRPr="002163F2">
              <w:rPr>
                <w:rFonts w:eastAsia="仿宋"/>
                <w:color w:val="000000"/>
                <w:kern w:val="0"/>
                <w:sz w:val="20"/>
              </w:rPr>
              <w:t>字</w:t>
            </w:r>
            <w:r w:rsidRPr="002163F2">
              <w:rPr>
                <w:rFonts w:eastAsia="仿宋"/>
                <w:color w:val="000000"/>
                <w:kern w:val="0"/>
                <w:sz w:val="20"/>
              </w:rPr>
              <w:br/>
            </w:r>
            <w:r w:rsidRPr="002163F2">
              <w:rPr>
                <w:rFonts w:eastAsia="仿宋"/>
                <w:color w:val="000000"/>
                <w:kern w:val="0"/>
                <w:sz w:val="20"/>
              </w:rPr>
              <w:t>〔</w:t>
            </w:r>
            <w:r w:rsidRPr="002163F2">
              <w:rPr>
                <w:rFonts w:eastAsia="仿宋"/>
                <w:color w:val="000000"/>
                <w:kern w:val="0"/>
                <w:sz w:val="20"/>
              </w:rPr>
              <w:t>2019</w:t>
            </w:r>
            <w:r w:rsidRPr="002163F2">
              <w:rPr>
                <w:rFonts w:eastAsia="仿宋"/>
                <w:color w:val="000000"/>
                <w:kern w:val="0"/>
                <w:sz w:val="20"/>
              </w:rPr>
              <w:t>〕</w:t>
            </w:r>
            <w:r w:rsidRPr="002163F2">
              <w:rPr>
                <w:rFonts w:eastAsia="仿宋"/>
                <w:color w:val="000000"/>
                <w:kern w:val="0"/>
                <w:sz w:val="20"/>
              </w:rPr>
              <w:t>0022G4Y5</w:t>
            </w:r>
          </w:p>
        </w:tc>
        <w:tc>
          <w:tcPr>
            <w:tcW w:w="2693"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20"/>
              </w:rPr>
            </w:pPr>
            <w:r w:rsidRPr="002163F2">
              <w:rPr>
                <w:rFonts w:eastAsia="仿宋"/>
                <w:color w:val="000000"/>
                <w:kern w:val="0"/>
                <w:sz w:val="20"/>
              </w:rPr>
              <w:t>C4300002010121120097819</w:t>
            </w:r>
          </w:p>
        </w:tc>
        <w:tc>
          <w:tcPr>
            <w:tcW w:w="851"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衡阳</w:t>
            </w:r>
          </w:p>
        </w:tc>
        <w:tc>
          <w:tcPr>
            <w:tcW w:w="708"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15</w:t>
            </w:r>
          </w:p>
        </w:tc>
        <w:tc>
          <w:tcPr>
            <w:tcW w:w="70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高</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简单</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500</w:t>
            </w:r>
          </w:p>
        </w:tc>
        <w:tc>
          <w:tcPr>
            <w:tcW w:w="850" w:type="dxa"/>
            <w:gridSpan w:val="2"/>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8"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51"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24"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p>
        </w:tc>
      </w:tr>
      <w:tr w:rsidR="009F60C1" w:rsidRPr="002163F2" w:rsidTr="002163F2">
        <w:trPr>
          <w:gridAfter w:val="1"/>
          <w:wAfter w:w="31" w:type="dxa"/>
          <w:trHeight w:val="567"/>
          <w:jc w:val="center"/>
        </w:trPr>
        <w:tc>
          <w:tcPr>
            <w:tcW w:w="580"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37</w:t>
            </w:r>
          </w:p>
        </w:tc>
        <w:tc>
          <w:tcPr>
            <w:tcW w:w="2030"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18"/>
                <w:szCs w:val="18"/>
              </w:rPr>
            </w:pPr>
            <w:r w:rsidRPr="002163F2">
              <w:rPr>
                <w:rFonts w:eastAsia="仿宋"/>
                <w:color w:val="000000"/>
                <w:kern w:val="0"/>
                <w:sz w:val="18"/>
                <w:szCs w:val="18"/>
              </w:rPr>
              <w:t>湖南省煤业集团白山坪矿业有限公司大岭煤矿</w:t>
            </w:r>
          </w:p>
        </w:tc>
        <w:tc>
          <w:tcPr>
            <w:tcW w:w="2225"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0"/>
              </w:rPr>
            </w:pPr>
            <w:r w:rsidRPr="002163F2">
              <w:rPr>
                <w:rFonts w:eastAsia="仿宋"/>
                <w:color w:val="000000"/>
                <w:kern w:val="0"/>
                <w:sz w:val="20"/>
              </w:rPr>
              <w:t>（湘）</w:t>
            </w:r>
            <w:r w:rsidRPr="002163F2">
              <w:rPr>
                <w:rFonts w:eastAsia="仿宋"/>
                <w:color w:val="000000"/>
                <w:kern w:val="0"/>
                <w:sz w:val="20"/>
              </w:rPr>
              <w:t>MK</w:t>
            </w:r>
            <w:proofErr w:type="gramStart"/>
            <w:r w:rsidRPr="002163F2">
              <w:rPr>
                <w:rFonts w:eastAsia="仿宋"/>
                <w:color w:val="000000"/>
                <w:kern w:val="0"/>
                <w:sz w:val="20"/>
              </w:rPr>
              <w:t>安许证</w:t>
            </w:r>
            <w:proofErr w:type="gramEnd"/>
            <w:r w:rsidRPr="002163F2">
              <w:rPr>
                <w:rFonts w:eastAsia="仿宋"/>
                <w:color w:val="000000"/>
                <w:kern w:val="0"/>
                <w:sz w:val="20"/>
              </w:rPr>
              <w:t>字</w:t>
            </w:r>
            <w:r w:rsidRPr="002163F2">
              <w:rPr>
                <w:rFonts w:eastAsia="仿宋"/>
                <w:color w:val="000000"/>
                <w:kern w:val="0"/>
                <w:sz w:val="20"/>
              </w:rPr>
              <w:br/>
            </w:r>
            <w:r w:rsidRPr="002163F2">
              <w:rPr>
                <w:rFonts w:eastAsia="仿宋"/>
                <w:color w:val="000000"/>
                <w:kern w:val="0"/>
                <w:sz w:val="20"/>
              </w:rPr>
              <w:t>〔</w:t>
            </w:r>
            <w:r w:rsidRPr="002163F2">
              <w:rPr>
                <w:rFonts w:eastAsia="仿宋"/>
                <w:color w:val="000000"/>
                <w:kern w:val="0"/>
                <w:sz w:val="20"/>
              </w:rPr>
              <w:t>2018</w:t>
            </w:r>
            <w:r w:rsidRPr="002163F2">
              <w:rPr>
                <w:rFonts w:eastAsia="仿宋"/>
                <w:color w:val="000000"/>
                <w:kern w:val="0"/>
                <w:sz w:val="20"/>
              </w:rPr>
              <w:t>〕</w:t>
            </w:r>
            <w:r w:rsidRPr="002163F2">
              <w:rPr>
                <w:rFonts w:eastAsia="仿宋"/>
                <w:color w:val="000000"/>
                <w:kern w:val="0"/>
                <w:sz w:val="20"/>
              </w:rPr>
              <w:t>0019G6Y4</w:t>
            </w:r>
          </w:p>
        </w:tc>
        <w:tc>
          <w:tcPr>
            <w:tcW w:w="2693"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20"/>
              </w:rPr>
            </w:pPr>
            <w:r w:rsidRPr="002163F2">
              <w:rPr>
                <w:rFonts w:eastAsia="仿宋"/>
                <w:color w:val="000000"/>
                <w:kern w:val="0"/>
                <w:sz w:val="20"/>
              </w:rPr>
              <w:t>C4300002009041120014075</w:t>
            </w:r>
          </w:p>
        </w:tc>
        <w:tc>
          <w:tcPr>
            <w:tcW w:w="851"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衡阳</w:t>
            </w:r>
          </w:p>
        </w:tc>
        <w:tc>
          <w:tcPr>
            <w:tcW w:w="708"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21</w:t>
            </w:r>
          </w:p>
        </w:tc>
        <w:tc>
          <w:tcPr>
            <w:tcW w:w="70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低</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复杂</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350</w:t>
            </w:r>
          </w:p>
        </w:tc>
        <w:tc>
          <w:tcPr>
            <w:tcW w:w="850" w:type="dxa"/>
            <w:gridSpan w:val="2"/>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8"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51"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24"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p>
        </w:tc>
      </w:tr>
      <w:tr w:rsidR="009F60C1" w:rsidRPr="002163F2" w:rsidTr="002163F2">
        <w:trPr>
          <w:gridAfter w:val="1"/>
          <w:wAfter w:w="31" w:type="dxa"/>
          <w:trHeight w:val="567"/>
          <w:jc w:val="center"/>
        </w:trPr>
        <w:tc>
          <w:tcPr>
            <w:tcW w:w="580"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38</w:t>
            </w:r>
          </w:p>
        </w:tc>
        <w:tc>
          <w:tcPr>
            <w:tcW w:w="2030"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16"/>
                <w:szCs w:val="16"/>
              </w:rPr>
            </w:pPr>
            <w:r w:rsidRPr="002163F2">
              <w:rPr>
                <w:rFonts w:eastAsia="仿宋"/>
                <w:color w:val="000000"/>
                <w:kern w:val="0"/>
                <w:sz w:val="28"/>
                <w:szCs w:val="28"/>
              </w:rPr>
              <w:t>*</w:t>
            </w:r>
            <w:r w:rsidRPr="002163F2">
              <w:rPr>
                <w:rFonts w:eastAsia="仿宋"/>
                <w:color w:val="000000"/>
                <w:kern w:val="0"/>
                <w:sz w:val="16"/>
                <w:szCs w:val="16"/>
              </w:rPr>
              <w:t>湖南省煤业集团白山坪矿业有限公司白山坪煤矿</w:t>
            </w:r>
          </w:p>
        </w:tc>
        <w:tc>
          <w:tcPr>
            <w:tcW w:w="2225"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0"/>
              </w:rPr>
            </w:pPr>
            <w:r w:rsidRPr="002163F2">
              <w:rPr>
                <w:rFonts w:eastAsia="仿宋"/>
                <w:color w:val="000000"/>
                <w:kern w:val="0"/>
                <w:sz w:val="20"/>
              </w:rPr>
              <w:t>（湘）</w:t>
            </w:r>
            <w:r w:rsidRPr="002163F2">
              <w:rPr>
                <w:rFonts w:eastAsia="仿宋"/>
                <w:color w:val="000000"/>
                <w:kern w:val="0"/>
                <w:sz w:val="20"/>
              </w:rPr>
              <w:t>MK</w:t>
            </w:r>
            <w:proofErr w:type="gramStart"/>
            <w:r w:rsidRPr="002163F2">
              <w:rPr>
                <w:rFonts w:eastAsia="仿宋"/>
                <w:color w:val="000000"/>
                <w:kern w:val="0"/>
                <w:sz w:val="20"/>
              </w:rPr>
              <w:t>安许证</w:t>
            </w:r>
            <w:proofErr w:type="gramEnd"/>
            <w:r w:rsidRPr="002163F2">
              <w:rPr>
                <w:rFonts w:eastAsia="仿宋"/>
                <w:color w:val="000000"/>
                <w:kern w:val="0"/>
                <w:sz w:val="20"/>
              </w:rPr>
              <w:t>字</w:t>
            </w:r>
            <w:r w:rsidRPr="002163F2">
              <w:rPr>
                <w:rFonts w:eastAsia="仿宋"/>
                <w:color w:val="000000"/>
                <w:kern w:val="0"/>
                <w:sz w:val="20"/>
              </w:rPr>
              <w:br/>
            </w:r>
            <w:r w:rsidRPr="002163F2">
              <w:rPr>
                <w:rFonts w:eastAsia="仿宋"/>
                <w:color w:val="000000"/>
                <w:kern w:val="0"/>
                <w:sz w:val="20"/>
              </w:rPr>
              <w:t>〔</w:t>
            </w:r>
            <w:r w:rsidRPr="002163F2">
              <w:rPr>
                <w:rFonts w:eastAsia="仿宋"/>
                <w:color w:val="000000"/>
                <w:kern w:val="0"/>
                <w:sz w:val="20"/>
              </w:rPr>
              <w:t>2019</w:t>
            </w:r>
            <w:r w:rsidRPr="002163F2">
              <w:rPr>
                <w:rFonts w:eastAsia="仿宋"/>
                <w:color w:val="000000"/>
                <w:kern w:val="0"/>
                <w:sz w:val="20"/>
              </w:rPr>
              <w:t>〕</w:t>
            </w:r>
            <w:r w:rsidRPr="002163F2">
              <w:rPr>
                <w:rFonts w:eastAsia="仿宋"/>
                <w:color w:val="000000"/>
                <w:kern w:val="0"/>
                <w:sz w:val="20"/>
              </w:rPr>
              <w:t>0021G7Y4</w:t>
            </w:r>
          </w:p>
        </w:tc>
        <w:tc>
          <w:tcPr>
            <w:tcW w:w="2693"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20"/>
              </w:rPr>
            </w:pPr>
            <w:r w:rsidRPr="002163F2">
              <w:rPr>
                <w:rFonts w:eastAsia="仿宋"/>
                <w:color w:val="000000"/>
                <w:kern w:val="0"/>
                <w:sz w:val="20"/>
              </w:rPr>
              <w:t>C4300002009081110031774</w:t>
            </w:r>
          </w:p>
        </w:tc>
        <w:tc>
          <w:tcPr>
            <w:tcW w:w="851"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衡阳</w:t>
            </w:r>
          </w:p>
        </w:tc>
        <w:tc>
          <w:tcPr>
            <w:tcW w:w="708"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12</w:t>
            </w:r>
          </w:p>
        </w:tc>
        <w:tc>
          <w:tcPr>
            <w:tcW w:w="709"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突出</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中等</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700</w:t>
            </w:r>
          </w:p>
        </w:tc>
        <w:tc>
          <w:tcPr>
            <w:tcW w:w="850" w:type="dxa"/>
            <w:gridSpan w:val="2"/>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70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8"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51"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24"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p>
        </w:tc>
      </w:tr>
      <w:tr w:rsidR="009F60C1" w:rsidRPr="002163F2" w:rsidTr="002163F2">
        <w:trPr>
          <w:gridAfter w:val="1"/>
          <w:wAfter w:w="31" w:type="dxa"/>
          <w:trHeight w:val="567"/>
          <w:jc w:val="center"/>
        </w:trPr>
        <w:tc>
          <w:tcPr>
            <w:tcW w:w="580"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39</w:t>
            </w:r>
          </w:p>
        </w:tc>
        <w:tc>
          <w:tcPr>
            <w:tcW w:w="2030"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18"/>
                <w:szCs w:val="18"/>
              </w:rPr>
            </w:pPr>
            <w:r w:rsidRPr="002163F2">
              <w:rPr>
                <w:rFonts w:eastAsia="仿宋"/>
                <w:color w:val="000000"/>
                <w:kern w:val="0"/>
                <w:sz w:val="18"/>
                <w:szCs w:val="18"/>
              </w:rPr>
              <w:t>湖南省煤业集团红卫矿业有限公司沈家湾煤矿</w:t>
            </w:r>
          </w:p>
        </w:tc>
        <w:tc>
          <w:tcPr>
            <w:tcW w:w="2225"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0"/>
              </w:rPr>
            </w:pPr>
            <w:r w:rsidRPr="002163F2">
              <w:rPr>
                <w:rFonts w:eastAsia="仿宋"/>
                <w:color w:val="000000"/>
                <w:kern w:val="0"/>
                <w:sz w:val="20"/>
              </w:rPr>
              <w:t>（湘）</w:t>
            </w:r>
            <w:r w:rsidRPr="002163F2">
              <w:rPr>
                <w:rFonts w:eastAsia="仿宋"/>
                <w:color w:val="000000"/>
                <w:kern w:val="0"/>
                <w:sz w:val="20"/>
              </w:rPr>
              <w:t>MK</w:t>
            </w:r>
            <w:proofErr w:type="gramStart"/>
            <w:r w:rsidRPr="002163F2">
              <w:rPr>
                <w:rFonts w:eastAsia="仿宋"/>
                <w:color w:val="000000"/>
                <w:kern w:val="0"/>
                <w:sz w:val="20"/>
              </w:rPr>
              <w:t>安许证</w:t>
            </w:r>
            <w:proofErr w:type="gramEnd"/>
            <w:r w:rsidRPr="002163F2">
              <w:rPr>
                <w:rFonts w:eastAsia="仿宋"/>
                <w:color w:val="000000"/>
                <w:kern w:val="0"/>
                <w:sz w:val="20"/>
              </w:rPr>
              <w:t>字</w:t>
            </w:r>
            <w:r w:rsidRPr="002163F2">
              <w:rPr>
                <w:rFonts w:eastAsia="仿宋"/>
                <w:color w:val="000000"/>
                <w:kern w:val="0"/>
                <w:sz w:val="20"/>
              </w:rPr>
              <w:br/>
            </w:r>
            <w:r w:rsidRPr="002163F2">
              <w:rPr>
                <w:rFonts w:eastAsia="仿宋"/>
                <w:color w:val="000000"/>
                <w:kern w:val="0"/>
                <w:sz w:val="20"/>
              </w:rPr>
              <w:t>〔</w:t>
            </w:r>
            <w:r w:rsidRPr="002163F2">
              <w:rPr>
                <w:rFonts w:eastAsia="仿宋"/>
                <w:color w:val="000000"/>
                <w:kern w:val="0"/>
                <w:sz w:val="20"/>
              </w:rPr>
              <w:t>2018</w:t>
            </w:r>
            <w:r w:rsidRPr="002163F2">
              <w:rPr>
                <w:rFonts w:eastAsia="仿宋"/>
                <w:color w:val="000000"/>
                <w:kern w:val="0"/>
                <w:sz w:val="20"/>
              </w:rPr>
              <w:t>〕</w:t>
            </w:r>
            <w:r w:rsidRPr="002163F2">
              <w:rPr>
                <w:rFonts w:eastAsia="仿宋"/>
                <w:color w:val="000000"/>
                <w:kern w:val="0"/>
                <w:sz w:val="20"/>
              </w:rPr>
              <w:t>0105G3Y5</w:t>
            </w:r>
          </w:p>
        </w:tc>
        <w:tc>
          <w:tcPr>
            <w:tcW w:w="2693"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20"/>
              </w:rPr>
            </w:pPr>
            <w:r w:rsidRPr="002163F2">
              <w:rPr>
                <w:rFonts w:eastAsia="仿宋"/>
                <w:color w:val="000000"/>
                <w:kern w:val="0"/>
                <w:sz w:val="20"/>
              </w:rPr>
              <w:t>C4300002011031120109956</w:t>
            </w:r>
          </w:p>
        </w:tc>
        <w:tc>
          <w:tcPr>
            <w:tcW w:w="851"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衡阳</w:t>
            </w:r>
          </w:p>
        </w:tc>
        <w:tc>
          <w:tcPr>
            <w:tcW w:w="708"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10</w:t>
            </w:r>
          </w:p>
        </w:tc>
        <w:tc>
          <w:tcPr>
            <w:tcW w:w="70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高</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中等</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430</w:t>
            </w:r>
          </w:p>
        </w:tc>
        <w:tc>
          <w:tcPr>
            <w:tcW w:w="850" w:type="dxa"/>
            <w:gridSpan w:val="2"/>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kern w:val="0"/>
                <w:sz w:val="22"/>
              </w:rPr>
            </w:pPr>
            <w:r w:rsidRPr="002163F2">
              <w:rPr>
                <w:rFonts w:eastAsia="仿宋"/>
                <w:kern w:val="0"/>
                <w:sz w:val="22"/>
              </w:rPr>
              <w:t>否</w:t>
            </w:r>
          </w:p>
        </w:tc>
        <w:tc>
          <w:tcPr>
            <w:tcW w:w="70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8"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51"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24"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22"/>
              </w:rPr>
            </w:pPr>
          </w:p>
        </w:tc>
      </w:tr>
      <w:tr w:rsidR="009F60C1" w:rsidRPr="002163F2" w:rsidTr="002163F2">
        <w:trPr>
          <w:gridAfter w:val="1"/>
          <w:wAfter w:w="31" w:type="dxa"/>
          <w:trHeight w:val="567"/>
          <w:jc w:val="center"/>
        </w:trPr>
        <w:tc>
          <w:tcPr>
            <w:tcW w:w="580"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lastRenderedPageBreak/>
              <w:t>40</w:t>
            </w:r>
          </w:p>
        </w:tc>
        <w:tc>
          <w:tcPr>
            <w:tcW w:w="2030"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18"/>
                <w:szCs w:val="18"/>
              </w:rPr>
            </w:pPr>
            <w:r w:rsidRPr="002163F2">
              <w:rPr>
                <w:rFonts w:eastAsia="仿宋"/>
                <w:color w:val="000000"/>
                <w:kern w:val="0"/>
                <w:sz w:val="18"/>
                <w:szCs w:val="18"/>
              </w:rPr>
              <w:t>湖南煤业集团红卫矿业有限公司坦家冲煤矿</w:t>
            </w:r>
          </w:p>
        </w:tc>
        <w:tc>
          <w:tcPr>
            <w:tcW w:w="2225"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0"/>
              </w:rPr>
            </w:pPr>
            <w:r w:rsidRPr="002163F2">
              <w:rPr>
                <w:rFonts w:eastAsia="仿宋"/>
                <w:color w:val="000000"/>
                <w:kern w:val="0"/>
                <w:sz w:val="20"/>
              </w:rPr>
              <w:t>湘</w:t>
            </w:r>
            <w:r w:rsidRPr="002163F2">
              <w:rPr>
                <w:rFonts w:eastAsia="仿宋"/>
                <w:color w:val="000000"/>
                <w:kern w:val="0"/>
                <w:sz w:val="20"/>
              </w:rPr>
              <w:t>MK</w:t>
            </w:r>
            <w:proofErr w:type="gramStart"/>
            <w:r w:rsidRPr="002163F2">
              <w:rPr>
                <w:rFonts w:eastAsia="仿宋"/>
                <w:color w:val="000000"/>
                <w:kern w:val="0"/>
                <w:sz w:val="20"/>
              </w:rPr>
              <w:t>安许证</w:t>
            </w:r>
            <w:proofErr w:type="gramEnd"/>
            <w:r w:rsidRPr="002163F2">
              <w:rPr>
                <w:rFonts w:eastAsia="仿宋"/>
                <w:color w:val="000000"/>
                <w:kern w:val="0"/>
                <w:sz w:val="20"/>
              </w:rPr>
              <w:t>字</w:t>
            </w:r>
            <w:r w:rsidRPr="002163F2">
              <w:rPr>
                <w:rFonts w:eastAsia="仿宋"/>
                <w:color w:val="000000"/>
                <w:kern w:val="0"/>
                <w:sz w:val="20"/>
              </w:rPr>
              <w:br/>
            </w:r>
            <w:r w:rsidRPr="002163F2">
              <w:rPr>
                <w:rFonts w:eastAsia="仿宋"/>
                <w:color w:val="000000"/>
                <w:kern w:val="0"/>
                <w:sz w:val="20"/>
              </w:rPr>
              <w:t>〔</w:t>
            </w:r>
            <w:r w:rsidRPr="002163F2">
              <w:rPr>
                <w:rFonts w:eastAsia="仿宋"/>
                <w:color w:val="000000"/>
                <w:kern w:val="0"/>
                <w:sz w:val="20"/>
              </w:rPr>
              <w:t>2017</w:t>
            </w:r>
            <w:r w:rsidRPr="002163F2">
              <w:rPr>
                <w:rFonts w:eastAsia="仿宋"/>
                <w:color w:val="000000"/>
                <w:kern w:val="0"/>
                <w:sz w:val="20"/>
              </w:rPr>
              <w:t>〕</w:t>
            </w:r>
            <w:r w:rsidRPr="002163F2">
              <w:rPr>
                <w:rFonts w:eastAsia="仿宋"/>
                <w:color w:val="000000"/>
                <w:kern w:val="0"/>
                <w:sz w:val="20"/>
              </w:rPr>
              <w:t>0106G4Y4</w:t>
            </w:r>
          </w:p>
        </w:tc>
        <w:tc>
          <w:tcPr>
            <w:tcW w:w="2693"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20"/>
              </w:rPr>
            </w:pPr>
            <w:r w:rsidRPr="002163F2">
              <w:rPr>
                <w:rFonts w:eastAsia="仿宋"/>
                <w:color w:val="000000"/>
                <w:kern w:val="0"/>
                <w:sz w:val="20"/>
              </w:rPr>
              <w:t>C4300002009071110030477</w:t>
            </w:r>
          </w:p>
        </w:tc>
        <w:tc>
          <w:tcPr>
            <w:tcW w:w="851"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衡阳</w:t>
            </w:r>
          </w:p>
        </w:tc>
        <w:tc>
          <w:tcPr>
            <w:tcW w:w="708"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11</w:t>
            </w:r>
          </w:p>
        </w:tc>
        <w:tc>
          <w:tcPr>
            <w:tcW w:w="709"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突出</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中等</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450</w:t>
            </w:r>
          </w:p>
        </w:tc>
        <w:tc>
          <w:tcPr>
            <w:tcW w:w="850" w:type="dxa"/>
            <w:gridSpan w:val="2"/>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kern w:val="0"/>
                <w:sz w:val="22"/>
              </w:rPr>
            </w:pPr>
            <w:r w:rsidRPr="002163F2">
              <w:rPr>
                <w:rFonts w:eastAsia="仿宋"/>
                <w:kern w:val="0"/>
                <w:sz w:val="22"/>
              </w:rPr>
              <w:t>是</w:t>
            </w:r>
          </w:p>
        </w:tc>
        <w:tc>
          <w:tcPr>
            <w:tcW w:w="70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8"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51"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24"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p>
        </w:tc>
      </w:tr>
      <w:tr w:rsidR="009F60C1" w:rsidRPr="002163F2" w:rsidTr="002163F2">
        <w:trPr>
          <w:gridAfter w:val="1"/>
          <w:wAfter w:w="31" w:type="dxa"/>
          <w:trHeight w:val="567"/>
          <w:jc w:val="center"/>
        </w:trPr>
        <w:tc>
          <w:tcPr>
            <w:tcW w:w="580"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41</w:t>
            </w:r>
          </w:p>
        </w:tc>
        <w:tc>
          <w:tcPr>
            <w:tcW w:w="2030"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18"/>
                <w:szCs w:val="18"/>
              </w:rPr>
            </w:pPr>
            <w:r w:rsidRPr="002163F2">
              <w:rPr>
                <w:rFonts w:eastAsia="仿宋"/>
                <w:color w:val="000000"/>
                <w:kern w:val="0"/>
                <w:sz w:val="18"/>
                <w:szCs w:val="18"/>
              </w:rPr>
              <w:t>湖南煤业集团红卫矿业有限公司里王庙煤矿</w:t>
            </w:r>
          </w:p>
        </w:tc>
        <w:tc>
          <w:tcPr>
            <w:tcW w:w="2225"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0"/>
              </w:rPr>
            </w:pPr>
            <w:r w:rsidRPr="002163F2">
              <w:rPr>
                <w:rFonts w:eastAsia="仿宋"/>
                <w:color w:val="000000"/>
                <w:kern w:val="0"/>
                <w:sz w:val="20"/>
              </w:rPr>
              <w:t>（湘）</w:t>
            </w:r>
            <w:r w:rsidRPr="002163F2">
              <w:rPr>
                <w:rFonts w:eastAsia="仿宋"/>
                <w:color w:val="000000"/>
                <w:kern w:val="0"/>
                <w:sz w:val="20"/>
              </w:rPr>
              <w:t>MK</w:t>
            </w:r>
            <w:proofErr w:type="gramStart"/>
            <w:r w:rsidRPr="002163F2">
              <w:rPr>
                <w:rFonts w:eastAsia="仿宋"/>
                <w:color w:val="000000"/>
                <w:kern w:val="0"/>
                <w:sz w:val="20"/>
              </w:rPr>
              <w:t>安许证</w:t>
            </w:r>
            <w:proofErr w:type="gramEnd"/>
            <w:r w:rsidRPr="002163F2">
              <w:rPr>
                <w:rFonts w:eastAsia="仿宋"/>
                <w:color w:val="000000"/>
                <w:kern w:val="0"/>
                <w:sz w:val="20"/>
              </w:rPr>
              <w:t>字</w:t>
            </w:r>
            <w:r w:rsidRPr="002163F2">
              <w:rPr>
                <w:rFonts w:eastAsia="仿宋"/>
                <w:color w:val="000000"/>
                <w:kern w:val="0"/>
                <w:sz w:val="20"/>
              </w:rPr>
              <w:br/>
            </w:r>
            <w:r w:rsidRPr="002163F2">
              <w:rPr>
                <w:rFonts w:eastAsia="仿宋"/>
                <w:color w:val="000000"/>
                <w:kern w:val="0"/>
                <w:sz w:val="20"/>
              </w:rPr>
              <w:t>〔</w:t>
            </w:r>
            <w:r w:rsidRPr="002163F2">
              <w:rPr>
                <w:rFonts w:eastAsia="仿宋"/>
                <w:color w:val="000000"/>
                <w:kern w:val="0"/>
                <w:sz w:val="20"/>
              </w:rPr>
              <w:t>2017</w:t>
            </w:r>
            <w:r w:rsidRPr="002163F2">
              <w:rPr>
                <w:rFonts w:eastAsia="仿宋"/>
                <w:color w:val="000000"/>
                <w:kern w:val="0"/>
                <w:sz w:val="20"/>
              </w:rPr>
              <w:t>〕</w:t>
            </w:r>
            <w:r w:rsidRPr="002163F2">
              <w:rPr>
                <w:rFonts w:eastAsia="仿宋"/>
                <w:color w:val="000000"/>
                <w:kern w:val="0"/>
                <w:sz w:val="20"/>
              </w:rPr>
              <w:t>0107G6Y4</w:t>
            </w:r>
          </w:p>
        </w:tc>
        <w:tc>
          <w:tcPr>
            <w:tcW w:w="2693"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20"/>
              </w:rPr>
            </w:pPr>
            <w:r w:rsidRPr="002163F2">
              <w:rPr>
                <w:rFonts w:eastAsia="仿宋"/>
                <w:color w:val="000000"/>
                <w:kern w:val="0"/>
                <w:sz w:val="20"/>
              </w:rPr>
              <w:t>C4300002009071110030461</w:t>
            </w:r>
          </w:p>
        </w:tc>
        <w:tc>
          <w:tcPr>
            <w:tcW w:w="851"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衡阳</w:t>
            </w:r>
          </w:p>
        </w:tc>
        <w:tc>
          <w:tcPr>
            <w:tcW w:w="708"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11</w:t>
            </w:r>
          </w:p>
        </w:tc>
        <w:tc>
          <w:tcPr>
            <w:tcW w:w="709"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突出</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中等</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430</w:t>
            </w:r>
          </w:p>
        </w:tc>
        <w:tc>
          <w:tcPr>
            <w:tcW w:w="850" w:type="dxa"/>
            <w:gridSpan w:val="2"/>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kern w:val="0"/>
                <w:sz w:val="22"/>
              </w:rPr>
            </w:pPr>
            <w:r w:rsidRPr="002163F2">
              <w:rPr>
                <w:rFonts w:eastAsia="仿宋"/>
                <w:kern w:val="0"/>
                <w:sz w:val="22"/>
              </w:rPr>
              <w:t>否</w:t>
            </w:r>
          </w:p>
        </w:tc>
        <w:tc>
          <w:tcPr>
            <w:tcW w:w="70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8"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51"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24"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p>
        </w:tc>
      </w:tr>
      <w:tr w:rsidR="009F60C1" w:rsidRPr="002163F2" w:rsidTr="002163F2">
        <w:trPr>
          <w:gridAfter w:val="1"/>
          <w:wAfter w:w="31" w:type="dxa"/>
          <w:trHeight w:val="567"/>
          <w:jc w:val="center"/>
        </w:trPr>
        <w:tc>
          <w:tcPr>
            <w:tcW w:w="580"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42</w:t>
            </w:r>
          </w:p>
        </w:tc>
        <w:tc>
          <w:tcPr>
            <w:tcW w:w="2030"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18"/>
                <w:szCs w:val="18"/>
              </w:rPr>
            </w:pPr>
            <w:r w:rsidRPr="002163F2">
              <w:rPr>
                <w:rFonts w:eastAsia="仿宋"/>
                <w:color w:val="000000"/>
                <w:kern w:val="0"/>
                <w:sz w:val="18"/>
                <w:szCs w:val="18"/>
              </w:rPr>
              <w:t>湖南省煤业集团红卫矿业有限公司龙家山煤矿</w:t>
            </w:r>
          </w:p>
        </w:tc>
        <w:tc>
          <w:tcPr>
            <w:tcW w:w="2225"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0"/>
              </w:rPr>
            </w:pPr>
            <w:r w:rsidRPr="002163F2">
              <w:rPr>
                <w:rFonts w:eastAsia="仿宋"/>
                <w:color w:val="000000"/>
                <w:kern w:val="0"/>
                <w:sz w:val="20"/>
              </w:rPr>
              <w:t>（湘）</w:t>
            </w:r>
            <w:r w:rsidRPr="002163F2">
              <w:rPr>
                <w:rFonts w:eastAsia="仿宋"/>
                <w:color w:val="000000"/>
                <w:kern w:val="0"/>
                <w:sz w:val="20"/>
              </w:rPr>
              <w:t>MK</w:t>
            </w:r>
            <w:proofErr w:type="gramStart"/>
            <w:r w:rsidRPr="002163F2">
              <w:rPr>
                <w:rFonts w:eastAsia="仿宋"/>
                <w:color w:val="000000"/>
                <w:kern w:val="0"/>
                <w:sz w:val="20"/>
              </w:rPr>
              <w:t>安许证</w:t>
            </w:r>
            <w:proofErr w:type="gramEnd"/>
            <w:r w:rsidRPr="002163F2">
              <w:rPr>
                <w:rFonts w:eastAsia="仿宋"/>
                <w:color w:val="000000"/>
                <w:kern w:val="0"/>
                <w:sz w:val="20"/>
              </w:rPr>
              <w:t>字</w:t>
            </w:r>
            <w:r w:rsidRPr="002163F2">
              <w:rPr>
                <w:rFonts w:eastAsia="仿宋"/>
                <w:color w:val="000000"/>
                <w:kern w:val="0"/>
                <w:sz w:val="20"/>
              </w:rPr>
              <w:br/>
            </w:r>
            <w:r w:rsidRPr="002163F2">
              <w:rPr>
                <w:rFonts w:eastAsia="仿宋"/>
                <w:color w:val="000000"/>
                <w:kern w:val="0"/>
                <w:sz w:val="20"/>
              </w:rPr>
              <w:t>〔</w:t>
            </w:r>
            <w:r w:rsidRPr="002163F2">
              <w:rPr>
                <w:rFonts w:eastAsia="仿宋"/>
                <w:color w:val="000000"/>
                <w:kern w:val="0"/>
                <w:sz w:val="20"/>
              </w:rPr>
              <w:t>2018</w:t>
            </w:r>
            <w:r w:rsidRPr="002163F2">
              <w:rPr>
                <w:rFonts w:eastAsia="仿宋"/>
                <w:color w:val="000000"/>
                <w:kern w:val="0"/>
                <w:sz w:val="20"/>
              </w:rPr>
              <w:t>〕</w:t>
            </w:r>
            <w:r w:rsidRPr="002163F2">
              <w:rPr>
                <w:rFonts w:eastAsia="仿宋"/>
                <w:color w:val="000000"/>
                <w:kern w:val="0"/>
                <w:sz w:val="20"/>
              </w:rPr>
              <w:t>0104G6Y5</w:t>
            </w:r>
          </w:p>
        </w:tc>
        <w:tc>
          <w:tcPr>
            <w:tcW w:w="2693"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20"/>
              </w:rPr>
            </w:pPr>
            <w:r w:rsidRPr="002163F2">
              <w:rPr>
                <w:rFonts w:eastAsia="仿宋"/>
                <w:color w:val="000000"/>
                <w:kern w:val="0"/>
                <w:sz w:val="20"/>
              </w:rPr>
              <w:t>C4300002009071110030478</w:t>
            </w:r>
          </w:p>
        </w:tc>
        <w:tc>
          <w:tcPr>
            <w:tcW w:w="851"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衡阳</w:t>
            </w:r>
          </w:p>
        </w:tc>
        <w:tc>
          <w:tcPr>
            <w:tcW w:w="708"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15</w:t>
            </w:r>
          </w:p>
        </w:tc>
        <w:tc>
          <w:tcPr>
            <w:tcW w:w="709"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突出</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中等</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580</w:t>
            </w:r>
          </w:p>
        </w:tc>
        <w:tc>
          <w:tcPr>
            <w:tcW w:w="850" w:type="dxa"/>
            <w:gridSpan w:val="2"/>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kern w:val="0"/>
                <w:sz w:val="22"/>
              </w:rPr>
            </w:pPr>
            <w:r w:rsidRPr="002163F2">
              <w:rPr>
                <w:rFonts w:eastAsia="仿宋"/>
                <w:kern w:val="0"/>
                <w:sz w:val="22"/>
              </w:rPr>
              <w:t>否</w:t>
            </w:r>
          </w:p>
        </w:tc>
        <w:tc>
          <w:tcPr>
            <w:tcW w:w="70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8"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51"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24"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left"/>
              <w:rPr>
                <w:rFonts w:eastAsia="仿宋"/>
                <w:color w:val="000000"/>
                <w:kern w:val="0"/>
                <w:sz w:val="22"/>
              </w:rPr>
            </w:pPr>
          </w:p>
        </w:tc>
      </w:tr>
      <w:tr w:rsidR="009F60C1" w:rsidRPr="002163F2" w:rsidTr="002163F2">
        <w:trPr>
          <w:gridAfter w:val="1"/>
          <w:wAfter w:w="31" w:type="dxa"/>
          <w:trHeight w:val="567"/>
          <w:jc w:val="center"/>
        </w:trPr>
        <w:tc>
          <w:tcPr>
            <w:tcW w:w="580"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43</w:t>
            </w:r>
          </w:p>
        </w:tc>
        <w:tc>
          <w:tcPr>
            <w:tcW w:w="2030"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20"/>
                <w:szCs w:val="20"/>
              </w:rPr>
            </w:pPr>
            <w:r w:rsidRPr="002163F2">
              <w:rPr>
                <w:rFonts w:eastAsia="仿宋"/>
                <w:color w:val="000000"/>
                <w:kern w:val="0"/>
                <w:sz w:val="20"/>
                <w:szCs w:val="20"/>
              </w:rPr>
              <w:t>湖南黑金时代南阳矿业有限公司前进煤矿</w:t>
            </w:r>
          </w:p>
        </w:tc>
        <w:tc>
          <w:tcPr>
            <w:tcW w:w="2225"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0"/>
              </w:rPr>
            </w:pPr>
            <w:r w:rsidRPr="002163F2">
              <w:rPr>
                <w:rFonts w:eastAsia="仿宋"/>
                <w:color w:val="000000"/>
                <w:kern w:val="0"/>
                <w:sz w:val="20"/>
              </w:rPr>
              <w:t>（湘）</w:t>
            </w:r>
            <w:r w:rsidRPr="002163F2">
              <w:rPr>
                <w:rFonts w:eastAsia="仿宋"/>
                <w:color w:val="000000"/>
                <w:kern w:val="0"/>
                <w:sz w:val="20"/>
              </w:rPr>
              <w:t>MK</w:t>
            </w:r>
            <w:proofErr w:type="gramStart"/>
            <w:r w:rsidRPr="002163F2">
              <w:rPr>
                <w:rFonts w:eastAsia="仿宋"/>
                <w:color w:val="000000"/>
                <w:kern w:val="0"/>
                <w:sz w:val="20"/>
              </w:rPr>
              <w:t>安许证</w:t>
            </w:r>
            <w:proofErr w:type="gramEnd"/>
            <w:r w:rsidRPr="002163F2">
              <w:rPr>
                <w:rFonts w:eastAsia="仿宋"/>
                <w:color w:val="000000"/>
                <w:kern w:val="0"/>
                <w:sz w:val="20"/>
              </w:rPr>
              <w:t>字</w:t>
            </w:r>
            <w:r w:rsidRPr="002163F2">
              <w:rPr>
                <w:rFonts w:eastAsia="仿宋"/>
                <w:color w:val="000000"/>
                <w:kern w:val="0"/>
                <w:sz w:val="20"/>
              </w:rPr>
              <w:br/>
            </w:r>
            <w:r w:rsidRPr="002163F2">
              <w:rPr>
                <w:rFonts w:eastAsia="仿宋"/>
                <w:color w:val="000000"/>
                <w:kern w:val="0"/>
                <w:sz w:val="20"/>
              </w:rPr>
              <w:t>〔</w:t>
            </w:r>
            <w:r w:rsidRPr="002163F2">
              <w:rPr>
                <w:rFonts w:eastAsia="仿宋"/>
                <w:color w:val="000000"/>
                <w:kern w:val="0"/>
                <w:sz w:val="20"/>
              </w:rPr>
              <w:t>2018</w:t>
            </w:r>
            <w:r w:rsidRPr="002163F2">
              <w:rPr>
                <w:rFonts w:eastAsia="仿宋"/>
                <w:color w:val="000000"/>
                <w:kern w:val="0"/>
                <w:sz w:val="20"/>
              </w:rPr>
              <w:t>〕</w:t>
            </w:r>
            <w:r w:rsidRPr="002163F2">
              <w:rPr>
                <w:rFonts w:eastAsia="仿宋"/>
                <w:color w:val="000000"/>
                <w:kern w:val="0"/>
                <w:sz w:val="20"/>
              </w:rPr>
              <w:t>0015G4Y7</w:t>
            </w:r>
          </w:p>
        </w:tc>
        <w:tc>
          <w:tcPr>
            <w:tcW w:w="2693"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20"/>
              </w:rPr>
            </w:pPr>
            <w:r w:rsidRPr="002163F2">
              <w:rPr>
                <w:rFonts w:eastAsia="仿宋"/>
                <w:color w:val="000000"/>
                <w:kern w:val="0"/>
                <w:sz w:val="20"/>
              </w:rPr>
              <w:t>C4300002010051120100570</w:t>
            </w:r>
          </w:p>
        </w:tc>
        <w:tc>
          <w:tcPr>
            <w:tcW w:w="851"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衡阳</w:t>
            </w:r>
          </w:p>
        </w:tc>
        <w:tc>
          <w:tcPr>
            <w:tcW w:w="708"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26</w:t>
            </w:r>
          </w:p>
        </w:tc>
        <w:tc>
          <w:tcPr>
            <w:tcW w:w="70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低</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中等</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500</w:t>
            </w:r>
          </w:p>
        </w:tc>
        <w:tc>
          <w:tcPr>
            <w:tcW w:w="850" w:type="dxa"/>
            <w:gridSpan w:val="2"/>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8"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51"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24"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p>
        </w:tc>
      </w:tr>
      <w:tr w:rsidR="009F60C1" w:rsidRPr="002163F2" w:rsidTr="002163F2">
        <w:trPr>
          <w:gridAfter w:val="1"/>
          <w:wAfter w:w="31" w:type="dxa"/>
          <w:trHeight w:val="567"/>
          <w:jc w:val="center"/>
        </w:trPr>
        <w:tc>
          <w:tcPr>
            <w:tcW w:w="580"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44</w:t>
            </w:r>
          </w:p>
        </w:tc>
        <w:tc>
          <w:tcPr>
            <w:tcW w:w="2030"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20"/>
                <w:szCs w:val="20"/>
              </w:rPr>
            </w:pPr>
            <w:r w:rsidRPr="002163F2">
              <w:rPr>
                <w:rFonts w:eastAsia="仿宋"/>
                <w:color w:val="000000"/>
                <w:kern w:val="0"/>
                <w:sz w:val="20"/>
                <w:szCs w:val="20"/>
              </w:rPr>
              <w:t>湖南黑金时代南阳矿业有限公司</w:t>
            </w:r>
            <w:proofErr w:type="gramStart"/>
            <w:r w:rsidRPr="002163F2">
              <w:rPr>
                <w:rFonts w:eastAsia="仿宋"/>
                <w:color w:val="000000"/>
                <w:kern w:val="0"/>
                <w:sz w:val="20"/>
                <w:szCs w:val="20"/>
              </w:rPr>
              <w:t>淝</w:t>
            </w:r>
            <w:proofErr w:type="gramEnd"/>
            <w:r w:rsidRPr="002163F2">
              <w:rPr>
                <w:rFonts w:eastAsia="仿宋"/>
                <w:color w:val="000000"/>
                <w:kern w:val="0"/>
                <w:sz w:val="20"/>
                <w:szCs w:val="20"/>
              </w:rPr>
              <w:t>江煤矿</w:t>
            </w:r>
          </w:p>
        </w:tc>
        <w:tc>
          <w:tcPr>
            <w:tcW w:w="2225"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0"/>
              </w:rPr>
            </w:pPr>
            <w:r w:rsidRPr="002163F2">
              <w:rPr>
                <w:rFonts w:eastAsia="仿宋"/>
                <w:color w:val="000000"/>
                <w:kern w:val="0"/>
                <w:sz w:val="20"/>
              </w:rPr>
              <w:t>（湘）</w:t>
            </w:r>
            <w:r w:rsidRPr="002163F2">
              <w:rPr>
                <w:rFonts w:eastAsia="仿宋"/>
                <w:color w:val="000000"/>
                <w:kern w:val="0"/>
                <w:sz w:val="20"/>
              </w:rPr>
              <w:t>MK</w:t>
            </w:r>
            <w:proofErr w:type="gramStart"/>
            <w:r w:rsidRPr="002163F2">
              <w:rPr>
                <w:rFonts w:eastAsia="仿宋"/>
                <w:color w:val="000000"/>
                <w:kern w:val="0"/>
                <w:sz w:val="20"/>
              </w:rPr>
              <w:t>安许证</w:t>
            </w:r>
            <w:proofErr w:type="gramEnd"/>
            <w:r w:rsidRPr="002163F2">
              <w:rPr>
                <w:rFonts w:eastAsia="仿宋"/>
                <w:color w:val="000000"/>
                <w:kern w:val="0"/>
                <w:sz w:val="20"/>
              </w:rPr>
              <w:t>字</w:t>
            </w:r>
            <w:r w:rsidRPr="002163F2">
              <w:rPr>
                <w:rFonts w:eastAsia="仿宋"/>
                <w:color w:val="000000"/>
                <w:kern w:val="0"/>
                <w:sz w:val="20"/>
              </w:rPr>
              <w:br/>
            </w:r>
            <w:r w:rsidRPr="002163F2">
              <w:rPr>
                <w:rFonts w:eastAsia="仿宋"/>
                <w:color w:val="000000"/>
                <w:kern w:val="0"/>
                <w:sz w:val="20"/>
              </w:rPr>
              <w:t>（</w:t>
            </w:r>
            <w:r w:rsidRPr="002163F2">
              <w:rPr>
                <w:rFonts w:eastAsia="仿宋"/>
                <w:color w:val="000000"/>
                <w:kern w:val="0"/>
                <w:sz w:val="20"/>
              </w:rPr>
              <w:t>2018</w:t>
            </w:r>
            <w:r w:rsidRPr="002163F2">
              <w:rPr>
                <w:rFonts w:eastAsia="仿宋"/>
                <w:color w:val="000000"/>
                <w:kern w:val="0"/>
                <w:sz w:val="20"/>
              </w:rPr>
              <w:t>）</w:t>
            </w:r>
            <w:r w:rsidRPr="002163F2">
              <w:rPr>
                <w:rFonts w:eastAsia="仿宋"/>
                <w:color w:val="000000"/>
                <w:kern w:val="0"/>
                <w:sz w:val="20"/>
              </w:rPr>
              <w:t>0017G4Y6</w:t>
            </w:r>
          </w:p>
        </w:tc>
        <w:tc>
          <w:tcPr>
            <w:tcW w:w="2693"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20"/>
              </w:rPr>
            </w:pPr>
            <w:r w:rsidRPr="002163F2">
              <w:rPr>
                <w:rFonts w:eastAsia="仿宋"/>
                <w:color w:val="000000"/>
                <w:kern w:val="0"/>
                <w:sz w:val="20"/>
              </w:rPr>
              <w:t>C4300002010051120100559</w:t>
            </w:r>
          </w:p>
        </w:tc>
        <w:tc>
          <w:tcPr>
            <w:tcW w:w="851"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衡阳</w:t>
            </w:r>
          </w:p>
        </w:tc>
        <w:tc>
          <w:tcPr>
            <w:tcW w:w="708"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15</w:t>
            </w:r>
          </w:p>
        </w:tc>
        <w:tc>
          <w:tcPr>
            <w:tcW w:w="70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低</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中等</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532</w:t>
            </w:r>
          </w:p>
        </w:tc>
        <w:tc>
          <w:tcPr>
            <w:tcW w:w="850" w:type="dxa"/>
            <w:gridSpan w:val="2"/>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8"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51"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24"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p>
        </w:tc>
      </w:tr>
      <w:tr w:rsidR="009F60C1" w:rsidRPr="002163F2" w:rsidTr="002163F2">
        <w:trPr>
          <w:gridAfter w:val="1"/>
          <w:wAfter w:w="31" w:type="dxa"/>
          <w:trHeight w:val="567"/>
          <w:jc w:val="center"/>
        </w:trPr>
        <w:tc>
          <w:tcPr>
            <w:tcW w:w="580"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45</w:t>
            </w:r>
          </w:p>
        </w:tc>
        <w:tc>
          <w:tcPr>
            <w:tcW w:w="2030"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18"/>
                <w:szCs w:val="18"/>
              </w:rPr>
            </w:pPr>
            <w:r w:rsidRPr="002163F2">
              <w:rPr>
                <w:rFonts w:eastAsia="仿宋"/>
                <w:color w:val="000000"/>
                <w:kern w:val="0"/>
                <w:sz w:val="18"/>
                <w:szCs w:val="18"/>
              </w:rPr>
              <w:t>湖南省煤业集团兴源矿业有限公司周家</w:t>
            </w:r>
            <w:proofErr w:type="gramStart"/>
            <w:r w:rsidRPr="002163F2">
              <w:rPr>
                <w:rFonts w:eastAsia="仿宋"/>
                <w:color w:val="000000"/>
                <w:kern w:val="0"/>
                <w:sz w:val="18"/>
                <w:szCs w:val="18"/>
              </w:rPr>
              <w:t>坳</w:t>
            </w:r>
            <w:proofErr w:type="gramEnd"/>
            <w:r w:rsidRPr="002163F2">
              <w:rPr>
                <w:rFonts w:eastAsia="仿宋"/>
                <w:color w:val="000000"/>
                <w:kern w:val="0"/>
                <w:sz w:val="18"/>
                <w:szCs w:val="18"/>
              </w:rPr>
              <w:t>煤矿</w:t>
            </w:r>
          </w:p>
        </w:tc>
        <w:tc>
          <w:tcPr>
            <w:tcW w:w="2225"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0"/>
              </w:rPr>
            </w:pPr>
            <w:r w:rsidRPr="002163F2">
              <w:rPr>
                <w:rFonts w:eastAsia="仿宋"/>
                <w:color w:val="000000"/>
                <w:kern w:val="0"/>
                <w:sz w:val="20"/>
              </w:rPr>
              <w:t>（湘）</w:t>
            </w:r>
            <w:r w:rsidRPr="002163F2">
              <w:rPr>
                <w:rFonts w:eastAsia="仿宋"/>
                <w:color w:val="000000"/>
                <w:kern w:val="0"/>
                <w:sz w:val="20"/>
              </w:rPr>
              <w:t>MK</w:t>
            </w:r>
            <w:proofErr w:type="gramStart"/>
            <w:r w:rsidRPr="002163F2">
              <w:rPr>
                <w:rFonts w:eastAsia="仿宋"/>
                <w:color w:val="000000"/>
                <w:kern w:val="0"/>
                <w:sz w:val="20"/>
              </w:rPr>
              <w:t>安许证</w:t>
            </w:r>
            <w:proofErr w:type="gramEnd"/>
            <w:r w:rsidRPr="002163F2">
              <w:rPr>
                <w:rFonts w:eastAsia="仿宋"/>
                <w:color w:val="000000"/>
                <w:kern w:val="0"/>
                <w:sz w:val="20"/>
              </w:rPr>
              <w:t>字</w:t>
            </w:r>
            <w:r w:rsidRPr="002163F2">
              <w:rPr>
                <w:rFonts w:eastAsia="仿宋"/>
                <w:color w:val="000000"/>
                <w:kern w:val="0"/>
                <w:sz w:val="20"/>
              </w:rPr>
              <w:br/>
            </w:r>
            <w:r w:rsidRPr="002163F2">
              <w:rPr>
                <w:rFonts w:eastAsia="仿宋"/>
                <w:color w:val="000000"/>
                <w:kern w:val="0"/>
                <w:sz w:val="20"/>
              </w:rPr>
              <w:t>〔</w:t>
            </w:r>
            <w:r w:rsidRPr="002163F2">
              <w:rPr>
                <w:rFonts w:eastAsia="仿宋"/>
                <w:color w:val="000000"/>
                <w:kern w:val="0"/>
                <w:sz w:val="20"/>
              </w:rPr>
              <w:t>2018</w:t>
            </w:r>
            <w:r w:rsidRPr="002163F2">
              <w:rPr>
                <w:rFonts w:eastAsia="仿宋"/>
                <w:color w:val="000000"/>
                <w:kern w:val="0"/>
                <w:sz w:val="20"/>
              </w:rPr>
              <w:t>〕</w:t>
            </w:r>
            <w:r w:rsidRPr="002163F2">
              <w:rPr>
                <w:rFonts w:eastAsia="仿宋"/>
                <w:color w:val="000000"/>
                <w:kern w:val="0"/>
                <w:sz w:val="20"/>
              </w:rPr>
              <w:t>0519G3Y7</w:t>
            </w:r>
          </w:p>
        </w:tc>
        <w:tc>
          <w:tcPr>
            <w:tcW w:w="2693"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20"/>
              </w:rPr>
            </w:pPr>
            <w:r w:rsidRPr="002163F2">
              <w:rPr>
                <w:rFonts w:eastAsia="仿宋"/>
                <w:color w:val="000000"/>
                <w:kern w:val="0"/>
                <w:sz w:val="20"/>
              </w:rPr>
              <w:t>C4300002009021120010953</w:t>
            </w:r>
          </w:p>
        </w:tc>
        <w:tc>
          <w:tcPr>
            <w:tcW w:w="851"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衡阳</w:t>
            </w:r>
          </w:p>
        </w:tc>
        <w:tc>
          <w:tcPr>
            <w:tcW w:w="708"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14</w:t>
            </w:r>
          </w:p>
        </w:tc>
        <w:tc>
          <w:tcPr>
            <w:tcW w:w="70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低</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中等</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150</w:t>
            </w:r>
          </w:p>
        </w:tc>
        <w:tc>
          <w:tcPr>
            <w:tcW w:w="850" w:type="dxa"/>
            <w:gridSpan w:val="2"/>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8"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51"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24"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p>
        </w:tc>
      </w:tr>
      <w:tr w:rsidR="009F60C1" w:rsidRPr="002163F2" w:rsidTr="002163F2">
        <w:trPr>
          <w:gridAfter w:val="1"/>
          <w:wAfter w:w="31" w:type="dxa"/>
          <w:trHeight w:val="567"/>
          <w:jc w:val="center"/>
        </w:trPr>
        <w:tc>
          <w:tcPr>
            <w:tcW w:w="580"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46</w:t>
            </w:r>
          </w:p>
        </w:tc>
        <w:tc>
          <w:tcPr>
            <w:tcW w:w="2030"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18"/>
                <w:szCs w:val="18"/>
              </w:rPr>
            </w:pPr>
            <w:r w:rsidRPr="002163F2">
              <w:rPr>
                <w:rFonts w:eastAsia="仿宋"/>
                <w:color w:val="000000"/>
                <w:kern w:val="0"/>
                <w:sz w:val="18"/>
                <w:szCs w:val="18"/>
              </w:rPr>
              <w:t>湖南省煤业集团兴源矿业有限公司觉光寺煤矿</w:t>
            </w:r>
          </w:p>
        </w:tc>
        <w:tc>
          <w:tcPr>
            <w:tcW w:w="2225"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0"/>
              </w:rPr>
            </w:pPr>
            <w:r w:rsidRPr="002163F2">
              <w:rPr>
                <w:rFonts w:eastAsia="仿宋"/>
                <w:color w:val="000000"/>
                <w:kern w:val="0"/>
                <w:sz w:val="20"/>
              </w:rPr>
              <w:t>（湘）</w:t>
            </w:r>
            <w:r w:rsidRPr="002163F2">
              <w:rPr>
                <w:rFonts w:eastAsia="仿宋"/>
                <w:color w:val="000000"/>
                <w:kern w:val="0"/>
                <w:sz w:val="20"/>
              </w:rPr>
              <w:t>MK</w:t>
            </w:r>
            <w:proofErr w:type="gramStart"/>
            <w:r w:rsidRPr="002163F2">
              <w:rPr>
                <w:rFonts w:eastAsia="仿宋"/>
                <w:color w:val="000000"/>
                <w:kern w:val="0"/>
                <w:sz w:val="20"/>
              </w:rPr>
              <w:t>安许证</w:t>
            </w:r>
            <w:proofErr w:type="gramEnd"/>
            <w:r w:rsidRPr="002163F2">
              <w:rPr>
                <w:rFonts w:eastAsia="仿宋"/>
                <w:color w:val="000000"/>
                <w:kern w:val="0"/>
                <w:sz w:val="20"/>
              </w:rPr>
              <w:t>字</w:t>
            </w:r>
            <w:r w:rsidRPr="002163F2">
              <w:rPr>
                <w:rFonts w:eastAsia="仿宋"/>
                <w:color w:val="000000"/>
                <w:kern w:val="0"/>
                <w:sz w:val="20"/>
              </w:rPr>
              <w:br/>
            </w:r>
            <w:r w:rsidRPr="002163F2">
              <w:rPr>
                <w:rFonts w:eastAsia="仿宋"/>
                <w:color w:val="000000"/>
                <w:kern w:val="0"/>
                <w:sz w:val="20"/>
              </w:rPr>
              <w:t>〔</w:t>
            </w:r>
            <w:r w:rsidRPr="002163F2">
              <w:rPr>
                <w:rFonts w:eastAsia="仿宋"/>
                <w:color w:val="000000"/>
                <w:kern w:val="0"/>
                <w:sz w:val="20"/>
              </w:rPr>
              <w:t>2017</w:t>
            </w:r>
            <w:r w:rsidRPr="002163F2">
              <w:rPr>
                <w:rFonts w:eastAsia="仿宋"/>
                <w:color w:val="000000"/>
                <w:kern w:val="0"/>
                <w:sz w:val="20"/>
              </w:rPr>
              <w:t>〕</w:t>
            </w:r>
            <w:r w:rsidRPr="002163F2">
              <w:rPr>
                <w:rFonts w:eastAsia="仿宋"/>
                <w:color w:val="000000"/>
                <w:kern w:val="0"/>
                <w:sz w:val="20"/>
              </w:rPr>
              <w:t>1195G4Y4</w:t>
            </w:r>
          </w:p>
        </w:tc>
        <w:tc>
          <w:tcPr>
            <w:tcW w:w="2693"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20"/>
              </w:rPr>
            </w:pPr>
            <w:r w:rsidRPr="002163F2">
              <w:rPr>
                <w:rFonts w:eastAsia="仿宋"/>
                <w:color w:val="000000"/>
                <w:kern w:val="0"/>
                <w:sz w:val="20"/>
              </w:rPr>
              <w:t>C4300002009021120010951</w:t>
            </w:r>
          </w:p>
        </w:tc>
        <w:tc>
          <w:tcPr>
            <w:tcW w:w="851"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衡阳</w:t>
            </w:r>
          </w:p>
        </w:tc>
        <w:tc>
          <w:tcPr>
            <w:tcW w:w="708"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13</w:t>
            </w:r>
          </w:p>
        </w:tc>
        <w:tc>
          <w:tcPr>
            <w:tcW w:w="709"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突出</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中等</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206</w:t>
            </w:r>
          </w:p>
        </w:tc>
        <w:tc>
          <w:tcPr>
            <w:tcW w:w="850" w:type="dxa"/>
            <w:gridSpan w:val="2"/>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8"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51"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24"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p>
        </w:tc>
      </w:tr>
      <w:tr w:rsidR="009F60C1" w:rsidRPr="002163F2" w:rsidTr="002163F2">
        <w:trPr>
          <w:gridAfter w:val="1"/>
          <w:wAfter w:w="31" w:type="dxa"/>
          <w:trHeight w:val="567"/>
          <w:jc w:val="center"/>
        </w:trPr>
        <w:tc>
          <w:tcPr>
            <w:tcW w:w="580"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47</w:t>
            </w:r>
          </w:p>
        </w:tc>
        <w:tc>
          <w:tcPr>
            <w:tcW w:w="2030"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18"/>
                <w:szCs w:val="18"/>
              </w:rPr>
            </w:pPr>
            <w:r w:rsidRPr="002163F2">
              <w:rPr>
                <w:rFonts w:eastAsia="仿宋"/>
                <w:color w:val="000000"/>
                <w:kern w:val="0"/>
                <w:sz w:val="18"/>
                <w:szCs w:val="18"/>
              </w:rPr>
              <w:t>湖南省煤业集团兴源矿业有限公司伍家冲煤矿</w:t>
            </w:r>
          </w:p>
        </w:tc>
        <w:tc>
          <w:tcPr>
            <w:tcW w:w="2225"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0"/>
              </w:rPr>
            </w:pPr>
            <w:r w:rsidRPr="002163F2">
              <w:rPr>
                <w:rFonts w:eastAsia="仿宋"/>
                <w:color w:val="000000"/>
                <w:kern w:val="0"/>
                <w:sz w:val="20"/>
              </w:rPr>
              <w:t>（湘）</w:t>
            </w:r>
            <w:r w:rsidRPr="002163F2">
              <w:rPr>
                <w:rFonts w:eastAsia="仿宋"/>
                <w:color w:val="000000"/>
                <w:kern w:val="0"/>
                <w:sz w:val="20"/>
              </w:rPr>
              <w:t>MK</w:t>
            </w:r>
            <w:proofErr w:type="gramStart"/>
            <w:r w:rsidRPr="002163F2">
              <w:rPr>
                <w:rFonts w:eastAsia="仿宋"/>
                <w:color w:val="000000"/>
                <w:kern w:val="0"/>
                <w:sz w:val="20"/>
              </w:rPr>
              <w:t>安许证</w:t>
            </w:r>
            <w:proofErr w:type="gramEnd"/>
            <w:r w:rsidRPr="002163F2">
              <w:rPr>
                <w:rFonts w:eastAsia="仿宋"/>
                <w:color w:val="000000"/>
                <w:kern w:val="0"/>
                <w:sz w:val="20"/>
              </w:rPr>
              <w:t>字</w:t>
            </w:r>
            <w:r w:rsidRPr="002163F2">
              <w:rPr>
                <w:rFonts w:eastAsia="仿宋"/>
                <w:color w:val="000000"/>
                <w:kern w:val="0"/>
                <w:sz w:val="20"/>
              </w:rPr>
              <w:br/>
            </w:r>
            <w:r w:rsidRPr="002163F2">
              <w:rPr>
                <w:rFonts w:eastAsia="仿宋"/>
                <w:color w:val="000000"/>
                <w:kern w:val="0"/>
                <w:sz w:val="20"/>
              </w:rPr>
              <w:t>〔</w:t>
            </w:r>
            <w:r w:rsidRPr="002163F2">
              <w:rPr>
                <w:rFonts w:eastAsia="仿宋"/>
                <w:color w:val="000000"/>
                <w:kern w:val="0"/>
                <w:sz w:val="20"/>
              </w:rPr>
              <w:t>2018</w:t>
            </w:r>
            <w:r w:rsidRPr="002163F2">
              <w:rPr>
                <w:rFonts w:eastAsia="仿宋"/>
                <w:color w:val="000000"/>
                <w:kern w:val="0"/>
                <w:sz w:val="20"/>
              </w:rPr>
              <w:t>〕</w:t>
            </w:r>
            <w:r w:rsidRPr="002163F2">
              <w:rPr>
                <w:rFonts w:eastAsia="仿宋"/>
                <w:color w:val="000000"/>
                <w:kern w:val="0"/>
                <w:sz w:val="20"/>
              </w:rPr>
              <w:t>0682Y5 G5</w:t>
            </w:r>
          </w:p>
        </w:tc>
        <w:tc>
          <w:tcPr>
            <w:tcW w:w="2693"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20"/>
              </w:rPr>
            </w:pPr>
            <w:r w:rsidRPr="002163F2">
              <w:rPr>
                <w:rFonts w:eastAsia="仿宋"/>
                <w:color w:val="000000"/>
                <w:kern w:val="0"/>
                <w:sz w:val="20"/>
              </w:rPr>
              <w:t>C4300002009021120010952</w:t>
            </w:r>
          </w:p>
        </w:tc>
        <w:tc>
          <w:tcPr>
            <w:tcW w:w="851"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衡阳</w:t>
            </w:r>
          </w:p>
        </w:tc>
        <w:tc>
          <w:tcPr>
            <w:tcW w:w="708"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30</w:t>
            </w:r>
          </w:p>
        </w:tc>
        <w:tc>
          <w:tcPr>
            <w:tcW w:w="709"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突出</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中等</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470</w:t>
            </w:r>
          </w:p>
        </w:tc>
        <w:tc>
          <w:tcPr>
            <w:tcW w:w="850" w:type="dxa"/>
            <w:gridSpan w:val="2"/>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8"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51"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24"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16"/>
              </w:rPr>
            </w:pPr>
          </w:p>
        </w:tc>
      </w:tr>
      <w:tr w:rsidR="009F60C1" w:rsidRPr="002163F2" w:rsidTr="002163F2">
        <w:trPr>
          <w:gridAfter w:val="1"/>
          <w:wAfter w:w="31" w:type="dxa"/>
          <w:trHeight w:val="567"/>
          <w:jc w:val="center"/>
        </w:trPr>
        <w:tc>
          <w:tcPr>
            <w:tcW w:w="580"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48</w:t>
            </w:r>
          </w:p>
        </w:tc>
        <w:tc>
          <w:tcPr>
            <w:tcW w:w="2030"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22"/>
              </w:rPr>
            </w:pPr>
            <w:r w:rsidRPr="002163F2">
              <w:rPr>
                <w:rFonts w:eastAsia="仿宋"/>
                <w:color w:val="000000"/>
                <w:kern w:val="0"/>
                <w:sz w:val="22"/>
              </w:rPr>
              <w:t>湖南开元煤业有限公司四家冲井</w:t>
            </w:r>
          </w:p>
        </w:tc>
        <w:tc>
          <w:tcPr>
            <w:tcW w:w="2225"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0"/>
              </w:rPr>
            </w:pPr>
            <w:r w:rsidRPr="002163F2">
              <w:rPr>
                <w:rFonts w:eastAsia="仿宋"/>
                <w:color w:val="000000"/>
                <w:kern w:val="0"/>
                <w:sz w:val="20"/>
              </w:rPr>
              <w:t>(</w:t>
            </w:r>
            <w:r w:rsidRPr="002163F2">
              <w:rPr>
                <w:rFonts w:eastAsia="仿宋"/>
                <w:color w:val="000000"/>
                <w:kern w:val="0"/>
                <w:sz w:val="20"/>
              </w:rPr>
              <w:t>湘</w:t>
            </w:r>
            <w:r w:rsidRPr="002163F2">
              <w:rPr>
                <w:rFonts w:eastAsia="仿宋"/>
                <w:color w:val="000000"/>
                <w:kern w:val="0"/>
                <w:sz w:val="20"/>
              </w:rPr>
              <w:t>)MK</w:t>
            </w:r>
            <w:proofErr w:type="gramStart"/>
            <w:r w:rsidRPr="002163F2">
              <w:rPr>
                <w:rFonts w:eastAsia="仿宋"/>
                <w:color w:val="000000"/>
                <w:kern w:val="0"/>
                <w:sz w:val="20"/>
              </w:rPr>
              <w:t>安许证</w:t>
            </w:r>
            <w:proofErr w:type="gramEnd"/>
            <w:r w:rsidRPr="002163F2">
              <w:rPr>
                <w:rFonts w:eastAsia="仿宋"/>
                <w:color w:val="000000"/>
                <w:kern w:val="0"/>
                <w:sz w:val="20"/>
              </w:rPr>
              <w:t>字</w:t>
            </w:r>
            <w:r w:rsidRPr="002163F2">
              <w:rPr>
                <w:rFonts w:eastAsia="仿宋"/>
                <w:color w:val="000000"/>
                <w:kern w:val="0"/>
                <w:sz w:val="20"/>
              </w:rPr>
              <w:t>[2018]0295G5Y4</w:t>
            </w:r>
          </w:p>
        </w:tc>
        <w:tc>
          <w:tcPr>
            <w:tcW w:w="2693"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20"/>
              </w:rPr>
            </w:pPr>
            <w:r w:rsidRPr="002163F2">
              <w:rPr>
                <w:rFonts w:eastAsia="仿宋"/>
                <w:color w:val="000000"/>
                <w:kern w:val="0"/>
                <w:sz w:val="20"/>
              </w:rPr>
              <w:t>C430000201012112009789</w:t>
            </w:r>
          </w:p>
        </w:tc>
        <w:tc>
          <w:tcPr>
            <w:tcW w:w="851"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衡阳</w:t>
            </w:r>
          </w:p>
        </w:tc>
        <w:tc>
          <w:tcPr>
            <w:tcW w:w="708"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15</w:t>
            </w:r>
          </w:p>
        </w:tc>
        <w:tc>
          <w:tcPr>
            <w:tcW w:w="70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低</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简单</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580</w:t>
            </w:r>
          </w:p>
        </w:tc>
        <w:tc>
          <w:tcPr>
            <w:tcW w:w="850" w:type="dxa"/>
            <w:gridSpan w:val="2"/>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8"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51"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24"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left"/>
              <w:rPr>
                <w:rFonts w:eastAsia="仿宋"/>
                <w:color w:val="000000"/>
                <w:kern w:val="0"/>
                <w:sz w:val="22"/>
              </w:rPr>
            </w:pPr>
          </w:p>
        </w:tc>
      </w:tr>
      <w:tr w:rsidR="009F60C1" w:rsidRPr="002163F2" w:rsidTr="002163F2">
        <w:trPr>
          <w:gridAfter w:val="1"/>
          <w:wAfter w:w="31" w:type="dxa"/>
          <w:trHeight w:val="567"/>
          <w:jc w:val="center"/>
        </w:trPr>
        <w:tc>
          <w:tcPr>
            <w:tcW w:w="580"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49</w:t>
            </w:r>
          </w:p>
        </w:tc>
        <w:tc>
          <w:tcPr>
            <w:tcW w:w="2030"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22"/>
              </w:rPr>
            </w:pPr>
            <w:r w:rsidRPr="002163F2">
              <w:rPr>
                <w:rFonts w:eastAsia="仿宋"/>
                <w:color w:val="000000"/>
                <w:kern w:val="0"/>
                <w:sz w:val="22"/>
              </w:rPr>
              <w:t>湖南开元煤业公司楠木山井</w:t>
            </w:r>
          </w:p>
        </w:tc>
        <w:tc>
          <w:tcPr>
            <w:tcW w:w="2225"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0"/>
              </w:rPr>
            </w:pPr>
            <w:r w:rsidRPr="002163F2">
              <w:rPr>
                <w:rFonts w:eastAsia="仿宋"/>
                <w:color w:val="000000"/>
                <w:kern w:val="0"/>
                <w:sz w:val="20"/>
              </w:rPr>
              <w:t>(</w:t>
            </w:r>
            <w:r w:rsidRPr="002163F2">
              <w:rPr>
                <w:rFonts w:eastAsia="仿宋"/>
                <w:color w:val="000000"/>
                <w:kern w:val="0"/>
                <w:sz w:val="20"/>
              </w:rPr>
              <w:t>湘</w:t>
            </w:r>
            <w:r w:rsidRPr="002163F2">
              <w:rPr>
                <w:rFonts w:eastAsia="仿宋"/>
                <w:color w:val="000000"/>
                <w:kern w:val="0"/>
                <w:sz w:val="20"/>
              </w:rPr>
              <w:t>)MK</w:t>
            </w:r>
            <w:proofErr w:type="gramStart"/>
            <w:r w:rsidRPr="002163F2">
              <w:rPr>
                <w:rFonts w:eastAsia="仿宋"/>
                <w:color w:val="000000"/>
                <w:kern w:val="0"/>
                <w:sz w:val="20"/>
              </w:rPr>
              <w:t>安许证</w:t>
            </w:r>
            <w:proofErr w:type="gramEnd"/>
            <w:r w:rsidRPr="002163F2">
              <w:rPr>
                <w:rFonts w:eastAsia="仿宋"/>
                <w:color w:val="000000"/>
                <w:kern w:val="0"/>
                <w:sz w:val="20"/>
              </w:rPr>
              <w:t>字</w:t>
            </w:r>
            <w:r w:rsidRPr="002163F2">
              <w:rPr>
                <w:rFonts w:eastAsia="仿宋"/>
                <w:color w:val="000000"/>
                <w:kern w:val="0"/>
                <w:sz w:val="20"/>
              </w:rPr>
              <w:br/>
            </w:r>
            <w:r w:rsidRPr="002163F2">
              <w:rPr>
                <w:rFonts w:eastAsia="仿宋"/>
                <w:color w:val="000000"/>
                <w:kern w:val="0"/>
                <w:sz w:val="20"/>
              </w:rPr>
              <w:t>〔</w:t>
            </w:r>
            <w:r w:rsidRPr="002163F2">
              <w:rPr>
                <w:rFonts w:eastAsia="仿宋"/>
                <w:color w:val="000000"/>
                <w:kern w:val="0"/>
                <w:sz w:val="20"/>
              </w:rPr>
              <w:t>2017</w:t>
            </w:r>
            <w:r w:rsidRPr="002163F2">
              <w:rPr>
                <w:rFonts w:eastAsia="仿宋"/>
                <w:color w:val="000000"/>
                <w:kern w:val="0"/>
                <w:sz w:val="20"/>
              </w:rPr>
              <w:t>〕</w:t>
            </w:r>
            <w:r w:rsidRPr="002163F2">
              <w:rPr>
                <w:rFonts w:eastAsia="仿宋"/>
                <w:color w:val="000000"/>
                <w:kern w:val="0"/>
                <w:sz w:val="20"/>
              </w:rPr>
              <w:t>0294G5Y4</w:t>
            </w:r>
            <w:r w:rsidRPr="002163F2">
              <w:rPr>
                <w:rFonts w:eastAsia="仿宋"/>
                <w:color w:val="000000"/>
                <w:kern w:val="0"/>
                <w:sz w:val="20"/>
              </w:rPr>
              <w:t>号</w:t>
            </w:r>
          </w:p>
        </w:tc>
        <w:tc>
          <w:tcPr>
            <w:tcW w:w="2693"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left"/>
              <w:rPr>
                <w:rFonts w:eastAsia="仿宋"/>
                <w:color w:val="000000"/>
                <w:kern w:val="0"/>
                <w:sz w:val="20"/>
              </w:rPr>
            </w:pPr>
            <w:r w:rsidRPr="002163F2">
              <w:rPr>
                <w:rFonts w:eastAsia="仿宋"/>
                <w:color w:val="000000"/>
                <w:kern w:val="0"/>
                <w:sz w:val="20"/>
              </w:rPr>
              <w:t xml:space="preserve">　</w:t>
            </w:r>
            <w:r w:rsidRPr="002163F2">
              <w:rPr>
                <w:rFonts w:eastAsia="仿宋"/>
                <w:color w:val="000000"/>
                <w:kern w:val="0"/>
                <w:sz w:val="20"/>
              </w:rPr>
              <w:t>c4300002010121120097822</w:t>
            </w:r>
          </w:p>
        </w:tc>
        <w:tc>
          <w:tcPr>
            <w:tcW w:w="851"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衡阳</w:t>
            </w:r>
          </w:p>
        </w:tc>
        <w:tc>
          <w:tcPr>
            <w:tcW w:w="708"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45</w:t>
            </w:r>
          </w:p>
        </w:tc>
        <w:tc>
          <w:tcPr>
            <w:tcW w:w="70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低</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简单</w:t>
            </w:r>
          </w:p>
        </w:tc>
        <w:tc>
          <w:tcPr>
            <w:tcW w:w="709" w:type="dxa"/>
            <w:gridSpan w:val="2"/>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500</w:t>
            </w:r>
          </w:p>
        </w:tc>
        <w:tc>
          <w:tcPr>
            <w:tcW w:w="850" w:type="dxa"/>
            <w:gridSpan w:val="2"/>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8"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51"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24"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p>
        </w:tc>
      </w:tr>
      <w:tr w:rsidR="009F60C1" w:rsidRPr="002163F2" w:rsidTr="002163F2">
        <w:trPr>
          <w:gridAfter w:val="1"/>
          <w:wAfter w:w="31" w:type="dxa"/>
          <w:trHeight w:val="642"/>
          <w:jc w:val="center"/>
        </w:trPr>
        <w:tc>
          <w:tcPr>
            <w:tcW w:w="15865" w:type="dxa"/>
            <w:gridSpan w:val="18"/>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w:t>
            </w:r>
            <w:r w:rsidRPr="002163F2">
              <w:rPr>
                <w:rFonts w:eastAsia="仿宋"/>
                <w:color w:val="000000"/>
                <w:kern w:val="0"/>
                <w:sz w:val="22"/>
              </w:rPr>
              <w:t>湖南省煤业集团白山坪矿业有限公司白山坪煤矿与</w:t>
            </w:r>
            <w:proofErr w:type="gramStart"/>
            <w:r w:rsidRPr="002163F2">
              <w:rPr>
                <w:rFonts w:eastAsia="仿宋"/>
                <w:color w:val="000000"/>
                <w:kern w:val="0"/>
                <w:sz w:val="22"/>
              </w:rPr>
              <w:t>耒</w:t>
            </w:r>
            <w:proofErr w:type="gramEnd"/>
            <w:r w:rsidRPr="002163F2">
              <w:rPr>
                <w:rFonts w:eastAsia="仿宋"/>
                <w:color w:val="000000"/>
                <w:kern w:val="0"/>
                <w:sz w:val="22"/>
              </w:rPr>
              <w:t>水国家湿地公园重叠面积占</w:t>
            </w:r>
            <w:r w:rsidRPr="002163F2">
              <w:rPr>
                <w:rFonts w:eastAsia="仿宋"/>
                <w:color w:val="000000"/>
                <w:kern w:val="0"/>
                <w:sz w:val="22"/>
              </w:rPr>
              <w:t>1.73%</w:t>
            </w:r>
            <w:r w:rsidRPr="002163F2">
              <w:rPr>
                <w:rFonts w:eastAsia="仿宋"/>
                <w:color w:val="000000"/>
                <w:kern w:val="0"/>
                <w:sz w:val="22"/>
              </w:rPr>
              <w:t>，</w:t>
            </w:r>
            <w:bookmarkStart w:id="1" w:name="_Hlk34312871"/>
            <w:r w:rsidRPr="002163F2">
              <w:rPr>
                <w:rFonts w:eastAsia="仿宋"/>
                <w:color w:val="000000"/>
                <w:kern w:val="0"/>
                <w:sz w:val="22"/>
              </w:rPr>
              <w:t>由衡阳市人民政府按照省自然资源厅等六部门</w:t>
            </w:r>
            <w:proofErr w:type="gramStart"/>
            <w:r w:rsidRPr="002163F2">
              <w:rPr>
                <w:rFonts w:eastAsia="仿宋"/>
                <w:color w:val="000000"/>
                <w:kern w:val="0"/>
                <w:sz w:val="22"/>
              </w:rPr>
              <w:t>《</w:t>
            </w:r>
            <w:proofErr w:type="gramEnd"/>
            <w:r w:rsidRPr="002163F2">
              <w:rPr>
                <w:rFonts w:eastAsia="仿宋"/>
                <w:color w:val="000000"/>
                <w:kern w:val="0"/>
                <w:sz w:val="22"/>
              </w:rPr>
              <w:t>关于印发涉及各类自然保</w:t>
            </w:r>
          </w:p>
          <w:p w:rsidR="009F60C1" w:rsidRPr="002163F2" w:rsidRDefault="009F60C1" w:rsidP="002163F2">
            <w:pPr>
              <w:adjustRightInd w:val="0"/>
              <w:snapToGrid w:val="0"/>
              <w:rPr>
                <w:rFonts w:eastAsia="仿宋"/>
                <w:color w:val="000000"/>
                <w:kern w:val="0"/>
                <w:sz w:val="22"/>
              </w:rPr>
            </w:pPr>
            <w:r w:rsidRPr="002163F2">
              <w:rPr>
                <w:rFonts w:eastAsia="仿宋"/>
                <w:color w:val="000000"/>
                <w:kern w:val="0"/>
                <w:sz w:val="22"/>
              </w:rPr>
              <w:t>护地（生态红线）的省级发证矿业权处置意见的函</w:t>
            </w:r>
            <w:proofErr w:type="gramStart"/>
            <w:r w:rsidRPr="002163F2">
              <w:rPr>
                <w:rFonts w:eastAsia="仿宋"/>
                <w:color w:val="000000"/>
                <w:kern w:val="0"/>
                <w:sz w:val="22"/>
              </w:rPr>
              <w:t>》</w:t>
            </w:r>
            <w:proofErr w:type="gramEnd"/>
            <w:r w:rsidRPr="002163F2">
              <w:rPr>
                <w:rFonts w:eastAsia="仿宋"/>
                <w:color w:val="000000"/>
                <w:kern w:val="0"/>
                <w:sz w:val="22"/>
              </w:rPr>
              <w:t>（</w:t>
            </w:r>
            <w:proofErr w:type="gramStart"/>
            <w:r w:rsidRPr="002163F2">
              <w:rPr>
                <w:rFonts w:eastAsia="仿宋"/>
                <w:color w:val="000000"/>
                <w:kern w:val="0"/>
                <w:sz w:val="22"/>
              </w:rPr>
              <w:t>湘自然资函</w:t>
            </w:r>
            <w:proofErr w:type="gramEnd"/>
            <w:r w:rsidRPr="002163F2">
              <w:rPr>
                <w:rFonts w:eastAsia="仿宋"/>
                <w:color w:val="000000"/>
                <w:kern w:val="0"/>
                <w:sz w:val="22"/>
              </w:rPr>
              <w:t>﹝</w:t>
            </w:r>
            <w:r w:rsidRPr="002163F2">
              <w:rPr>
                <w:rFonts w:eastAsia="仿宋"/>
                <w:color w:val="000000"/>
                <w:kern w:val="0"/>
                <w:sz w:val="22"/>
              </w:rPr>
              <w:t>2019</w:t>
            </w:r>
            <w:r w:rsidRPr="002163F2">
              <w:rPr>
                <w:rFonts w:eastAsia="仿宋"/>
                <w:color w:val="000000"/>
                <w:kern w:val="0"/>
                <w:sz w:val="22"/>
              </w:rPr>
              <w:t>﹞</w:t>
            </w:r>
            <w:r w:rsidRPr="002163F2">
              <w:rPr>
                <w:rFonts w:eastAsia="仿宋"/>
                <w:color w:val="000000"/>
                <w:kern w:val="0"/>
                <w:sz w:val="22"/>
              </w:rPr>
              <w:t>198</w:t>
            </w:r>
            <w:r w:rsidRPr="002163F2">
              <w:rPr>
                <w:rFonts w:eastAsia="仿宋"/>
                <w:color w:val="000000"/>
                <w:kern w:val="0"/>
                <w:sz w:val="22"/>
              </w:rPr>
              <w:t>号）要求，就重叠部分退出后是否还具备保留条件组织论证</w:t>
            </w:r>
            <w:bookmarkEnd w:id="1"/>
          </w:p>
        </w:tc>
      </w:tr>
    </w:tbl>
    <w:p w:rsidR="009F60C1" w:rsidRPr="002163F2" w:rsidRDefault="009F60C1" w:rsidP="009F60C1">
      <w:pPr>
        <w:adjustRightInd w:val="0"/>
        <w:snapToGrid w:val="0"/>
        <w:rPr>
          <w:rFonts w:eastAsia="仿宋_GB2312"/>
          <w:sz w:val="32"/>
          <w:szCs w:val="32"/>
        </w:rPr>
      </w:pPr>
      <w:r w:rsidRPr="002163F2">
        <w:rPr>
          <w:rFonts w:eastAsia="仿宋_GB2312"/>
          <w:sz w:val="32"/>
          <w:szCs w:val="32"/>
        </w:rPr>
        <w:br w:type="page"/>
      </w:r>
      <w:r w:rsidRPr="002163F2">
        <w:rPr>
          <w:rFonts w:eastAsia="黑体"/>
          <w:color w:val="000000"/>
          <w:kern w:val="0"/>
          <w:sz w:val="32"/>
          <w:szCs w:val="32"/>
        </w:rPr>
        <w:lastRenderedPageBreak/>
        <w:t>表</w:t>
      </w:r>
      <w:r w:rsidRPr="002163F2">
        <w:rPr>
          <w:rFonts w:eastAsia="黑体"/>
          <w:color w:val="000000"/>
          <w:kern w:val="0"/>
          <w:sz w:val="32"/>
          <w:szCs w:val="32"/>
        </w:rPr>
        <w:t>2</w:t>
      </w:r>
    </w:p>
    <w:tbl>
      <w:tblPr>
        <w:tblW w:w="16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
        <w:gridCol w:w="2131"/>
        <w:gridCol w:w="1701"/>
        <w:gridCol w:w="2677"/>
        <w:gridCol w:w="713"/>
        <w:gridCol w:w="718"/>
        <w:gridCol w:w="718"/>
        <w:gridCol w:w="1646"/>
        <w:gridCol w:w="613"/>
        <w:gridCol w:w="160"/>
        <w:gridCol w:w="850"/>
        <w:gridCol w:w="756"/>
        <w:gridCol w:w="851"/>
        <w:gridCol w:w="708"/>
        <w:gridCol w:w="851"/>
        <w:gridCol w:w="709"/>
      </w:tblGrid>
      <w:tr w:rsidR="009F60C1" w:rsidRPr="002163F2" w:rsidTr="002163F2">
        <w:trPr>
          <w:trHeight w:val="660"/>
          <w:jc w:val="center"/>
        </w:trPr>
        <w:tc>
          <w:tcPr>
            <w:tcW w:w="16238" w:type="dxa"/>
            <w:gridSpan w:val="16"/>
            <w:tcBorders>
              <w:top w:val="nil"/>
              <w:left w:val="nil"/>
              <w:bottom w:val="nil"/>
              <w:right w:val="nil"/>
            </w:tcBorders>
            <w:noWrap/>
            <w:vAlign w:val="bottom"/>
          </w:tcPr>
          <w:p w:rsidR="009F60C1" w:rsidRPr="002163F2" w:rsidRDefault="009F60C1" w:rsidP="002163F2">
            <w:pPr>
              <w:jc w:val="center"/>
              <w:rPr>
                <w:rFonts w:eastAsia="方正小标宋简体"/>
                <w:color w:val="000000"/>
                <w:kern w:val="0"/>
                <w:sz w:val="44"/>
                <w:szCs w:val="44"/>
              </w:rPr>
            </w:pPr>
            <w:r w:rsidRPr="002163F2">
              <w:rPr>
                <w:rFonts w:eastAsia="方正小标宋简体"/>
                <w:color w:val="000000"/>
                <w:kern w:val="0"/>
                <w:sz w:val="44"/>
                <w:szCs w:val="44"/>
              </w:rPr>
              <w:t>湖南省具备条件升级改造煤矿情况表</w:t>
            </w:r>
          </w:p>
        </w:tc>
      </w:tr>
      <w:tr w:rsidR="009F60C1" w:rsidRPr="002163F2" w:rsidTr="002163F2">
        <w:trPr>
          <w:trHeight w:val="480"/>
          <w:jc w:val="center"/>
        </w:trPr>
        <w:tc>
          <w:tcPr>
            <w:tcW w:w="11353" w:type="dxa"/>
            <w:gridSpan w:val="9"/>
            <w:tcBorders>
              <w:top w:val="nil"/>
              <w:left w:val="nil"/>
              <w:bottom w:val="single" w:sz="4" w:space="0" w:color="auto"/>
              <w:right w:val="nil"/>
            </w:tcBorders>
            <w:noWrap/>
            <w:vAlign w:val="center"/>
          </w:tcPr>
          <w:p w:rsidR="009F60C1" w:rsidRPr="002163F2" w:rsidRDefault="009F60C1" w:rsidP="002163F2">
            <w:pPr>
              <w:adjustRightInd w:val="0"/>
              <w:snapToGrid w:val="0"/>
              <w:jc w:val="left"/>
              <w:rPr>
                <w:color w:val="000000"/>
                <w:kern w:val="0"/>
                <w:sz w:val="20"/>
                <w:szCs w:val="20"/>
              </w:rPr>
            </w:pPr>
          </w:p>
        </w:tc>
        <w:tc>
          <w:tcPr>
            <w:tcW w:w="4885" w:type="dxa"/>
            <w:gridSpan w:val="7"/>
            <w:tcBorders>
              <w:top w:val="nil"/>
              <w:left w:val="nil"/>
              <w:bottom w:val="single" w:sz="4" w:space="0" w:color="auto"/>
              <w:right w:val="nil"/>
            </w:tcBorders>
            <w:noWrap/>
            <w:vAlign w:val="center"/>
          </w:tcPr>
          <w:p w:rsidR="009F60C1" w:rsidRPr="002163F2" w:rsidRDefault="009F60C1" w:rsidP="002163F2">
            <w:pPr>
              <w:adjustRightInd w:val="0"/>
              <w:snapToGrid w:val="0"/>
              <w:jc w:val="center"/>
              <w:rPr>
                <w:color w:val="000000"/>
                <w:kern w:val="0"/>
                <w:sz w:val="20"/>
                <w:szCs w:val="20"/>
              </w:rPr>
            </w:pPr>
            <w:r w:rsidRPr="002163F2">
              <w:rPr>
                <w:color w:val="000000"/>
                <w:kern w:val="0"/>
                <w:sz w:val="20"/>
                <w:szCs w:val="20"/>
              </w:rPr>
              <w:t xml:space="preserve">                   2020</w:t>
            </w:r>
            <w:r w:rsidRPr="002163F2">
              <w:rPr>
                <w:color w:val="000000"/>
                <w:kern w:val="0"/>
                <w:sz w:val="20"/>
                <w:szCs w:val="20"/>
              </w:rPr>
              <w:t>年</w:t>
            </w:r>
            <w:r w:rsidRPr="002163F2">
              <w:rPr>
                <w:color w:val="000000"/>
                <w:kern w:val="0"/>
                <w:sz w:val="20"/>
                <w:szCs w:val="20"/>
              </w:rPr>
              <w:t>4</w:t>
            </w:r>
            <w:r w:rsidRPr="002163F2">
              <w:rPr>
                <w:color w:val="000000"/>
                <w:kern w:val="0"/>
                <w:sz w:val="20"/>
                <w:szCs w:val="20"/>
              </w:rPr>
              <w:t>月</w:t>
            </w:r>
            <w:r w:rsidRPr="002163F2">
              <w:rPr>
                <w:color w:val="000000"/>
                <w:kern w:val="0"/>
                <w:sz w:val="20"/>
                <w:szCs w:val="20"/>
              </w:rPr>
              <w:t xml:space="preserve">  </w:t>
            </w:r>
            <w:r w:rsidRPr="002163F2">
              <w:rPr>
                <w:color w:val="000000"/>
                <w:kern w:val="0"/>
                <w:sz w:val="20"/>
                <w:szCs w:val="20"/>
              </w:rPr>
              <w:t>日</w:t>
            </w:r>
          </w:p>
        </w:tc>
      </w:tr>
      <w:tr w:rsidR="009F60C1" w:rsidRPr="002163F2" w:rsidTr="002163F2">
        <w:trPr>
          <w:trHeight w:val="563"/>
          <w:jc w:val="center"/>
        </w:trPr>
        <w:tc>
          <w:tcPr>
            <w:tcW w:w="436" w:type="dxa"/>
            <w:vMerge w:val="restart"/>
            <w:tcBorders>
              <w:top w:val="single" w:sz="4" w:space="0" w:color="auto"/>
            </w:tcBorders>
            <w:noWrap/>
            <w:vAlign w:val="center"/>
          </w:tcPr>
          <w:p w:rsidR="009F60C1" w:rsidRPr="002163F2" w:rsidRDefault="009F60C1" w:rsidP="002163F2">
            <w:pPr>
              <w:adjustRightInd w:val="0"/>
              <w:snapToGrid w:val="0"/>
              <w:jc w:val="center"/>
              <w:rPr>
                <w:rFonts w:eastAsia="黑体"/>
                <w:color w:val="000000"/>
                <w:kern w:val="0"/>
                <w:sz w:val="20"/>
                <w:szCs w:val="20"/>
              </w:rPr>
            </w:pPr>
            <w:r w:rsidRPr="002163F2">
              <w:rPr>
                <w:rFonts w:eastAsia="黑体"/>
                <w:color w:val="000000"/>
                <w:kern w:val="0"/>
                <w:sz w:val="20"/>
                <w:szCs w:val="20"/>
              </w:rPr>
              <w:t>序号</w:t>
            </w:r>
          </w:p>
        </w:tc>
        <w:tc>
          <w:tcPr>
            <w:tcW w:w="2131" w:type="dxa"/>
            <w:vMerge w:val="restart"/>
            <w:tcBorders>
              <w:top w:val="single" w:sz="4" w:space="0" w:color="auto"/>
            </w:tcBorders>
            <w:noWrap/>
            <w:vAlign w:val="center"/>
          </w:tcPr>
          <w:p w:rsidR="009F60C1" w:rsidRPr="002163F2" w:rsidRDefault="009F60C1" w:rsidP="002163F2">
            <w:pPr>
              <w:adjustRightInd w:val="0"/>
              <w:snapToGrid w:val="0"/>
              <w:jc w:val="center"/>
              <w:rPr>
                <w:rFonts w:eastAsia="黑体"/>
                <w:color w:val="000000"/>
                <w:kern w:val="0"/>
                <w:sz w:val="20"/>
                <w:szCs w:val="20"/>
              </w:rPr>
            </w:pPr>
            <w:r w:rsidRPr="002163F2">
              <w:rPr>
                <w:rFonts w:eastAsia="黑体"/>
                <w:color w:val="000000"/>
                <w:kern w:val="0"/>
                <w:sz w:val="20"/>
                <w:szCs w:val="20"/>
              </w:rPr>
              <w:t>煤矿名称</w:t>
            </w:r>
          </w:p>
        </w:tc>
        <w:tc>
          <w:tcPr>
            <w:tcW w:w="1701" w:type="dxa"/>
            <w:vMerge w:val="restart"/>
            <w:tcBorders>
              <w:top w:val="single" w:sz="4" w:space="0" w:color="auto"/>
            </w:tcBorders>
            <w:vAlign w:val="center"/>
          </w:tcPr>
          <w:p w:rsidR="009F60C1" w:rsidRPr="002163F2" w:rsidRDefault="009F60C1" w:rsidP="002163F2">
            <w:pPr>
              <w:adjustRightInd w:val="0"/>
              <w:snapToGrid w:val="0"/>
              <w:jc w:val="center"/>
              <w:rPr>
                <w:rFonts w:eastAsia="黑体"/>
                <w:color w:val="000000"/>
                <w:kern w:val="0"/>
                <w:sz w:val="20"/>
                <w:szCs w:val="20"/>
              </w:rPr>
            </w:pPr>
            <w:r w:rsidRPr="002163F2">
              <w:rPr>
                <w:rFonts w:eastAsia="黑体"/>
                <w:color w:val="000000"/>
                <w:kern w:val="0"/>
                <w:sz w:val="20"/>
                <w:szCs w:val="20"/>
              </w:rPr>
              <w:t>安全生产</w:t>
            </w:r>
            <w:r w:rsidRPr="002163F2">
              <w:rPr>
                <w:rFonts w:eastAsia="黑体"/>
                <w:color w:val="000000"/>
                <w:kern w:val="0"/>
                <w:sz w:val="20"/>
                <w:szCs w:val="20"/>
              </w:rPr>
              <w:br/>
            </w:r>
            <w:r w:rsidRPr="002163F2">
              <w:rPr>
                <w:rFonts w:eastAsia="黑体"/>
                <w:color w:val="000000"/>
                <w:kern w:val="0"/>
                <w:sz w:val="20"/>
                <w:szCs w:val="20"/>
              </w:rPr>
              <w:t>许可证编号</w:t>
            </w:r>
          </w:p>
        </w:tc>
        <w:tc>
          <w:tcPr>
            <w:tcW w:w="2677" w:type="dxa"/>
            <w:vMerge w:val="restart"/>
            <w:tcBorders>
              <w:top w:val="single" w:sz="4" w:space="0" w:color="auto"/>
            </w:tcBorders>
            <w:vAlign w:val="center"/>
          </w:tcPr>
          <w:p w:rsidR="009F60C1" w:rsidRPr="002163F2" w:rsidRDefault="009F60C1" w:rsidP="002163F2">
            <w:pPr>
              <w:adjustRightInd w:val="0"/>
              <w:snapToGrid w:val="0"/>
              <w:jc w:val="center"/>
              <w:rPr>
                <w:rFonts w:eastAsia="黑体"/>
                <w:color w:val="000000"/>
                <w:kern w:val="0"/>
                <w:sz w:val="20"/>
                <w:szCs w:val="20"/>
              </w:rPr>
            </w:pPr>
            <w:r w:rsidRPr="002163F2">
              <w:rPr>
                <w:rFonts w:eastAsia="黑体"/>
                <w:color w:val="000000"/>
                <w:kern w:val="0"/>
                <w:sz w:val="20"/>
                <w:szCs w:val="20"/>
              </w:rPr>
              <w:t>采矿许可证</w:t>
            </w:r>
            <w:r w:rsidRPr="002163F2">
              <w:rPr>
                <w:rFonts w:eastAsia="黑体"/>
                <w:color w:val="000000"/>
                <w:kern w:val="0"/>
                <w:sz w:val="20"/>
                <w:szCs w:val="20"/>
              </w:rPr>
              <w:br/>
            </w:r>
            <w:r w:rsidRPr="002163F2">
              <w:rPr>
                <w:rFonts w:eastAsia="黑体"/>
                <w:color w:val="000000"/>
                <w:kern w:val="0"/>
                <w:sz w:val="20"/>
                <w:szCs w:val="20"/>
              </w:rPr>
              <w:t>编号</w:t>
            </w:r>
          </w:p>
        </w:tc>
        <w:tc>
          <w:tcPr>
            <w:tcW w:w="713" w:type="dxa"/>
            <w:vMerge w:val="restart"/>
            <w:tcBorders>
              <w:top w:val="single" w:sz="4" w:space="0" w:color="auto"/>
            </w:tcBorders>
            <w:vAlign w:val="center"/>
          </w:tcPr>
          <w:p w:rsidR="009F60C1" w:rsidRPr="002163F2" w:rsidRDefault="009F60C1" w:rsidP="002163F2">
            <w:pPr>
              <w:adjustRightInd w:val="0"/>
              <w:snapToGrid w:val="0"/>
              <w:jc w:val="center"/>
              <w:rPr>
                <w:rFonts w:eastAsia="黑体"/>
                <w:color w:val="000000"/>
                <w:kern w:val="0"/>
                <w:sz w:val="20"/>
                <w:szCs w:val="20"/>
              </w:rPr>
            </w:pPr>
            <w:r w:rsidRPr="002163F2">
              <w:rPr>
                <w:rFonts w:eastAsia="黑体"/>
                <w:color w:val="000000"/>
                <w:kern w:val="0"/>
                <w:sz w:val="20"/>
                <w:szCs w:val="20"/>
              </w:rPr>
              <w:t>所在</w:t>
            </w:r>
            <w:r w:rsidRPr="002163F2">
              <w:rPr>
                <w:rFonts w:eastAsia="黑体"/>
                <w:color w:val="000000"/>
                <w:kern w:val="0"/>
                <w:sz w:val="20"/>
                <w:szCs w:val="20"/>
              </w:rPr>
              <w:br/>
            </w:r>
            <w:r w:rsidRPr="002163F2">
              <w:rPr>
                <w:rFonts w:eastAsia="黑体"/>
                <w:color w:val="000000"/>
                <w:kern w:val="0"/>
                <w:sz w:val="20"/>
                <w:szCs w:val="20"/>
              </w:rPr>
              <w:t>地市</w:t>
            </w:r>
          </w:p>
        </w:tc>
        <w:tc>
          <w:tcPr>
            <w:tcW w:w="1436" w:type="dxa"/>
            <w:gridSpan w:val="2"/>
            <w:tcBorders>
              <w:top w:val="single" w:sz="4" w:space="0" w:color="auto"/>
            </w:tcBorders>
            <w:vAlign w:val="center"/>
          </w:tcPr>
          <w:p w:rsidR="009F60C1" w:rsidRPr="002163F2" w:rsidRDefault="009F60C1" w:rsidP="002163F2">
            <w:pPr>
              <w:adjustRightInd w:val="0"/>
              <w:snapToGrid w:val="0"/>
              <w:jc w:val="center"/>
              <w:rPr>
                <w:rFonts w:eastAsia="黑体"/>
                <w:color w:val="000000"/>
                <w:kern w:val="0"/>
                <w:sz w:val="20"/>
                <w:szCs w:val="20"/>
              </w:rPr>
            </w:pPr>
            <w:r w:rsidRPr="002163F2">
              <w:rPr>
                <w:rFonts w:eastAsia="黑体"/>
                <w:color w:val="000000"/>
                <w:kern w:val="0"/>
                <w:sz w:val="18"/>
                <w:szCs w:val="20"/>
              </w:rPr>
              <w:t>生产能力</w:t>
            </w:r>
            <w:r w:rsidRPr="002163F2">
              <w:rPr>
                <w:rFonts w:eastAsia="黑体"/>
                <w:color w:val="000000"/>
                <w:kern w:val="0"/>
                <w:sz w:val="18"/>
                <w:szCs w:val="20"/>
              </w:rPr>
              <w:br/>
            </w:r>
            <w:r w:rsidRPr="002163F2">
              <w:rPr>
                <w:rFonts w:eastAsia="黑体"/>
                <w:color w:val="000000"/>
                <w:kern w:val="0"/>
                <w:sz w:val="15"/>
                <w:szCs w:val="20"/>
              </w:rPr>
              <w:t>（万吨</w:t>
            </w:r>
            <w:r w:rsidRPr="002163F2">
              <w:rPr>
                <w:rFonts w:eastAsia="黑体"/>
                <w:color w:val="000000"/>
                <w:kern w:val="0"/>
                <w:sz w:val="15"/>
                <w:szCs w:val="20"/>
              </w:rPr>
              <w:t>/</w:t>
            </w:r>
            <w:r w:rsidRPr="002163F2">
              <w:rPr>
                <w:rFonts w:eastAsia="黑体"/>
                <w:color w:val="000000"/>
                <w:kern w:val="0"/>
                <w:sz w:val="15"/>
                <w:szCs w:val="20"/>
              </w:rPr>
              <w:t>年）</w:t>
            </w:r>
          </w:p>
        </w:tc>
        <w:tc>
          <w:tcPr>
            <w:tcW w:w="1646" w:type="dxa"/>
            <w:vMerge w:val="restart"/>
            <w:tcBorders>
              <w:top w:val="single" w:sz="4" w:space="0" w:color="auto"/>
            </w:tcBorders>
            <w:vAlign w:val="center"/>
          </w:tcPr>
          <w:p w:rsidR="009F60C1" w:rsidRPr="002163F2" w:rsidRDefault="009F60C1" w:rsidP="002163F2">
            <w:pPr>
              <w:adjustRightInd w:val="0"/>
              <w:snapToGrid w:val="0"/>
              <w:jc w:val="center"/>
              <w:rPr>
                <w:rFonts w:eastAsia="黑体"/>
                <w:color w:val="000000"/>
                <w:kern w:val="0"/>
                <w:sz w:val="20"/>
                <w:szCs w:val="20"/>
              </w:rPr>
            </w:pPr>
            <w:r w:rsidRPr="002163F2">
              <w:rPr>
                <w:rFonts w:eastAsia="黑体"/>
                <w:color w:val="000000"/>
                <w:kern w:val="0"/>
                <w:sz w:val="20"/>
                <w:szCs w:val="20"/>
              </w:rPr>
              <w:t>计划完成时间</w:t>
            </w:r>
            <w:r w:rsidRPr="002163F2">
              <w:rPr>
                <w:rFonts w:eastAsia="黑体"/>
                <w:color w:val="000000"/>
                <w:kern w:val="0"/>
                <w:sz w:val="15"/>
                <w:szCs w:val="20"/>
              </w:rPr>
              <w:t>（年、月）</w:t>
            </w:r>
          </w:p>
        </w:tc>
        <w:tc>
          <w:tcPr>
            <w:tcW w:w="2379" w:type="dxa"/>
            <w:gridSpan w:val="4"/>
            <w:tcBorders>
              <w:top w:val="single" w:sz="4" w:space="0" w:color="auto"/>
            </w:tcBorders>
            <w:noWrap/>
            <w:vAlign w:val="center"/>
          </w:tcPr>
          <w:p w:rsidR="009F60C1" w:rsidRPr="002163F2" w:rsidRDefault="009F60C1" w:rsidP="002163F2">
            <w:pPr>
              <w:adjustRightInd w:val="0"/>
              <w:snapToGrid w:val="0"/>
              <w:jc w:val="center"/>
              <w:rPr>
                <w:rFonts w:eastAsia="黑体"/>
                <w:color w:val="000000"/>
                <w:kern w:val="0"/>
                <w:sz w:val="20"/>
                <w:szCs w:val="20"/>
              </w:rPr>
            </w:pPr>
            <w:r w:rsidRPr="002163F2">
              <w:rPr>
                <w:rFonts w:eastAsia="黑体"/>
                <w:color w:val="000000"/>
                <w:kern w:val="0"/>
                <w:sz w:val="20"/>
                <w:szCs w:val="20"/>
              </w:rPr>
              <w:t>资源条件</w:t>
            </w:r>
          </w:p>
        </w:tc>
        <w:tc>
          <w:tcPr>
            <w:tcW w:w="851" w:type="dxa"/>
            <w:vMerge w:val="restart"/>
            <w:tcBorders>
              <w:top w:val="single" w:sz="4" w:space="0" w:color="auto"/>
            </w:tcBorders>
            <w:vAlign w:val="center"/>
          </w:tcPr>
          <w:p w:rsidR="009F60C1" w:rsidRPr="002163F2" w:rsidRDefault="009F60C1" w:rsidP="002163F2">
            <w:pPr>
              <w:adjustRightInd w:val="0"/>
              <w:snapToGrid w:val="0"/>
              <w:jc w:val="center"/>
              <w:rPr>
                <w:rFonts w:eastAsia="黑体"/>
                <w:color w:val="000000"/>
                <w:kern w:val="0"/>
                <w:sz w:val="20"/>
                <w:szCs w:val="20"/>
              </w:rPr>
            </w:pPr>
            <w:r w:rsidRPr="002163F2">
              <w:rPr>
                <w:rFonts w:eastAsia="黑体"/>
                <w:color w:val="000000"/>
                <w:kern w:val="0"/>
                <w:sz w:val="20"/>
                <w:szCs w:val="20"/>
              </w:rPr>
              <w:t>剩余可采储量（截止</w:t>
            </w:r>
            <w:r w:rsidRPr="002163F2">
              <w:rPr>
                <w:rFonts w:eastAsia="黑体"/>
                <w:color w:val="000000"/>
                <w:kern w:val="0"/>
                <w:sz w:val="20"/>
                <w:szCs w:val="20"/>
              </w:rPr>
              <w:t>2018</w:t>
            </w:r>
            <w:r w:rsidRPr="002163F2">
              <w:rPr>
                <w:rFonts w:eastAsia="黑体"/>
                <w:color w:val="000000"/>
                <w:kern w:val="0"/>
                <w:sz w:val="20"/>
                <w:szCs w:val="20"/>
              </w:rPr>
              <w:t>年底，万吨）</w:t>
            </w:r>
          </w:p>
        </w:tc>
        <w:tc>
          <w:tcPr>
            <w:tcW w:w="708" w:type="dxa"/>
            <w:vMerge w:val="restart"/>
            <w:tcBorders>
              <w:top w:val="single" w:sz="4" w:space="0" w:color="auto"/>
            </w:tcBorders>
            <w:vAlign w:val="center"/>
          </w:tcPr>
          <w:p w:rsidR="009F60C1" w:rsidRPr="002163F2" w:rsidRDefault="009F60C1" w:rsidP="002163F2">
            <w:pPr>
              <w:adjustRightInd w:val="0"/>
              <w:snapToGrid w:val="0"/>
              <w:jc w:val="center"/>
              <w:rPr>
                <w:rFonts w:eastAsia="黑体"/>
                <w:color w:val="000000"/>
                <w:kern w:val="0"/>
                <w:sz w:val="20"/>
                <w:szCs w:val="20"/>
              </w:rPr>
            </w:pPr>
            <w:r w:rsidRPr="002163F2">
              <w:rPr>
                <w:rFonts w:eastAsia="黑体"/>
                <w:color w:val="000000"/>
                <w:kern w:val="0"/>
                <w:sz w:val="20"/>
                <w:szCs w:val="20"/>
              </w:rPr>
              <w:t>是否正常生产建设</w:t>
            </w:r>
          </w:p>
        </w:tc>
        <w:tc>
          <w:tcPr>
            <w:tcW w:w="851" w:type="dxa"/>
            <w:vMerge w:val="restart"/>
            <w:tcBorders>
              <w:top w:val="single" w:sz="4" w:space="0" w:color="auto"/>
            </w:tcBorders>
            <w:vAlign w:val="center"/>
          </w:tcPr>
          <w:p w:rsidR="009F60C1" w:rsidRPr="002163F2" w:rsidRDefault="009F60C1" w:rsidP="002163F2">
            <w:pPr>
              <w:adjustRightInd w:val="0"/>
              <w:snapToGrid w:val="0"/>
              <w:jc w:val="center"/>
              <w:rPr>
                <w:rFonts w:eastAsia="黑体"/>
                <w:color w:val="000000"/>
                <w:kern w:val="0"/>
                <w:sz w:val="20"/>
                <w:szCs w:val="20"/>
              </w:rPr>
            </w:pPr>
            <w:r w:rsidRPr="002163F2">
              <w:rPr>
                <w:rFonts w:eastAsia="黑体"/>
                <w:color w:val="000000"/>
                <w:kern w:val="0"/>
                <w:sz w:val="20"/>
                <w:szCs w:val="20"/>
              </w:rPr>
              <w:t>近三年是否发生较大及以上安全生产责任事故</w:t>
            </w:r>
          </w:p>
        </w:tc>
        <w:tc>
          <w:tcPr>
            <w:tcW w:w="709" w:type="dxa"/>
            <w:vMerge w:val="restart"/>
            <w:tcBorders>
              <w:top w:val="single" w:sz="4" w:space="0" w:color="auto"/>
            </w:tcBorders>
            <w:noWrap/>
            <w:vAlign w:val="center"/>
          </w:tcPr>
          <w:p w:rsidR="009F60C1" w:rsidRPr="002163F2" w:rsidRDefault="009F60C1" w:rsidP="002163F2">
            <w:pPr>
              <w:adjustRightInd w:val="0"/>
              <w:snapToGrid w:val="0"/>
              <w:jc w:val="center"/>
              <w:rPr>
                <w:rFonts w:eastAsia="黑体"/>
                <w:color w:val="000000"/>
                <w:kern w:val="0"/>
                <w:sz w:val="20"/>
                <w:szCs w:val="20"/>
              </w:rPr>
            </w:pPr>
            <w:r w:rsidRPr="002163F2">
              <w:rPr>
                <w:rFonts w:eastAsia="黑体"/>
                <w:color w:val="000000"/>
                <w:kern w:val="0"/>
                <w:sz w:val="20"/>
                <w:szCs w:val="20"/>
              </w:rPr>
              <w:t>备注</w:t>
            </w:r>
          </w:p>
        </w:tc>
      </w:tr>
      <w:tr w:rsidR="009F60C1" w:rsidRPr="002163F2" w:rsidTr="002163F2">
        <w:trPr>
          <w:trHeight w:val="885"/>
          <w:jc w:val="center"/>
        </w:trPr>
        <w:tc>
          <w:tcPr>
            <w:tcW w:w="436" w:type="dxa"/>
            <w:vMerge/>
            <w:vAlign w:val="center"/>
          </w:tcPr>
          <w:p w:rsidR="009F60C1" w:rsidRPr="002163F2" w:rsidRDefault="009F60C1" w:rsidP="002163F2">
            <w:pPr>
              <w:adjustRightInd w:val="0"/>
              <w:snapToGrid w:val="0"/>
              <w:jc w:val="left"/>
              <w:rPr>
                <w:rFonts w:eastAsia="黑体"/>
                <w:color w:val="000000"/>
                <w:kern w:val="0"/>
                <w:sz w:val="20"/>
                <w:szCs w:val="20"/>
              </w:rPr>
            </w:pPr>
          </w:p>
        </w:tc>
        <w:tc>
          <w:tcPr>
            <w:tcW w:w="2131" w:type="dxa"/>
            <w:vMerge/>
            <w:vAlign w:val="center"/>
          </w:tcPr>
          <w:p w:rsidR="009F60C1" w:rsidRPr="002163F2" w:rsidRDefault="009F60C1" w:rsidP="002163F2">
            <w:pPr>
              <w:adjustRightInd w:val="0"/>
              <w:snapToGrid w:val="0"/>
              <w:jc w:val="left"/>
              <w:rPr>
                <w:rFonts w:eastAsia="黑体"/>
                <w:color w:val="000000"/>
                <w:kern w:val="0"/>
                <w:sz w:val="20"/>
                <w:szCs w:val="20"/>
              </w:rPr>
            </w:pPr>
          </w:p>
        </w:tc>
        <w:tc>
          <w:tcPr>
            <w:tcW w:w="1701" w:type="dxa"/>
            <w:vMerge/>
            <w:vAlign w:val="center"/>
          </w:tcPr>
          <w:p w:rsidR="009F60C1" w:rsidRPr="002163F2" w:rsidRDefault="009F60C1" w:rsidP="002163F2">
            <w:pPr>
              <w:adjustRightInd w:val="0"/>
              <w:snapToGrid w:val="0"/>
              <w:jc w:val="left"/>
              <w:rPr>
                <w:rFonts w:eastAsia="黑体"/>
                <w:color w:val="000000"/>
                <w:kern w:val="0"/>
                <w:sz w:val="20"/>
                <w:szCs w:val="20"/>
              </w:rPr>
            </w:pPr>
          </w:p>
        </w:tc>
        <w:tc>
          <w:tcPr>
            <w:tcW w:w="2677" w:type="dxa"/>
            <w:vMerge/>
            <w:vAlign w:val="center"/>
          </w:tcPr>
          <w:p w:rsidR="009F60C1" w:rsidRPr="002163F2" w:rsidRDefault="009F60C1" w:rsidP="002163F2">
            <w:pPr>
              <w:adjustRightInd w:val="0"/>
              <w:snapToGrid w:val="0"/>
              <w:jc w:val="left"/>
              <w:rPr>
                <w:rFonts w:eastAsia="黑体"/>
                <w:color w:val="000000"/>
                <w:kern w:val="0"/>
                <w:sz w:val="20"/>
                <w:szCs w:val="20"/>
              </w:rPr>
            </w:pPr>
          </w:p>
        </w:tc>
        <w:tc>
          <w:tcPr>
            <w:tcW w:w="713" w:type="dxa"/>
            <w:vMerge/>
            <w:vAlign w:val="center"/>
          </w:tcPr>
          <w:p w:rsidR="009F60C1" w:rsidRPr="002163F2" w:rsidRDefault="009F60C1" w:rsidP="002163F2">
            <w:pPr>
              <w:adjustRightInd w:val="0"/>
              <w:snapToGrid w:val="0"/>
              <w:jc w:val="left"/>
              <w:rPr>
                <w:rFonts w:eastAsia="黑体"/>
                <w:color w:val="000000"/>
                <w:kern w:val="0"/>
                <w:sz w:val="20"/>
                <w:szCs w:val="20"/>
              </w:rPr>
            </w:pPr>
          </w:p>
        </w:tc>
        <w:tc>
          <w:tcPr>
            <w:tcW w:w="718" w:type="dxa"/>
            <w:vAlign w:val="center"/>
          </w:tcPr>
          <w:p w:rsidR="009F60C1" w:rsidRPr="002163F2" w:rsidRDefault="009F60C1" w:rsidP="002163F2">
            <w:pPr>
              <w:adjustRightInd w:val="0"/>
              <w:snapToGrid w:val="0"/>
              <w:jc w:val="center"/>
              <w:rPr>
                <w:rFonts w:eastAsia="黑体"/>
                <w:color w:val="000000"/>
                <w:kern w:val="0"/>
                <w:sz w:val="20"/>
                <w:szCs w:val="20"/>
              </w:rPr>
            </w:pPr>
            <w:r w:rsidRPr="002163F2">
              <w:rPr>
                <w:rFonts w:eastAsia="黑体"/>
                <w:color w:val="000000"/>
                <w:kern w:val="0"/>
                <w:sz w:val="20"/>
                <w:szCs w:val="20"/>
              </w:rPr>
              <w:t>改</w:t>
            </w:r>
            <w:r w:rsidRPr="002163F2">
              <w:rPr>
                <w:rFonts w:eastAsia="黑体"/>
                <w:color w:val="000000"/>
                <w:kern w:val="0"/>
                <w:sz w:val="20"/>
                <w:szCs w:val="20"/>
              </w:rPr>
              <w:br/>
            </w:r>
            <w:r w:rsidRPr="002163F2">
              <w:rPr>
                <w:rFonts w:eastAsia="黑体"/>
                <w:color w:val="000000"/>
                <w:kern w:val="0"/>
                <w:sz w:val="20"/>
                <w:szCs w:val="20"/>
              </w:rPr>
              <w:t>造</w:t>
            </w:r>
            <w:r w:rsidRPr="002163F2">
              <w:rPr>
                <w:rFonts w:eastAsia="黑体"/>
                <w:color w:val="000000"/>
                <w:kern w:val="0"/>
                <w:sz w:val="20"/>
                <w:szCs w:val="20"/>
              </w:rPr>
              <w:br/>
            </w:r>
            <w:r w:rsidRPr="002163F2">
              <w:rPr>
                <w:rFonts w:eastAsia="黑体"/>
                <w:color w:val="000000"/>
                <w:kern w:val="0"/>
                <w:sz w:val="20"/>
                <w:szCs w:val="20"/>
              </w:rPr>
              <w:t>前</w:t>
            </w:r>
          </w:p>
        </w:tc>
        <w:tc>
          <w:tcPr>
            <w:tcW w:w="718" w:type="dxa"/>
            <w:vAlign w:val="center"/>
          </w:tcPr>
          <w:p w:rsidR="009F60C1" w:rsidRPr="002163F2" w:rsidRDefault="009F60C1" w:rsidP="002163F2">
            <w:pPr>
              <w:adjustRightInd w:val="0"/>
              <w:snapToGrid w:val="0"/>
              <w:jc w:val="center"/>
              <w:rPr>
                <w:rFonts w:eastAsia="黑体"/>
                <w:color w:val="000000"/>
                <w:kern w:val="0"/>
                <w:sz w:val="20"/>
                <w:szCs w:val="20"/>
              </w:rPr>
            </w:pPr>
            <w:r w:rsidRPr="002163F2">
              <w:rPr>
                <w:rFonts w:eastAsia="黑体"/>
                <w:color w:val="000000"/>
                <w:kern w:val="0"/>
                <w:sz w:val="20"/>
                <w:szCs w:val="20"/>
              </w:rPr>
              <w:t>改</w:t>
            </w:r>
            <w:r w:rsidRPr="002163F2">
              <w:rPr>
                <w:rFonts w:eastAsia="黑体"/>
                <w:color w:val="000000"/>
                <w:kern w:val="0"/>
                <w:sz w:val="20"/>
                <w:szCs w:val="20"/>
              </w:rPr>
              <w:br/>
            </w:r>
            <w:r w:rsidRPr="002163F2">
              <w:rPr>
                <w:rFonts w:eastAsia="黑体"/>
                <w:color w:val="000000"/>
                <w:kern w:val="0"/>
                <w:sz w:val="20"/>
                <w:szCs w:val="20"/>
              </w:rPr>
              <w:t>造</w:t>
            </w:r>
            <w:r w:rsidRPr="002163F2">
              <w:rPr>
                <w:rFonts w:eastAsia="黑体"/>
                <w:color w:val="000000"/>
                <w:kern w:val="0"/>
                <w:sz w:val="20"/>
                <w:szCs w:val="20"/>
              </w:rPr>
              <w:br/>
            </w:r>
            <w:r w:rsidRPr="002163F2">
              <w:rPr>
                <w:rFonts w:eastAsia="黑体"/>
                <w:color w:val="000000"/>
                <w:kern w:val="0"/>
                <w:sz w:val="20"/>
                <w:szCs w:val="20"/>
              </w:rPr>
              <w:t>后</w:t>
            </w:r>
          </w:p>
        </w:tc>
        <w:tc>
          <w:tcPr>
            <w:tcW w:w="1646" w:type="dxa"/>
            <w:vMerge/>
            <w:vAlign w:val="center"/>
          </w:tcPr>
          <w:p w:rsidR="009F60C1" w:rsidRPr="002163F2" w:rsidRDefault="009F60C1" w:rsidP="002163F2">
            <w:pPr>
              <w:adjustRightInd w:val="0"/>
              <w:snapToGrid w:val="0"/>
              <w:jc w:val="left"/>
              <w:rPr>
                <w:rFonts w:eastAsia="黑体"/>
                <w:color w:val="000000"/>
                <w:kern w:val="0"/>
                <w:sz w:val="20"/>
                <w:szCs w:val="20"/>
              </w:rPr>
            </w:pPr>
          </w:p>
        </w:tc>
        <w:tc>
          <w:tcPr>
            <w:tcW w:w="773" w:type="dxa"/>
            <w:gridSpan w:val="2"/>
            <w:vAlign w:val="center"/>
          </w:tcPr>
          <w:p w:rsidR="009F60C1" w:rsidRPr="002163F2" w:rsidRDefault="009F60C1" w:rsidP="002163F2">
            <w:pPr>
              <w:adjustRightInd w:val="0"/>
              <w:snapToGrid w:val="0"/>
              <w:jc w:val="center"/>
              <w:rPr>
                <w:rFonts w:eastAsia="黑体"/>
                <w:color w:val="000000"/>
                <w:kern w:val="0"/>
                <w:sz w:val="20"/>
                <w:szCs w:val="20"/>
              </w:rPr>
            </w:pPr>
            <w:r w:rsidRPr="002163F2">
              <w:rPr>
                <w:rFonts w:eastAsia="黑体"/>
                <w:color w:val="000000"/>
                <w:kern w:val="0"/>
                <w:sz w:val="20"/>
                <w:szCs w:val="20"/>
              </w:rPr>
              <w:t>瓦斯</w:t>
            </w:r>
            <w:r w:rsidRPr="002163F2">
              <w:rPr>
                <w:rFonts w:eastAsia="黑体"/>
                <w:color w:val="000000"/>
                <w:kern w:val="0"/>
                <w:sz w:val="20"/>
                <w:szCs w:val="20"/>
              </w:rPr>
              <w:br/>
            </w:r>
            <w:r w:rsidRPr="002163F2">
              <w:rPr>
                <w:rFonts w:eastAsia="黑体"/>
                <w:color w:val="000000"/>
                <w:kern w:val="0"/>
                <w:sz w:val="20"/>
                <w:szCs w:val="20"/>
              </w:rPr>
              <w:t>等级</w:t>
            </w:r>
          </w:p>
        </w:tc>
        <w:tc>
          <w:tcPr>
            <w:tcW w:w="850" w:type="dxa"/>
            <w:vAlign w:val="center"/>
          </w:tcPr>
          <w:p w:rsidR="009F60C1" w:rsidRPr="002163F2" w:rsidRDefault="009F60C1" w:rsidP="002163F2">
            <w:pPr>
              <w:adjustRightInd w:val="0"/>
              <w:snapToGrid w:val="0"/>
              <w:jc w:val="center"/>
              <w:rPr>
                <w:rFonts w:eastAsia="黑体"/>
                <w:color w:val="000000"/>
                <w:kern w:val="0"/>
                <w:sz w:val="20"/>
                <w:szCs w:val="20"/>
              </w:rPr>
            </w:pPr>
            <w:r w:rsidRPr="002163F2">
              <w:rPr>
                <w:rFonts w:eastAsia="黑体"/>
                <w:color w:val="000000"/>
                <w:kern w:val="0"/>
                <w:sz w:val="20"/>
                <w:szCs w:val="20"/>
              </w:rPr>
              <w:t>水文地质条件</w:t>
            </w:r>
          </w:p>
        </w:tc>
        <w:tc>
          <w:tcPr>
            <w:tcW w:w="756" w:type="dxa"/>
            <w:vAlign w:val="center"/>
          </w:tcPr>
          <w:p w:rsidR="009F60C1" w:rsidRPr="002163F2" w:rsidRDefault="009F60C1" w:rsidP="002163F2">
            <w:pPr>
              <w:adjustRightInd w:val="0"/>
              <w:snapToGrid w:val="0"/>
              <w:jc w:val="center"/>
              <w:rPr>
                <w:rFonts w:eastAsia="黑体"/>
                <w:color w:val="000000"/>
                <w:kern w:val="0"/>
                <w:sz w:val="20"/>
                <w:szCs w:val="20"/>
              </w:rPr>
            </w:pPr>
            <w:proofErr w:type="gramStart"/>
            <w:r w:rsidRPr="002163F2">
              <w:rPr>
                <w:rFonts w:eastAsia="黑体"/>
                <w:color w:val="000000"/>
                <w:kern w:val="0"/>
                <w:sz w:val="20"/>
                <w:szCs w:val="20"/>
              </w:rPr>
              <w:t>采深</w:t>
            </w:r>
            <w:proofErr w:type="gramEnd"/>
            <w:r w:rsidRPr="002163F2">
              <w:rPr>
                <w:rFonts w:eastAsia="黑体"/>
                <w:color w:val="000000"/>
                <w:kern w:val="0"/>
                <w:sz w:val="20"/>
                <w:szCs w:val="20"/>
              </w:rPr>
              <w:br/>
            </w:r>
            <w:r w:rsidRPr="002163F2">
              <w:rPr>
                <w:rFonts w:eastAsia="黑体"/>
                <w:color w:val="000000"/>
                <w:kern w:val="0"/>
                <w:sz w:val="18"/>
                <w:szCs w:val="20"/>
              </w:rPr>
              <w:t>（米）</w:t>
            </w:r>
          </w:p>
        </w:tc>
        <w:tc>
          <w:tcPr>
            <w:tcW w:w="851" w:type="dxa"/>
            <w:vMerge/>
            <w:vAlign w:val="center"/>
          </w:tcPr>
          <w:p w:rsidR="009F60C1" w:rsidRPr="002163F2" w:rsidRDefault="009F60C1" w:rsidP="002163F2">
            <w:pPr>
              <w:adjustRightInd w:val="0"/>
              <w:snapToGrid w:val="0"/>
              <w:jc w:val="left"/>
              <w:rPr>
                <w:rFonts w:eastAsia="黑体"/>
                <w:color w:val="000000"/>
                <w:kern w:val="0"/>
                <w:sz w:val="20"/>
                <w:szCs w:val="20"/>
              </w:rPr>
            </w:pPr>
          </w:p>
        </w:tc>
        <w:tc>
          <w:tcPr>
            <w:tcW w:w="708" w:type="dxa"/>
            <w:vMerge/>
            <w:vAlign w:val="center"/>
          </w:tcPr>
          <w:p w:rsidR="009F60C1" w:rsidRPr="002163F2" w:rsidRDefault="009F60C1" w:rsidP="002163F2">
            <w:pPr>
              <w:adjustRightInd w:val="0"/>
              <w:snapToGrid w:val="0"/>
              <w:jc w:val="left"/>
              <w:rPr>
                <w:rFonts w:eastAsia="黑体"/>
                <w:color w:val="000000"/>
                <w:kern w:val="0"/>
                <w:sz w:val="20"/>
                <w:szCs w:val="20"/>
              </w:rPr>
            </w:pPr>
          </w:p>
        </w:tc>
        <w:tc>
          <w:tcPr>
            <w:tcW w:w="851" w:type="dxa"/>
            <w:vMerge/>
            <w:vAlign w:val="center"/>
          </w:tcPr>
          <w:p w:rsidR="009F60C1" w:rsidRPr="002163F2" w:rsidRDefault="009F60C1" w:rsidP="002163F2">
            <w:pPr>
              <w:adjustRightInd w:val="0"/>
              <w:snapToGrid w:val="0"/>
              <w:jc w:val="left"/>
              <w:rPr>
                <w:rFonts w:eastAsia="黑体"/>
                <w:color w:val="000000"/>
                <w:kern w:val="0"/>
                <w:sz w:val="20"/>
                <w:szCs w:val="20"/>
              </w:rPr>
            </w:pPr>
          </w:p>
        </w:tc>
        <w:tc>
          <w:tcPr>
            <w:tcW w:w="709" w:type="dxa"/>
            <w:vMerge/>
            <w:vAlign w:val="center"/>
          </w:tcPr>
          <w:p w:rsidR="009F60C1" w:rsidRPr="002163F2" w:rsidRDefault="009F60C1" w:rsidP="002163F2">
            <w:pPr>
              <w:adjustRightInd w:val="0"/>
              <w:snapToGrid w:val="0"/>
              <w:jc w:val="left"/>
              <w:rPr>
                <w:rFonts w:eastAsia="黑体"/>
                <w:color w:val="000000"/>
                <w:kern w:val="0"/>
                <w:sz w:val="20"/>
                <w:szCs w:val="20"/>
              </w:rPr>
            </w:pPr>
          </w:p>
        </w:tc>
      </w:tr>
      <w:tr w:rsidR="009F60C1" w:rsidRPr="002163F2" w:rsidTr="002163F2">
        <w:trPr>
          <w:trHeight w:val="642"/>
          <w:jc w:val="center"/>
        </w:trPr>
        <w:tc>
          <w:tcPr>
            <w:tcW w:w="43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w:t>
            </w:r>
          </w:p>
        </w:tc>
        <w:tc>
          <w:tcPr>
            <w:tcW w:w="2131" w:type="dxa"/>
            <w:noWrap/>
            <w:vAlign w:val="center"/>
          </w:tcPr>
          <w:p w:rsidR="009F60C1" w:rsidRPr="002163F2" w:rsidRDefault="009F60C1" w:rsidP="002163F2">
            <w:pPr>
              <w:adjustRightInd w:val="0"/>
              <w:snapToGrid w:val="0"/>
              <w:jc w:val="left"/>
              <w:rPr>
                <w:rFonts w:eastAsia="仿宋"/>
                <w:color w:val="000000"/>
                <w:kern w:val="0"/>
                <w:sz w:val="22"/>
              </w:rPr>
            </w:pPr>
            <w:r w:rsidRPr="002163F2">
              <w:rPr>
                <w:rFonts w:eastAsia="仿宋"/>
                <w:color w:val="000000"/>
                <w:kern w:val="0"/>
                <w:sz w:val="22"/>
              </w:rPr>
              <w:t>新化县韩家冲煤矿</w:t>
            </w:r>
          </w:p>
        </w:tc>
        <w:tc>
          <w:tcPr>
            <w:tcW w:w="1701" w:type="dxa"/>
            <w:noWrap/>
            <w:vAlign w:val="center"/>
          </w:tcPr>
          <w:p w:rsidR="009F60C1" w:rsidRPr="002163F2" w:rsidRDefault="009F60C1" w:rsidP="002163F2">
            <w:pPr>
              <w:adjustRightInd w:val="0"/>
              <w:snapToGrid w:val="0"/>
              <w:jc w:val="center"/>
              <w:rPr>
                <w:rFonts w:eastAsia="仿宋"/>
                <w:color w:val="000000"/>
                <w:kern w:val="0"/>
                <w:sz w:val="18"/>
              </w:rPr>
            </w:pPr>
            <w:r w:rsidRPr="002163F2">
              <w:rPr>
                <w:rFonts w:eastAsia="仿宋"/>
                <w:color w:val="000000"/>
                <w:kern w:val="0"/>
                <w:sz w:val="18"/>
              </w:rPr>
              <w:t>未持证</w:t>
            </w:r>
          </w:p>
        </w:tc>
        <w:tc>
          <w:tcPr>
            <w:tcW w:w="2677" w:type="dxa"/>
            <w:vAlign w:val="center"/>
          </w:tcPr>
          <w:p w:rsidR="009F60C1" w:rsidRPr="002163F2" w:rsidRDefault="009F60C1" w:rsidP="002163F2">
            <w:pPr>
              <w:adjustRightInd w:val="0"/>
              <w:snapToGrid w:val="0"/>
              <w:jc w:val="left"/>
              <w:rPr>
                <w:rFonts w:eastAsia="仿宋"/>
                <w:color w:val="000000"/>
                <w:kern w:val="0"/>
                <w:sz w:val="18"/>
              </w:rPr>
            </w:pPr>
            <w:r w:rsidRPr="002163F2">
              <w:rPr>
                <w:rFonts w:eastAsia="仿宋"/>
                <w:color w:val="000000"/>
                <w:kern w:val="0"/>
                <w:sz w:val="18"/>
              </w:rPr>
              <w:t>C4300002011011120107847</w:t>
            </w:r>
          </w:p>
        </w:tc>
        <w:tc>
          <w:tcPr>
            <w:tcW w:w="713"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娄底</w:t>
            </w:r>
          </w:p>
        </w:tc>
        <w:tc>
          <w:tcPr>
            <w:tcW w:w="718"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6</w:t>
            </w:r>
          </w:p>
        </w:tc>
        <w:tc>
          <w:tcPr>
            <w:tcW w:w="718"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30</w:t>
            </w:r>
          </w:p>
        </w:tc>
        <w:tc>
          <w:tcPr>
            <w:tcW w:w="164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2021.12</w:t>
            </w:r>
          </w:p>
        </w:tc>
        <w:tc>
          <w:tcPr>
            <w:tcW w:w="773" w:type="dxa"/>
            <w:gridSpan w:val="2"/>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高</w:t>
            </w:r>
          </w:p>
        </w:tc>
        <w:tc>
          <w:tcPr>
            <w:tcW w:w="850"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简单</w:t>
            </w:r>
          </w:p>
        </w:tc>
        <w:tc>
          <w:tcPr>
            <w:tcW w:w="75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182</w:t>
            </w:r>
          </w:p>
        </w:tc>
        <w:tc>
          <w:tcPr>
            <w:tcW w:w="851"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730</w:t>
            </w:r>
          </w:p>
        </w:tc>
        <w:tc>
          <w:tcPr>
            <w:tcW w:w="708"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51"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vAlign w:val="center"/>
          </w:tcPr>
          <w:p w:rsidR="009F60C1" w:rsidRPr="002163F2" w:rsidRDefault="009F60C1" w:rsidP="002163F2">
            <w:pPr>
              <w:adjustRightInd w:val="0"/>
              <w:snapToGrid w:val="0"/>
              <w:jc w:val="center"/>
              <w:rPr>
                <w:rFonts w:eastAsia="仿宋"/>
                <w:color w:val="000000"/>
                <w:kern w:val="0"/>
                <w:sz w:val="13"/>
                <w:szCs w:val="20"/>
              </w:rPr>
            </w:pPr>
          </w:p>
        </w:tc>
      </w:tr>
      <w:tr w:rsidR="009F60C1" w:rsidRPr="002163F2" w:rsidTr="002163F2">
        <w:trPr>
          <w:trHeight w:val="642"/>
          <w:jc w:val="center"/>
        </w:trPr>
        <w:tc>
          <w:tcPr>
            <w:tcW w:w="43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w:t>
            </w:r>
          </w:p>
        </w:tc>
        <w:tc>
          <w:tcPr>
            <w:tcW w:w="2131" w:type="dxa"/>
            <w:vAlign w:val="center"/>
          </w:tcPr>
          <w:p w:rsidR="009F60C1" w:rsidRPr="002163F2" w:rsidRDefault="009F60C1" w:rsidP="002163F2">
            <w:pPr>
              <w:adjustRightInd w:val="0"/>
              <w:snapToGrid w:val="0"/>
              <w:jc w:val="left"/>
              <w:rPr>
                <w:rFonts w:eastAsia="仿宋"/>
                <w:color w:val="000000"/>
                <w:kern w:val="0"/>
                <w:sz w:val="22"/>
              </w:rPr>
            </w:pPr>
            <w:proofErr w:type="gramStart"/>
            <w:r w:rsidRPr="002163F2">
              <w:rPr>
                <w:rFonts w:eastAsia="仿宋"/>
                <w:color w:val="000000"/>
                <w:kern w:val="0"/>
                <w:sz w:val="22"/>
              </w:rPr>
              <w:t>娄底大跃矿业有限公司大跃煤矿</w:t>
            </w:r>
            <w:proofErr w:type="gramEnd"/>
          </w:p>
        </w:tc>
        <w:tc>
          <w:tcPr>
            <w:tcW w:w="1701" w:type="dxa"/>
            <w:noWrap/>
            <w:vAlign w:val="center"/>
          </w:tcPr>
          <w:p w:rsidR="009F60C1" w:rsidRPr="002163F2" w:rsidRDefault="009F60C1" w:rsidP="002163F2">
            <w:pPr>
              <w:jc w:val="center"/>
            </w:pPr>
            <w:r w:rsidRPr="002163F2">
              <w:rPr>
                <w:rFonts w:eastAsia="仿宋"/>
                <w:color w:val="000000"/>
                <w:kern w:val="0"/>
                <w:sz w:val="18"/>
              </w:rPr>
              <w:t>未持证</w:t>
            </w:r>
          </w:p>
        </w:tc>
        <w:tc>
          <w:tcPr>
            <w:tcW w:w="2677" w:type="dxa"/>
            <w:vAlign w:val="center"/>
          </w:tcPr>
          <w:p w:rsidR="009F60C1" w:rsidRPr="002163F2" w:rsidRDefault="009F60C1" w:rsidP="002163F2">
            <w:pPr>
              <w:adjustRightInd w:val="0"/>
              <w:snapToGrid w:val="0"/>
              <w:jc w:val="left"/>
              <w:rPr>
                <w:rFonts w:eastAsia="仿宋"/>
                <w:color w:val="000000"/>
                <w:kern w:val="0"/>
                <w:sz w:val="18"/>
              </w:rPr>
            </w:pPr>
            <w:r w:rsidRPr="002163F2">
              <w:rPr>
                <w:rFonts w:eastAsia="仿宋"/>
                <w:color w:val="000000"/>
                <w:kern w:val="0"/>
                <w:sz w:val="18"/>
              </w:rPr>
              <w:t>C4300002009101120039213</w:t>
            </w:r>
          </w:p>
        </w:tc>
        <w:tc>
          <w:tcPr>
            <w:tcW w:w="713"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娄底</w:t>
            </w:r>
          </w:p>
        </w:tc>
        <w:tc>
          <w:tcPr>
            <w:tcW w:w="718" w:type="dxa"/>
            <w:noWrap/>
            <w:vAlign w:val="center"/>
          </w:tcPr>
          <w:p w:rsidR="009F60C1" w:rsidRPr="002163F2" w:rsidRDefault="009F60C1" w:rsidP="002163F2">
            <w:pPr>
              <w:adjustRightInd w:val="0"/>
              <w:snapToGrid w:val="0"/>
              <w:jc w:val="center"/>
              <w:rPr>
                <w:rFonts w:eastAsia="仿宋"/>
                <w:color w:val="000000"/>
                <w:kern w:val="0"/>
                <w:sz w:val="22"/>
              </w:rPr>
            </w:pPr>
          </w:p>
        </w:tc>
        <w:tc>
          <w:tcPr>
            <w:tcW w:w="718"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30</w:t>
            </w:r>
          </w:p>
        </w:tc>
        <w:tc>
          <w:tcPr>
            <w:tcW w:w="164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2021.12</w:t>
            </w:r>
          </w:p>
        </w:tc>
        <w:tc>
          <w:tcPr>
            <w:tcW w:w="773" w:type="dxa"/>
            <w:gridSpan w:val="2"/>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突出</w:t>
            </w:r>
          </w:p>
        </w:tc>
        <w:tc>
          <w:tcPr>
            <w:tcW w:w="850"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中等</w:t>
            </w:r>
          </w:p>
        </w:tc>
        <w:tc>
          <w:tcPr>
            <w:tcW w:w="75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373</w:t>
            </w:r>
          </w:p>
        </w:tc>
        <w:tc>
          <w:tcPr>
            <w:tcW w:w="851"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1267</w:t>
            </w:r>
          </w:p>
        </w:tc>
        <w:tc>
          <w:tcPr>
            <w:tcW w:w="708" w:type="dxa"/>
            <w:noWrap/>
            <w:vAlign w:val="center"/>
          </w:tcPr>
          <w:p w:rsidR="009F60C1" w:rsidRPr="002163F2" w:rsidRDefault="009F60C1" w:rsidP="002163F2">
            <w:pPr>
              <w:jc w:val="center"/>
            </w:pPr>
            <w:r w:rsidRPr="002163F2">
              <w:rPr>
                <w:rFonts w:eastAsia="仿宋"/>
                <w:color w:val="000000"/>
                <w:kern w:val="0"/>
                <w:sz w:val="22"/>
              </w:rPr>
              <w:t>否</w:t>
            </w:r>
          </w:p>
        </w:tc>
        <w:tc>
          <w:tcPr>
            <w:tcW w:w="851"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noWrap/>
            <w:vAlign w:val="center"/>
          </w:tcPr>
          <w:p w:rsidR="009F60C1" w:rsidRPr="002163F2" w:rsidRDefault="009F60C1" w:rsidP="002163F2">
            <w:pPr>
              <w:adjustRightInd w:val="0"/>
              <w:snapToGrid w:val="0"/>
              <w:jc w:val="center"/>
              <w:rPr>
                <w:rFonts w:eastAsia="仿宋"/>
                <w:color w:val="000000"/>
                <w:kern w:val="0"/>
                <w:sz w:val="16"/>
                <w:szCs w:val="16"/>
              </w:rPr>
            </w:pPr>
          </w:p>
        </w:tc>
      </w:tr>
      <w:tr w:rsidR="009F60C1" w:rsidRPr="002163F2" w:rsidTr="002163F2">
        <w:trPr>
          <w:trHeight w:val="642"/>
          <w:jc w:val="center"/>
        </w:trPr>
        <w:tc>
          <w:tcPr>
            <w:tcW w:w="43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3</w:t>
            </w:r>
          </w:p>
        </w:tc>
        <w:tc>
          <w:tcPr>
            <w:tcW w:w="2131" w:type="dxa"/>
            <w:vAlign w:val="center"/>
          </w:tcPr>
          <w:p w:rsidR="009F60C1" w:rsidRPr="002163F2" w:rsidRDefault="009F60C1" w:rsidP="002163F2">
            <w:pPr>
              <w:adjustRightInd w:val="0"/>
              <w:snapToGrid w:val="0"/>
              <w:jc w:val="left"/>
              <w:rPr>
                <w:rFonts w:eastAsia="仿宋"/>
                <w:color w:val="000000"/>
                <w:kern w:val="0"/>
                <w:sz w:val="20"/>
                <w:szCs w:val="20"/>
              </w:rPr>
            </w:pPr>
            <w:r w:rsidRPr="002163F2">
              <w:rPr>
                <w:rFonts w:eastAsia="仿宋"/>
                <w:color w:val="000000"/>
                <w:kern w:val="0"/>
                <w:sz w:val="20"/>
                <w:szCs w:val="20"/>
              </w:rPr>
              <w:t>双峰县石子井煤业有限公司石子井煤矿</w:t>
            </w:r>
          </w:p>
        </w:tc>
        <w:tc>
          <w:tcPr>
            <w:tcW w:w="1701" w:type="dxa"/>
            <w:noWrap/>
            <w:vAlign w:val="center"/>
          </w:tcPr>
          <w:p w:rsidR="009F60C1" w:rsidRPr="002163F2" w:rsidRDefault="009F60C1" w:rsidP="002163F2">
            <w:pPr>
              <w:jc w:val="center"/>
            </w:pPr>
            <w:r w:rsidRPr="002163F2">
              <w:rPr>
                <w:rFonts w:eastAsia="仿宋"/>
                <w:color w:val="000000"/>
                <w:kern w:val="0"/>
                <w:sz w:val="18"/>
              </w:rPr>
              <w:t>未持证</w:t>
            </w:r>
          </w:p>
        </w:tc>
        <w:tc>
          <w:tcPr>
            <w:tcW w:w="2677" w:type="dxa"/>
            <w:vAlign w:val="center"/>
          </w:tcPr>
          <w:p w:rsidR="009F60C1" w:rsidRPr="002163F2" w:rsidRDefault="009F60C1" w:rsidP="002163F2">
            <w:pPr>
              <w:adjustRightInd w:val="0"/>
              <w:snapToGrid w:val="0"/>
              <w:jc w:val="left"/>
              <w:rPr>
                <w:rFonts w:eastAsia="仿宋"/>
                <w:color w:val="000000"/>
                <w:kern w:val="0"/>
                <w:sz w:val="18"/>
              </w:rPr>
            </w:pPr>
            <w:r w:rsidRPr="002163F2">
              <w:rPr>
                <w:rFonts w:eastAsia="仿宋"/>
                <w:color w:val="000000"/>
                <w:kern w:val="0"/>
                <w:sz w:val="18"/>
              </w:rPr>
              <w:t>C4300002009021120098799</w:t>
            </w:r>
          </w:p>
        </w:tc>
        <w:tc>
          <w:tcPr>
            <w:tcW w:w="713"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娄底</w:t>
            </w:r>
          </w:p>
        </w:tc>
        <w:tc>
          <w:tcPr>
            <w:tcW w:w="718" w:type="dxa"/>
            <w:noWrap/>
            <w:vAlign w:val="center"/>
          </w:tcPr>
          <w:p w:rsidR="009F60C1" w:rsidRPr="002163F2" w:rsidRDefault="009F60C1" w:rsidP="002163F2">
            <w:pPr>
              <w:adjustRightInd w:val="0"/>
              <w:snapToGrid w:val="0"/>
              <w:jc w:val="center"/>
              <w:rPr>
                <w:rFonts w:eastAsia="仿宋"/>
                <w:color w:val="000000"/>
                <w:kern w:val="0"/>
                <w:sz w:val="22"/>
              </w:rPr>
            </w:pPr>
          </w:p>
        </w:tc>
        <w:tc>
          <w:tcPr>
            <w:tcW w:w="718"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15</w:t>
            </w:r>
          </w:p>
        </w:tc>
        <w:tc>
          <w:tcPr>
            <w:tcW w:w="164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2021.12</w:t>
            </w:r>
          </w:p>
        </w:tc>
        <w:tc>
          <w:tcPr>
            <w:tcW w:w="773" w:type="dxa"/>
            <w:gridSpan w:val="2"/>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低</w:t>
            </w:r>
          </w:p>
        </w:tc>
        <w:tc>
          <w:tcPr>
            <w:tcW w:w="850"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中等</w:t>
            </w:r>
          </w:p>
        </w:tc>
        <w:tc>
          <w:tcPr>
            <w:tcW w:w="75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200</w:t>
            </w:r>
          </w:p>
        </w:tc>
        <w:tc>
          <w:tcPr>
            <w:tcW w:w="851"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210</w:t>
            </w:r>
          </w:p>
        </w:tc>
        <w:tc>
          <w:tcPr>
            <w:tcW w:w="708" w:type="dxa"/>
            <w:noWrap/>
            <w:vAlign w:val="center"/>
          </w:tcPr>
          <w:p w:rsidR="009F60C1" w:rsidRPr="002163F2" w:rsidRDefault="009F60C1" w:rsidP="002163F2">
            <w:pPr>
              <w:jc w:val="center"/>
            </w:pPr>
            <w:r w:rsidRPr="002163F2">
              <w:rPr>
                <w:rFonts w:eastAsia="仿宋"/>
                <w:color w:val="000000"/>
                <w:kern w:val="0"/>
                <w:sz w:val="22"/>
              </w:rPr>
              <w:t>否</w:t>
            </w:r>
          </w:p>
        </w:tc>
        <w:tc>
          <w:tcPr>
            <w:tcW w:w="851"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noWrap/>
            <w:vAlign w:val="center"/>
          </w:tcPr>
          <w:p w:rsidR="009F60C1" w:rsidRPr="002163F2" w:rsidRDefault="009F60C1" w:rsidP="002163F2">
            <w:pPr>
              <w:adjustRightInd w:val="0"/>
              <w:snapToGrid w:val="0"/>
              <w:jc w:val="center"/>
              <w:rPr>
                <w:rFonts w:eastAsia="仿宋"/>
                <w:color w:val="000000"/>
                <w:kern w:val="0"/>
                <w:sz w:val="16"/>
                <w:szCs w:val="16"/>
              </w:rPr>
            </w:pPr>
          </w:p>
        </w:tc>
      </w:tr>
      <w:tr w:rsidR="009F60C1" w:rsidRPr="002163F2" w:rsidTr="002163F2">
        <w:trPr>
          <w:trHeight w:val="642"/>
          <w:jc w:val="center"/>
        </w:trPr>
        <w:tc>
          <w:tcPr>
            <w:tcW w:w="43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4</w:t>
            </w:r>
          </w:p>
        </w:tc>
        <w:tc>
          <w:tcPr>
            <w:tcW w:w="2131" w:type="dxa"/>
            <w:vAlign w:val="center"/>
          </w:tcPr>
          <w:p w:rsidR="009F60C1" w:rsidRPr="002163F2" w:rsidRDefault="009F60C1" w:rsidP="002163F2">
            <w:pPr>
              <w:adjustRightInd w:val="0"/>
              <w:snapToGrid w:val="0"/>
              <w:jc w:val="left"/>
              <w:rPr>
                <w:rFonts w:eastAsia="仿宋"/>
                <w:color w:val="000000"/>
                <w:kern w:val="0"/>
                <w:sz w:val="22"/>
              </w:rPr>
            </w:pPr>
            <w:r w:rsidRPr="002163F2">
              <w:rPr>
                <w:rFonts w:eastAsia="仿宋"/>
                <w:color w:val="000000"/>
                <w:kern w:val="0"/>
                <w:sz w:val="22"/>
              </w:rPr>
              <w:t>新化县焕发矿业有限公司</w:t>
            </w:r>
            <w:proofErr w:type="gramStart"/>
            <w:r w:rsidRPr="002163F2">
              <w:rPr>
                <w:rFonts w:eastAsia="仿宋"/>
                <w:color w:val="000000"/>
                <w:kern w:val="0"/>
                <w:sz w:val="22"/>
              </w:rPr>
              <w:t>焕</w:t>
            </w:r>
            <w:proofErr w:type="gramEnd"/>
            <w:r w:rsidRPr="002163F2">
              <w:rPr>
                <w:rFonts w:eastAsia="仿宋"/>
                <w:color w:val="000000"/>
                <w:kern w:val="0"/>
                <w:sz w:val="22"/>
              </w:rPr>
              <w:t>新井</w:t>
            </w:r>
          </w:p>
        </w:tc>
        <w:tc>
          <w:tcPr>
            <w:tcW w:w="1701" w:type="dxa"/>
            <w:vAlign w:val="center"/>
          </w:tcPr>
          <w:p w:rsidR="009F60C1" w:rsidRPr="002163F2" w:rsidRDefault="009F60C1" w:rsidP="002163F2">
            <w:pPr>
              <w:adjustRightInd w:val="0"/>
              <w:snapToGrid w:val="0"/>
              <w:jc w:val="center"/>
              <w:rPr>
                <w:rFonts w:eastAsia="仿宋"/>
                <w:color w:val="000000"/>
                <w:kern w:val="0"/>
                <w:sz w:val="18"/>
              </w:rPr>
            </w:pPr>
            <w:r w:rsidRPr="002163F2">
              <w:rPr>
                <w:rFonts w:eastAsia="仿宋"/>
                <w:color w:val="000000"/>
                <w:kern w:val="0"/>
                <w:sz w:val="18"/>
              </w:rPr>
              <w:t>湘</w:t>
            </w:r>
            <w:r w:rsidRPr="002163F2">
              <w:rPr>
                <w:rFonts w:eastAsia="仿宋"/>
                <w:color w:val="000000"/>
                <w:kern w:val="0"/>
                <w:sz w:val="18"/>
              </w:rPr>
              <w:t>MK</w:t>
            </w:r>
            <w:proofErr w:type="gramStart"/>
            <w:r w:rsidRPr="002163F2">
              <w:rPr>
                <w:rFonts w:eastAsia="仿宋"/>
                <w:color w:val="000000"/>
                <w:kern w:val="0"/>
                <w:sz w:val="18"/>
              </w:rPr>
              <w:t>安许证</w:t>
            </w:r>
            <w:proofErr w:type="gramEnd"/>
            <w:r w:rsidRPr="002163F2">
              <w:rPr>
                <w:rFonts w:eastAsia="仿宋"/>
                <w:color w:val="000000"/>
                <w:kern w:val="0"/>
                <w:sz w:val="18"/>
              </w:rPr>
              <w:t>字</w:t>
            </w:r>
            <w:r w:rsidRPr="002163F2">
              <w:rPr>
                <w:rFonts w:eastAsia="仿宋"/>
                <w:color w:val="000000"/>
                <w:kern w:val="0"/>
                <w:sz w:val="18"/>
              </w:rPr>
              <w:br/>
            </w:r>
            <w:r w:rsidRPr="002163F2">
              <w:rPr>
                <w:rFonts w:eastAsia="仿宋"/>
                <w:color w:val="000000"/>
                <w:kern w:val="0"/>
                <w:sz w:val="18"/>
              </w:rPr>
              <w:t>〔</w:t>
            </w:r>
            <w:r w:rsidRPr="002163F2">
              <w:rPr>
                <w:rFonts w:eastAsia="仿宋"/>
                <w:color w:val="000000"/>
                <w:kern w:val="0"/>
                <w:sz w:val="18"/>
              </w:rPr>
              <w:t>2015</w:t>
            </w:r>
            <w:r w:rsidRPr="002163F2">
              <w:rPr>
                <w:rFonts w:eastAsia="仿宋"/>
                <w:color w:val="000000"/>
                <w:kern w:val="0"/>
                <w:sz w:val="18"/>
              </w:rPr>
              <w:t>〕</w:t>
            </w:r>
            <w:r w:rsidRPr="002163F2">
              <w:rPr>
                <w:rFonts w:eastAsia="仿宋"/>
                <w:color w:val="000000"/>
                <w:kern w:val="0"/>
                <w:sz w:val="18"/>
              </w:rPr>
              <w:t>0702Y2G2</w:t>
            </w:r>
          </w:p>
        </w:tc>
        <w:tc>
          <w:tcPr>
            <w:tcW w:w="2677" w:type="dxa"/>
            <w:vAlign w:val="center"/>
          </w:tcPr>
          <w:p w:rsidR="009F60C1" w:rsidRPr="002163F2" w:rsidRDefault="009F60C1" w:rsidP="002163F2">
            <w:pPr>
              <w:adjustRightInd w:val="0"/>
              <w:snapToGrid w:val="0"/>
              <w:jc w:val="left"/>
              <w:rPr>
                <w:rFonts w:eastAsia="仿宋"/>
                <w:color w:val="000000"/>
                <w:kern w:val="0"/>
                <w:sz w:val="18"/>
              </w:rPr>
            </w:pPr>
            <w:r w:rsidRPr="002163F2">
              <w:rPr>
                <w:rFonts w:eastAsia="仿宋"/>
                <w:color w:val="000000"/>
                <w:kern w:val="0"/>
                <w:sz w:val="18"/>
              </w:rPr>
              <w:t>C430000200907111003641</w:t>
            </w:r>
          </w:p>
        </w:tc>
        <w:tc>
          <w:tcPr>
            <w:tcW w:w="713"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娄底</w:t>
            </w:r>
          </w:p>
        </w:tc>
        <w:tc>
          <w:tcPr>
            <w:tcW w:w="718"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6</w:t>
            </w:r>
          </w:p>
        </w:tc>
        <w:tc>
          <w:tcPr>
            <w:tcW w:w="718"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30</w:t>
            </w:r>
          </w:p>
        </w:tc>
        <w:tc>
          <w:tcPr>
            <w:tcW w:w="164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2021.12</w:t>
            </w:r>
          </w:p>
        </w:tc>
        <w:tc>
          <w:tcPr>
            <w:tcW w:w="773" w:type="dxa"/>
            <w:gridSpan w:val="2"/>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突出</w:t>
            </w:r>
          </w:p>
        </w:tc>
        <w:tc>
          <w:tcPr>
            <w:tcW w:w="850"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中等</w:t>
            </w:r>
          </w:p>
        </w:tc>
        <w:tc>
          <w:tcPr>
            <w:tcW w:w="75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92</w:t>
            </w:r>
          </w:p>
        </w:tc>
        <w:tc>
          <w:tcPr>
            <w:tcW w:w="851"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1132</w:t>
            </w:r>
          </w:p>
        </w:tc>
        <w:tc>
          <w:tcPr>
            <w:tcW w:w="708" w:type="dxa"/>
            <w:noWrap/>
            <w:vAlign w:val="center"/>
          </w:tcPr>
          <w:p w:rsidR="009F60C1" w:rsidRPr="002163F2" w:rsidRDefault="009F60C1" w:rsidP="002163F2">
            <w:pPr>
              <w:jc w:val="center"/>
            </w:pPr>
            <w:r w:rsidRPr="002163F2">
              <w:rPr>
                <w:rFonts w:eastAsia="仿宋"/>
                <w:color w:val="000000"/>
                <w:kern w:val="0"/>
                <w:sz w:val="22"/>
              </w:rPr>
              <w:t>否</w:t>
            </w:r>
          </w:p>
        </w:tc>
        <w:tc>
          <w:tcPr>
            <w:tcW w:w="851"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vAlign w:val="center"/>
          </w:tcPr>
          <w:p w:rsidR="009F60C1" w:rsidRPr="002163F2" w:rsidRDefault="009F60C1" w:rsidP="002163F2">
            <w:pPr>
              <w:adjustRightInd w:val="0"/>
              <w:snapToGrid w:val="0"/>
              <w:jc w:val="center"/>
              <w:rPr>
                <w:rFonts w:eastAsia="仿宋"/>
                <w:color w:val="000000"/>
                <w:kern w:val="0"/>
                <w:sz w:val="16"/>
                <w:szCs w:val="16"/>
              </w:rPr>
            </w:pPr>
            <w:r w:rsidRPr="002163F2">
              <w:rPr>
                <w:rFonts w:eastAsia="仿宋"/>
                <w:color w:val="000000"/>
                <w:kern w:val="0"/>
                <w:sz w:val="16"/>
                <w:szCs w:val="16"/>
              </w:rPr>
              <w:t>技术托管</w:t>
            </w:r>
          </w:p>
        </w:tc>
      </w:tr>
      <w:tr w:rsidR="009F60C1" w:rsidRPr="002163F2" w:rsidTr="002163F2">
        <w:trPr>
          <w:trHeight w:val="642"/>
          <w:jc w:val="center"/>
        </w:trPr>
        <w:tc>
          <w:tcPr>
            <w:tcW w:w="43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5</w:t>
            </w:r>
          </w:p>
        </w:tc>
        <w:tc>
          <w:tcPr>
            <w:tcW w:w="2131" w:type="dxa"/>
            <w:vAlign w:val="center"/>
          </w:tcPr>
          <w:p w:rsidR="009F60C1" w:rsidRPr="002163F2" w:rsidRDefault="009F60C1" w:rsidP="002163F2">
            <w:pPr>
              <w:adjustRightInd w:val="0"/>
              <w:snapToGrid w:val="0"/>
              <w:jc w:val="left"/>
              <w:rPr>
                <w:rFonts w:eastAsia="仿宋"/>
                <w:color w:val="000000"/>
                <w:kern w:val="0"/>
                <w:sz w:val="22"/>
              </w:rPr>
            </w:pPr>
            <w:r w:rsidRPr="002163F2">
              <w:rPr>
                <w:rFonts w:eastAsia="仿宋"/>
                <w:color w:val="000000"/>
                <w:kern w:val="0"/>
                <w:sz w:val="22"/>
              </w:rPr>
              <w:t>涟源市龙塘镇金鸡煤矿</w:t>
            </w:r>
          </w:p>
        </w:tc>
        <w:tc>
          <w:tcPr>
            <w:tcW w:w="1701" w:type="dxa"/>
            <w:vAlign w:val="center"/>
          </w:tcPr>
          <w:p w:rsidR="009F60C1" w:rsidRPr="002163F2" w:rsidRDefault="009F60C1" w:rsidP="002163F2">
            <w:pPr>
              <w:adjustRightInd w:val="0"/>
              <w:snapToGrid w:val="0"/>
              <w:jc w:val="center"/>
              <w:rPr>
                <w:rFonts w:eastAsia="仿宋"/>
                <w:color w:val="000000"/>
                <w:kern w:val="0"/>
                <w:sz w:val="18"/>
              </w:rPr>
            </w:pPr>
            <w:r w:rsidRPr="002163F2">
              <w:rPr>
                <w:rFonts w:eastAsia="仿宋"/>
                <w:color w:val="000000"/>
                <w:kern w:val="0"/>
                <w:sz w:val="18"/>
              </w:rPr>
              <w:t>湘</w:t>
            </w:r>
            <w:r w:rsidRPr="002163F2">
              <w:rPr>
                <w:rFonts w:eastAsia="仿宋"/>
                <w:color w:val="000000"/>
                <w:kern w:val="0"/>
                <w:sz w:val="18"/>
              </w:rPr>
              <w:t>MK</w:t>
            </w:r>
            <w:proofErr w:type="gramStart"/>
            <w:r w:rsidRPr="002163F2">
              <w:rPr>
                <w:rFonts w:eastAsia="仿宋"/>
                <w:color w:val="000000"/>
                <w:kern w:val="0"/>
                <w:sz w:val="18"/>
              </w:rPr>
              <w:t>安许证</w:t>
            </w:r>
            <w:proofErr w:type="gramEnd"/>
            <w:r w:rsidRPr="002163F2">
              <w:rPr>
                <w:rFonts w:eastAsia="仿宋"/>
                <w:color w:val="000000"/>
                <w:kern w:val="0"/>
                <w:sz w:val="18"/>
              </w:rPr>
              <w:t>字</w:t>
            </w:r>
            <w:r w:rsidRPr="002163F2">
              <w:rPr>
                <w:rFonts w:eastAsia="仿宋"/>
                <w:color w:val="000000"/>
                <w:kern w:val="0"/>
                <w:sz w:val="18"/>
              </w:rPr>
              <w:br/>
            </w:r>
            <w:r w:rsidRPr="002163F2">
              <w:rPr>
                <w:rFonts w:eastAsia="仿宋"/>
                <w:color w:val="000000"/>
                <w:kern w:val="0"/>
                <w:sz w:val="18"/>
              </w:rPr>
              <w:t>〔</w:t>
            </w:r>
            <w:r w:rsidRPr="002163F2">
              <w:rPr>
                <w:rFonts w:eastAsia="仿宋"/>
                <w:color w:val="000000"/>
                <w:kern w:val="0"/>
                <w:sz w:val="18"/>
              </w:rPr>
              <w:t>2011</w:t>
            </w:r>
            <w:r w:rsidRPr="002163F2">
              <w:rPr>
                <w:rFonts w:eastAsia="仿宋"/>
                <w:color w:val="000000"/>
                <w:kern w:val="0"/>
                <w:sz w:val="18"/>
              </w:rPr>
              <w:t>〕</w:t>
            </w:r>
            <w:r w:rsidRPr="002163F2">
              <w:rPr>
                <w:rFonts w:eastAsia="仿宋"/>
                <w:color w:val="000000"/>
                <w:kern w:val="0"/>
                <w:sz w:val="18"/>
              </w:rPr>
              <w:t>1836</w:t>
            </w:r>
            <w:r w:rsidRPr="002163F2">
              <w:rPr>
                <w:rFonts w:eastAsia="仿宋"/>
                <w:color w:val="000000"/>
                <w:kern w:val="0"/>
                <w:sz w:val="18"/>
              </w:rPr>
              <w:t>号</w:t>
            </w:r>
          </w:p>
        </w:tc>
        <w:tc>
          <w:tcPr>
            <w:tcW w:w="2677" w:type="dxa"/>
            <w:vAlign w:val="center"/>
          </w:tcPr>
          <w:p w:rsidR="009F60C1" w:rsidRPr="002163F2" w:rsidRDefault="009F60C1" w:rsidP="002163F2">
            <w:pPr>
              <w:adjustRightInd w:val="0"/>
              <w:snapToGrid w:val="0"/>
              <w:jc w:val="left"/>
              <w:rPr>
                <w:rFonts w:eastAsia="仿宋"/>
                <w:color w:val="000000"/>
                <w:kern w:val="0"/>
                <w:sz w:val="18"/>
              </w:rPr>
            </w:pPr>
            <w:r w:rsidRPr="002163F2">
              <w:rPr>
                <w:rFonts w:eastAsia="仿宋"/>
                <w:color w:val="000000"/>
                <w:kern w:val="0"/>
                <w:sz w:val="18"/>
              </w:rPr>
              <w:t>C4300002011061120115173</w:t>
            </w:r>
          </w:p>
        </w:tc>
        <w:tc>
          <w:tcPr>
            <w:tcW w:w="713"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娄底</w:t>
            </w:r>
          </w:p>
        </w:tc>
        <w:tc>
          <w:tcPr>
            <w:tcW w:w="718"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6</w:t>
            </w:r>
          </w:p>
        </w:tc>
        <w:tc>
          <w:tcPr>
            <w:tcW w:w="718"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30</w:t>
            </w:r>
          </w:p>
        </w:tc>
        <w:tc>
          <w:tcPr>
            <w:tcW w:w="164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2021.12</w:t>
            </w:r>
          </w:p>
        </w:tc>
        <w:tc>
          <w:tcPr>
            <w:tcW w:w="773" w:type="dxa"/>
            <w:gridSpan w:val="2"/>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突出</w:t>
            </w:r>
          </w:p>
        </w:tc>
        <w:tc>
          <w:tcPr>
            <w:tcW w:w="850"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中等</w:t>
            </w:r>
          </w:p>
        </w:tc>
        <w:tc>
          <w:tcPr>
            <w:tcW w:w="75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150</w:t>
            </w:r>
          </w:p>
        </w:tc>
        <w:tc>
          <w:tcPr>
            <w:tcW w:w="851"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678</w:t>
            </w:r>
          </w:p>
        </w:tc>
        <w:tc>
          <w:tcPr>
            <w:tcW w:w="708" w:type="dxa"/>
            <w:noWrap/>
            <w:vAlign w:val="center"/>
          </w:tcPr>
          <w:p w:rsidR="009F60C1" w:rsidRPr="002163F2" w:rsidRDefault="009F60C1" w:rsidP="002163F2">
            <w:pPr>
              <w:jc w:val="center"/>
            </w:pPr>
            <w:r w:rsidRPr="002163F2">
              <w:rPr>
                <w:rFonts w:eastAsia="仿宋"/>
                <w:color w:val="000000"/>
                <w:kern w:val="0"/>
                <w:sz w:val="22"/>
              </w:rPr>
              <w:t>否</w:t>
            </w:r>
          </w:p>
        </w:tc>
        <w:tc>
          <w:tcPr>
            <w:tcW w:w="851"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vAlign w:val="center"/>
          </w:tcPr>
          <w:p w:rsidR="009F60C1" w:rsidRPr="002163F2" w:rsidRDefault="009F60C1" w:rsidP="002163F2">
            <w:pPr>
              <w:adjustRightInd w:val="0"/>
              <w:snapToGrid w:val="0"/>
              <w:jc w:val="center"/>
              <w:rPr>
                <w:rFonts w:eastAsia="仿宋"/>
                <w:color w:val="000000"/>
                <w:kern w:val="0"/>
                <w:sz w:val="16"/>
                <w:szCs w:val="16"/>
              </w:rPr>
            </w:pPr>
            <w:r w:rsidRPr="002163F2">
              <w:rPr>
                <w:rFonts w:eastAsia="仿宋"/>
                <w:color w:val="000000"/>
                <w:kern w:val="0"/>
                <w:sz w:val="16"/>
                <w:szCs w:val="16"/>
              </w:rPr>
              <w:t>省煤科院托管</w:t>
            </w:r>
          </w:p>
        </w:tc>
      </w:tr>
      <w:tr w:rsidR="009F60C1" w:rsidRPr="002163F2" w:rsidTr="002163F2">
        <w:trPr>
          <w:trHeight w:val="642"/>
          <w:jc w:val="center"/>
        </w:trPr>
        <w:tc>
          <w:tcPr>
            <w:tcW w:w="43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6</w:t>
            </w:r>
          </w:p>
        </w:tc>
        <w:tc>
          <w:tcPr>
            <w:tcW w:w="2131" w:type="dxa"/>
            <w:vAlign w:val="center"/>
          </w:tcPr>
          <w:p w:rsidR="009F60C1" w:rsidRPr="002163F2" w:rsidRDefault="009F60C1" w:rsidP="002163F2">
            <w:pPr>
              <w:adjustRightInd w:val="0"/>
              <w:snapToGrid w:val="0"/>
              <w:jc w:val="left"/>
              <w:rPr>
                <w:rFonts w:eastAsia="仿宋"/>
                <w:color w:val="000000"/>
                <w:kern w:val="0"/>
                <w:sz w:val="22"/>
              </w:rPr>
            </w:pPr>
            <w:proofErr w:type="gramStart"/>
            <w:r w:rsidRPr="002163F2">
              <w:rPr>
                <w:rFonts w:eastAsia="仿宋"/>
                <w:color w:val="000000"/>
                <w:kern w:val="0"/>
                <w:sz w:val="22"/>
              </w:rPr>
              <w:t>娄底市泽中煤</w:t>
            </w:r>
            <w:proofErr w:type="gramEnd"/>
            <w:r w:rsidRPr="002163F2">
              <w:rPr>
                <w:rFonts w:eastAsia="仿宋"/>
                <w:color w:val="000000"/>
                <w:kern w:val="0"/>
                <w:sz w:val="22"/>
              </w:rPr>
              <w:t>业有限公司湘中煤矿</w:t>
            </w:r>
          </w:p>
        </w:tc>
        <w:tc>
          <w:tcPr>
            <w:tcW w:w="1701" w:type="dxa"/>
            <w:vAlign w:val="center"/>
          </w:tcPr>
          <w:p w:rsidR="009F60C1" w:rsidRPr="002163F2" w:rsidRDefault="009F60C1" w:rsidP="002163F2">
            <w:pPr>
              <w:adjustRightInd w:val="0"/>
              <w:snapToGrid w:val="0"/>
              <w:jc w:val="center"/>
              <w:rPr>
                <w:rFonts w:eastAsia="仿宋"/>
                <w:color w:val="000000"/>
                <w:kern w:val="0"/>
                <w:sz w:val="15"/>
                <w:szCs w:val="15"/>
              </w:rPr>
            </w:pPr>
            <w:r w:rsidRPr="002163F2">
              <w:rPr>
                <w:rFonts w:eastAsia="仿宋"/>
                <w:color w:val="000000"/>
                <w:kern w:val="0"/>
                <w:sz w:val="15"/>
                <w:szCs w:val="15"/>
              </w:rPr>
              <w:t>（湘）</w:t>
            </w:r>
            <w:r w:rsidRPr="002163F2">
              <w:rPr>
                <w:rFonts w:eastAsia="仿宋"/>
                <w:color w:val="000000"/>
                <w:kern w:val="0"/>
                <w:sz w:val="15"/>
                <w:szCs w:val="15"/>
              </w:rPr>
              <w:t>MK</w:t>
            </w:r>
            <w:proofErr w:type="gramStart"/>
            <w:r w:rsidRPr="002163F2">
              <w:rPr>
                <w:rFonts w:eastAsia="仿宋"/>
                <w:color w:val="000000"/>
                <w:kern w:val="0"/>
                <w:sz w:val="15"/>
                <w:szCs w:val="15"/>
              </w:rPr>
              <w:t>安许证</w:t>
            </w:r>
            <w:proofErr w:type="gramEnd"/>
            <w:r w:rsidRPr="002163F2">
              <w:rPr>
                <w:rFonts w:eastAsia="仿宋"/>
                <w:color w:val="000000"/>
                <w:kern w:val="0"/>
                <w:sz w:val="15"/>
                <w:szCs w:val="15"/>
              </w:rPr>
              <w:t>字</w:t>
            </w:r>
            <w:r w:rsidRPr="002163F2">
              <w:rPr>
                <w:rFonts w:eastAsia="仿宋"/>
                <w:color w:val="000000"/>
                <w:kern w:val="0"/>
                <w:sz w:val="15"/>
                <w:szCs w:val="15"/>
              </w:rPr>
              <w:br/>
            </w:r>
            <w:r w:rsidRPr="002163F2">
              <w:rPr>
                <w:rFonts w:eastAsia="仿宋"/>
                <w:color w:val="000000"/>
                <w:kern w:val="0"/>
                <w:sz w:val="15"/>
                <w:szCs w:val="15"/>
              </w:rPr>
              <w:t>〔</w:t>
            </w:r>
            <w:r w:rsidRPr="002163F2">
              <w:rPr>
                <w:rFonts w:eastAsia="仿宋"/>
                <w:color w:val="000000"/>
                <w:kern w:val="0"/>
                <w:sz w:val="15"/>
                <w:szCs w:val="15"/>
              </w:rPr>
              <w:t>2017</w:t>
            </w:r>
            <w:r w:rsidRPr="002163F2">
              <w:rPr>
                <w:rFonts w:eastAsia="仿宋"/>
                <w:color w:val="000000"/>
                <w:kern w:val="0"/>
                <w:sz w:val="15"/>
                <w:szCs w:val="15"/>
              </w:rPr>
              <w:t>〕</w:t>
            </w:r>
            <w:r w:rsidRPr="002163F2">
              <w:rPr>
                <w:rFonts w:eastAsia="仿宋"/>
                <w:color w:val="000000"/>
                <w:kern w:val="0"/>
                <w:sz w:val="15"/>
                <w:szCs w:val="15"/>
              </w:rPr>
              <w:t>1175G2Y3</w:t>
            </w:r>
            <w:r w:rsidRPr="002163F2">
              <w:rPr>
                <w:rFonts w:eastAsia="仿宋"/>
                <w:color w:val="000000"/>
                <w:kern w:val="0"/>
                <w:sz w:val="15"/>
                <w:szCs w:val="15"/>
              </w:rPr>
              <w:t>号</w:t>
            </w:r>
          </w:p>
        </w:tc>
        <w:tc>
          <w:tcPr>
            <w:tcW w:w="2677" w:type="dxa"/>
            <w:vAlign w:val="center"/>
          </w:tcPr>
          <w:p w:rsidR="009F60C1" w:rsidRPr="002163F2" w:rsidRDefault="009F60C1" w:rsidP="002163F2">
            <w:pPr>
              <w:adjustRightInd w:val="0"/>
              <w:snapToGrid w:val="0"/>
              <w:jc w:val="left"/>
              <w:rPr>
                <w:rFonts w:eastAsia="仿宋"/>
                <w:color w:val="000000"/>
                <w:kern w:val="0"/>
                <w:sz w:val="18"/>
              </w:rPr>
            </w:pPr>
            <w:r w:rsidRPr="002163F2">
              <w:rPr>
                <w:rFonts w:eastAsia="仿宋"/>
                <w:color w:val="000000"/>
                <w:kern w:val="0"/>
                <w:sz w:val="18"/>
              </w:rPr>
              <w:t>C4300002009081120036070</w:t>
            </w:r>
          </w:p>
        </w:tc>
        <w:tc>
          <w:tcPr>
            <w:tcW w:w="713"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娄底</w:t>
            </w:r>
          </w:p>
        </w:tc>
        <w:tc>
          <w:tcPr>
            <w:tcW w:w="718"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6</w:t>
            </w:r>
          </w:p>
        </w:tc>
        <w:tc>
          <w:tcPr>
            <w:tcW w:w="718"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30</w:t>
            </w:r>
          </w:p>
        </w:tc>
        <w:tc>
          <w:tcPr>
            <w:tcW w:w="164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2021.12</w:t>
            </w:r>
          </w:p>
        </w:tc>
        <w:tc>
          <w:tcPr>
            <w:tcW w:w="773" w:type="dxa"/>
            <w:gridSpan w:val="2"/>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突出</w:t>
            </w:r>
          </w:p>
        </w:tc>
        <w:tc>
          <w:tcPr>
            <w:tcW w:w="850"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中等</w:t>
            </w:r>
          </w:p>
        </w:tc>
        <w:tc>
          <w:tcPr>
            <w:tcW w:w="75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314</w:t>
            </w:r>
          </w:p>
        </w:tc>
        <w:tc>
          <w:tcPr>
            <w:tcW w:w="851"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658</w:t>
            </w:r>
          </w:p>
        </w:tc>
        <w:tc>
          <w:tcPr>
            <w:tcW w:w="708" w:type="dxa"/>
            <w:noWrap/>
            <w:vAlign w:val="center"/>
          </w:tcPr>
          <w:p w:rsidR="009F60C1" w:rsidRPr="002163F2" w:rsidRDefault="009F60C1" w:rsidP="002163F2">
            <w:pPr>
              <w:jc w:val="center"/>
            </w:pPr>
            <w:r w:rsidRPr="002163F2">
              <w:rPr>
                <w:rFonts w:eastAsia="仿宋"/>
                <w:color w:val="000000"/>
                <w:kern w:val="0"/>
                <w:sz w:val="22"/>
              </w:rPr>
              <w:t>否</w:t>
            </w:r>
          </w:p>
        </w:tc>
        <w:tc>
          <w:tcPr>
            <w:tcW w:w="851"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noWrap/>
            <w:vAlign w:val="center"/>
          </w:tcPr>
          <w:p w:rsidR="009F60C1" w:rsidRPr="002163F2" w:rsidRDefault="009F60C1" w:rsidP="002163F2">
            <w:pPr>
              <w:adjustRightInd w:val="0"/>
              <w:snapToGrid w:val="0"/>
              <w:jc w:val="center"/>
              <w:rPr>
                <w:rFonts w:eastAsia="仿宋"/>
                <w:color w:val="000000"/>
                <w:kern w:val="0"/>
                <w:sz w:val="20"/>
                <w:szCs w:val="20"/>
              </w:rPr>
            </w:pPr>
            <w:r w:rsidRPr="002163F2">
              <w:rPr>
                <w:rFonts w:eastAsia="仿宋"/>
                <w:color w:val="000000"/>
                <w:kern w:val="0"/>
                <w:sz w:val="20"/>
                <w:szCs w:val="20"/>
              </w:rPr>
              <w:t>技术托管</w:t>
            </w:r>
          </w:p>
        </w:tc>
      </w:tr>
      <w:tr w:rsidR="009F60C1" w:rsidRPr="002163F2" w:rsidTr="002163F2">
        <w:trPr>
          <w:trHeight w:val="642"/>
          <w:jc w:val="center"/>
        </w:trPr>
        <w:tc>
          <w:tcPr>
            <w:tcW w:w="43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7</w:t>
            </w:r>
          </w:p>
        </w:tc>
        <w:tc>
          <w:tcPr>
            <w:tcW w:w="2131" w:type="dxa"/>
            <w:vAlign w:val="center"/>
          </w:tcPr>
          <w:p w:rsidR="009F60C1" w:rsidRPr="002163F2" w:rsidRDefault="009F60C1" w:rsidP="002163F2">
            <w:pPr>
              <w:adjustRightInd w:val="0"/>
              <w:snapToGrid w:val="0"/>
              <w:jc w:val="left"/>
              <w:rPr>
                <w:rFonts w:eastAsia="仿宋"/>
                <w:color w:val="000000"/>
                <w:kern w:val="0"/>
                <w:sz w:val="22"/>
              </w:rPr>
            </w:pPr>
            <w:r w:rsidRPr="002163F2">
              <w:rPr>
                <w:rFonts w:eastAsia="仿宋"/>
                <w:color w:val="000000"/>
                <w:kern w:val="0"/>
                <w:sz w:val="22"/>
              </w:rPr>
              <w:t>湖南玖威矿业有限公司一井</w:t>
            </w:r>
          </w:p>
        </w:tc>
        <w:tc>
          <w:tcPr>
            <w:tcW w:w="1701" w:type="dxa"/>
            <w:vAlign w:val="center"/>
          </w:tcPr>
          <w:p w:rsidR="009F60C1" w:rsidRPr="002163F2" w:rsidRDefault="009F60C1" w:rsidP="002163F2">
            <w:pPr>
              <w:adjustRightInd w:val="0"/>
              <w:snapToGrid w:val="0"/>
              <w:jc w:val="center"/>
              <w:rPr>
                <w:rFonts w:eastAsia="仿宋"/>
                <w:color w:val="000000"/>
                <w:kern w:val="0"/>
                <w:sz w:val="15"/>
                <w:szCs w:val="15"/>
              </w:rPr>
            </w:pPr>
            <w:r w:rsidRPr="002163F2">
              <w:rPr>
                <w:rFonts w:eastAsia="仿宋"/>
                <w:color w:val="000000"/>
                <w:kern w:val="0"/>
                <w:sz w:val="15"/>
                <w:szCs w:val="15"/>
              </w:rPr>
              <w:t>湘</w:t>
            </w:r>
            <w:r w:rsidRPr="002163F2">
              <w:rPr>
                <w:rFonts w:eastAsia="仿宋"/>
                <w:color w:val="000000"/>
                <w:kern w:val="0"/>
                <w:sz w:val="15"/>
                <w:szCs w:val="15"/>
              </w:rPr>
              <w:t>MK</w:t>
            </w:r>
            <w:proofErr w:type="gramStart"/>
            <w:r w:rsidRPr="002163F2">
              <w:rPr>
                <w:rFonts w:eastAsia="仿宋"/>
                <w:color w:val="000000"/>
                <w:kern w:val="0"/>
                <w:sz w:val="15"/>
                <w:szCs w:val="15"/>
              </w:rPr>
              <w:t>安许证</w:t>
            </w:r>
            <w:proofErr w:type="gramEnd"/>
            <w:r w:rsidRPr="002163F2">
              <w:rPr>
                <w:rFonts w:eastAsia="仿宋"/>
                <w:color w:val="000000"/>
                <w:kern w:val="0"/>
                <w:sz w:val="15"/>
                <w:szCs w:val="15"/>
              </w:rPr>
              <w:t>字</w:t>
            </w:r>
            <w:r w:rsidRPr="002163F2">
              <w:rPr>
                <w:rFonts w:eastAsia="仿宋"/>
                <w:color w:val="000000"/>
                <w:kern w:val="0"/>
                <w:sz w:val="15"/>
                <w:szCs w:val="15"/>
              </w:rPr>
              <w:br/>
            </w:r>
            <w:r w:rsidRPr="002163F2">
              <w:rPr>
                <w:rFonts w:eastAsia="仿宋"/>
                <w:color w:val="000000"/>
                <w:kern w:val="0"/>
                <w:sz w:val="15"/>
                <w:szCs w:val="15"/>
              </w:rPr>
              <w:t>〔</w:t>
            </w:r>
            <w:r w:rsidRPr="002163F2">
              <w:rPr>
                <w:rFonts w:eastAsia="仿宋"/>
                <w:color w:val="000000"/>
                <w:kern w:val="0"/>
                <w:sz w:val="15"/>
                <w:szCs w:val="15"/>
              </w:rPr>
              <w:t>2019</w:t>
            </w:r>
            <w:r w:rsidRPr="002163F2">
              <w:rPr>
                <w:rFonts w:eastAsia="仿宋"/>
                <w:color w:val="000000"/>
                <w:kern w:val="0"/>
                <w:sz w:val="15"/>
                <w:szCs w:val="15"/>
              </w:rPr>
              <w:t>〕</w:t>
            </w:r>
            <w:r w:rsidRPr="002163F2">
              <w:rPr>
                <w:rFonts w:eastAsia="仿宋"/>
                <w:color w:val="000000"/>
                <w:kern w:val="0"/>
                <w:sz w:val="15"/>
                <w:szCs w:val="15"/>
              </w:rPr>
              <w:t>1065G5Y6</w:t>
            </w:r>
          </w:p>
        </w:tc>
        <w:tc>
          <w:tcPr>
            <w:tcW w:w="2677" w:type="dxa"/>
            <w:vAlign w:val="center"/>
          </w:tcPr>
          <w:p w:rsidR="009F60C1" w:rsidRPr="002163F2" w:rsidRDefault="009F60C1" w:rsidP="002163F2">
            <w:pPr>
              <w:adjustRightInd w:val="0"/>
              <w:snapToGrid w:val="0"/>
              <w:jc w:val="left"/>
              <w:rPr>
                <w:rFonts w:eastAsia="仿宋"/>
                <w:color w:val="000000"/>
                <w:kern w:val="0"/>
                <w:sz w:val="18"/>
              </w:rPr>
            </w:pPr>
            <w:r w:rsidRPr="002163F2">
              <w:rPr>
                <w:rFonts w:eastAsia="仿宋"/>
                <w:color w:val="000000"/>
                <w:kern w:val="0"/>
                <w:sz w:val="18"/>
              </w:rPr>
              <w:t>C4300002010051120066624</w:t>
            </w:r>
          </w:p>
        </w:tc>
        <w:tc>
          <w:tcPr>
            <w:tcW w:w="713"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娄底</w:t>
            </w:r>
          </w:p>
        </w:tc>
        <w:tc>
          <w:tcPr>
            <w:tcW w:w="718"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9</w:t>
            </w:r>
          </w:p>
        </w:tc>
        <w:tc>
          <w:tcPr>
            <w:tcW w:w="718"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30</w:t>
            </w:r>
          </w:p>
        </w:tc>
        <w:tc>
          <w:tcPr>
            <w:tcW w:w="164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2021.12</w:t>
            </w:r>
          </w:p>
        </w:tc>
        <w:tc>
          <w:tcPr>
            <w:tcW w:w="773" w:type="dxa"/>
            <w:gridSpan w:val="2"/>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高</w:t>
            </w:r>
          </w:p>
        </w:tc>
        <w:tc>
          <w:tcPr>
            <w:tcW w:w="850"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简单</w:t>
            </w:r>
          </w:p>
        </w:tc>
        <w:tc>
          <w:tcPr>
            <w:tcW w:w="75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383</w:t>
            </w:r>
          </w:p>
        </w:tc>
        <w:tc>
          <w:tcPr>
            <w:tcW w:w="851"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705</w:t>
            </w:r>
          </w:p>
        </w:tc>
        <w:tc>
          <w:tcPr>
            <w:tcW w:w="708"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51"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vAlign w:val="center"/>
          </w:tcPr>
          <w:p w:rsidR="009F60C1" w:rsidRPr="002163F2" w:rsidRDefault="009F60C1" w:rsidP="002163F2">
            <w:pPr>
              <w:adjustRightInd w:val="0"/>
              <w:snapToGrid w:val="0"/>
              <w:jc w:val="center"/>
              <w:rPr>
                <w:rFonts w:eastAsia="仿宋"/>
                <w:color w:val="000000"/>
                <w:kern w:val="0"/>
                <w:sz w:val="20"/>
                <w:szCs w:val="20"/>
              </w:rPr>
            </w:pPr>
            <w:r w:rsidRPr="002163F2">
              <w:rPr>
                <w:rFonts w:eastAsia="仿宋"/>
                <w:color w:val="000000"/>
                <w:kern w:val="0"/>
                <w:sz w:val="16"/>
                <w:szCs w:val="20"/>
              </w:rPr>
              <w:t>后期整合</w:t>
            </w:r>
            <w:proofErr w:type="gramStart"/>
            <w:r w:rsidRPr="002163F2">
              <w:rPr>
                <w:rFonts w:eastAsia="仿宋"/>
                <w:color w:val="000000"/>
                <w:kern w:val="0"/>
                <w:sz w:val="16"/>
                <w:szCs w:val="20"/>
              </w:rPr>
              <w:t>傲家岭采矿权资源</w:t>
            </w:r>
            <w:proofErr w:type="gramEnd"/>
          </w:p>
        </w:tc>
      </w:tr>
      <w:tr w:rsidR="009F60C1" w:rsidRPr="002163F2" w:rsidTr="002163F2">
        <w:trPr>
          <w:trHeight w:val="642"/>
          <w:jc w:val="center"/>
        </w:trPr>
        <w:tc>
          <w:tcPr>
            <w:tcW w:w="43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lastRenderedPageBreak/>
              <w:t>8</w:t>
            </w:r>
          </w:p>
        </w:tc>
        <w:tc>
          <w:tcPr>
            <w:tcW w:w="2131" w:type="dxa"/>
            <w:vAlign w:val="center"/>
          </w:tcPr>
          <w:p w:rsidR="009F60C1" w:rsidRPr="002163F2" w:rsidRDefault="009F60C1" w:rsidP="002163F2">
            <w:pPr>
              <w:adjustRightInd w:val="0"/>
              <w:snapToGrid w:val="0"/>
              <w:jc w:val="left"/>
              <w:rPr>
                <w:rFonts w:eastAsia="仿宋"/>
                <w:color w:val="000000"/>
                <w:kern w:val="0"/>
                <w:sz w:val="22"/>
              </w:rPr>
            </w:pPr>
            <w:r w:rsidRPr="002163F2">
              <w:rPr>
                <w:rFonts w:eastAsia="仿宋"/>
                <w:color w:val="000000"/>
                <w:kern w:val="0"/>
                <w:sz w:val="22"/>
              </w:rPr>
              <w:t>湖南湘中金源矿业有限公司灌</w:t>
            </w:r>
            <w:proofErr w:type="gramStart"/>
            <w:r w:rsidRPr="002163F2">
              <w:rPr>
                <w:rFonts w:eastAsia="仿宋"/>
                <w:color w:val="000000"/>
                <w:kern w:val="0"/>
                <w:sz w:val="22"/>
              </w:rPr>
              <w:t>湄</w:t>
            </w:r>
            <w:proofErr w:type="gramEnd"/>
            <w:r w:rsidRPr="002163F2">
              <w:rPr>
                <w:rFonts w:eastAsia="仿宋"/>
                <w:color w:val="000000"/>
                <w:kern w:val="0"/>
                <w:sz w:val="22"/>
              </w:rPr>
              <w:t>煤矿</w:t>
            </w:r>
          </w:p>
        </w:tc>
        <w:tc>
          <w:tcPr>
            <w:tcW w:w="1701" w:type="dxa"/>
            <w:vAlign w:val="center"/>
          </w:tcPr>
          <w:p w:rsidR="009F60C1" w:rsidRPr="002163F2" w:rsidRDefault="009F60C1" w:rsidP="002163F2">
            <w:pPr>
              <w:adjustRightInd w:val="0"/>
              <w:snapToGrid w:val="0"/>
              <w:jc w:val="center"/>
              <w:rPr>
                <w:rFonts w:eastAsia="仿宋"/>
                <w:color w:val="000000"/>
                <w:kern w:val="0"/>
                <w:sz w:val="15"/>
                <w:szCs w:val="15"/>
              </w:rPr>
            </w:pPr>
            <w:r w:rsidRPr="002163F2">
              <w:rPr>
                <w:rFonts w:eastAsia="仿宋"/>
                <w:color w:val="000000"/>
                <w:kern w:val="0"/>
                <w:sz w:val="15"/>
                <w:szCs w:val="15"/>
              </w:rPr>
              <w:t>未持证</w:t>
            </w:r>
          </w:p>
        </w:tc>
        <w:tc>
          <w:tcPr>
            <w:tcW w:w="2677" w:type="dxa"/>
            <w:vAlign w:val="center"/>
          </w:tcPr>
          <w:p w:rsidR="009F60C1" w:rsidRPr="002163F2" w:rsidRDefault="009F60C1" w:rsidP="002163F2">
            <w:pPr>
              <w:adjustRightInd w:val="0"/>
              <w:snapToGrid w:val="0"/>
              <w:jc w:val="left"/>
              <w:rPr>
                <w:rFonts w:eastAsia="仿宋"/>
                <w:color w:val="000000"/>
                <w:kern w:val="0"/>
                <w:sz w:val="18"/>
              </w:rPr>
            </w:pPr>
            <w:r w:rsidRPr="002163F2">
              <w:rPr>
                <w:rFonts w:eastAsia="仿宋"/>
                <w:color w:val="000000"/>
                <w:kern w:val="0"/>
                <w:sz w:val="18"/>
              </w:rPr>
              <w:t>C4300002013031120129237</w:t>
            </w:r>
          </w:p>
        </w:tc>
        <w:tc>
          <w:tcPr>
            <w:tcW w:w="713"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娄底</w:t>
            </w:r>
          </w:p>
        </w:tc>
        <w:tc>
          <w:tcPr>
            <w:tcW w:w="718"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9</w:t>
            </w:r>
          </w:p>
        </w:tc>
        <w:tc>
          <w:tcPr>
            <w:tcW w:w="718"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30</w:t>
            </w:r>
          </w:p>
        </w:tc>
        <w:tc>
          <w:tcPr>
            <w:tcW w:w="164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2021.12</w:t>
            </w:r>
          </w:p>
        </w:tc>
        <w:tc>
          <w:tcPr>
            <w:tcW w:w="773" w:type="dxa"/>
            <w:gridSpan w:val="2"/>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低</w:t>
            </w:r>
          </w:p>
        </w:tc>
        <w:tc>
          <w:tcPr>
            <w:tcW w:w="850"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简单</w:t>
            </w:r>
          </w:p>
        </w:tc>
        <w:tc>
          <w:tcPr>
            <w:tcW w:w="75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325</w:t>
            </w:r>
          </w:p>
        </w:tc>
        <w:tc>
          <w:tcPr>
            <w:tcW w:w="851"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761</w:t>
            </w:r>
          </w:p>
        </w:tc>
        <w:tc>
          <w:tcPr>
            <w:tcW w:w="708"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51"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noWrap/>
            <w:vAlign w:val="center"/>
          </w:tcPr>
          <w:p w:rsidR="009F60C1" w:rsidRPr="002163F2" w:rsidRDefault="009F60C1" w:rsidP="002163F2">
            <w:pPr>
              <w:adjustRightInd w:val="0"/>
              <w:snapToGrid w:val="0"/>
              <w:jc w:val="center"/>
              <w:rPr>
                <w:rFonts w:eastAsia="仿宋"/>
                <w:color w:val="000000"/>
                <w:kern w:val="0"/>
                <w:sz w:val="20"/>
                <w:szCs w:val="20"/>
              </w:rPr>
            </w:pPr>
          </w:p>
        </w:tc>
      </w:tr>
      <w:tr w:rsidR="009F60C1" w:rsidRPr="002163F2" w:rsidTr="002163F2">
        <w:trPr>
          <w:trHeight w:val="642"/>
          <w:jc w:val="center"/>
        </w:trPr>
        <w:tc>
          <w:tcPr>
            <w:tcW w:w="43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9</w:t>
            </w:r>
          </w:p>
        </w:tc>
        <w:tc>
          <w:tcPr>
            <w:tcW w:w="2131" w:type="dxa"/>
            <w:vAlign w:val="center"/>
          </w:tcPr>
          <w:p w:rsidR="009F60C1" w:rsidRPr="002163F2" w:rsidRDefault="009F60C1" w:rsidP="002163F2">
            <w:pPr>
              <w:adjustRightInd w:val="0"/>
              <w:snapToGrid w:val="0"/>
              <w:jc w:val="left"/>
              <w:rPr>
                <w:rFonts w:eastAsia="仿宋"/>
                <w:color w:val="000000"/>
                <w:kern w:val="0"/>
                <w:sz w:val="20"/>
                <w:szCs w:val="20"/>
              </w:rPr>
            </w:pPr>
            <w:r w:rsidRPr="002163F2">
              <w:rPr>
                <w:rFonts w:eastAsia="仿宋"/>
                <w:color w:val="000000"/>
                <w:kern w:val="0"/>
                <w:sz w:val="20"/>
                <w:szCs w:val="20"/>
              </w:rPr>
              <w:t>涟源市六合矿业有限责任公司温泉煤矿</w:t>
            </w:r>
          </w:p>
        </w:tc>
        <w:tc>
          <w:tcPr>
            <w:tcW w:w="1701" w:type="dxa"/>
            <w:vAlign w:val="center"/>
          </w:tcPr>
          <w:p w:rsidR="009F60C1" w:rsidRPr="002163F2" w:rsidRDefault="009F60C1" w:rsidP="002163F2">
            <w:pPr>
              <w:adjustRightInd w:val="0"/>
              <w:snapToGrid w:val="0"/>
              <w:jc w:val="center"/>
              <w:rPr>
                <w:rFonts w:eastAsia="仿宋"/>
                <w:color w:val="000000"/>
                <w:kern w:val="0"/>
                <w:sz w:val="15"/>
                <w:szCs w:val="15"/>
              </w:rPr>
            </w:pPr>
            <w:r w:rsidRPr="002163F2">
              <w:rPr>
                <w:rFonts w:eastAsia="仿宋"/>
                <w:color w:val="000000"/>
                <w:kern w:val="0"/>
                <w:sz w:val="15"/>
                <w:szCs w:val="15"/>
              </w:rPr>
              <w:t>（湘）</w:t>
            </w:r>
            <w:r w:rsidRPr="002163F2">
              <w:rPr>
                <w:rFonts w:eastAsia="仿宋"/>
                <w:color w:val="000000"/>
                <w:kern w:val="0"/>
                <w:sz w:val="15"/>
                <w:szCs w:val="15"/>
              </w:rPr>
              <w:t>MK</w:t>
            </w:r>
            <w:proofErr w:type="gramStart"/>
            <w:r w:rsidRPr="002163F2">
              <w:rPr>
                <w:rFonts w:eastAsia="仿宋"/>
                <w:color w:val="000000"/>
                <w:kern w:val="0"/>
                <w:sz w:val="15"/>
                <w:szCs w:val="15"/>
              </w:rPr>
              <w:t>安许证</w:t>
            </w:r>
            <w:proofErr w:type="gramEnd"/>
            <w:r w:rsidRPr="002163F2">
              <w:rPr>
                <w:rFonts w:eastAsia="仿宋"/>
                <w:color w:val="000000"/>
                <w:kern w:val="0"/>
                <w:sz w:val="15"/>
                <w:szCs w:val="15"/>
              </w:rPr>
              <w:t>字</w:t>
            </w:r>
            <w:r w:rsidRPr="002163F2">
              <w:rPr>
                <w:rFonts w:eastAsia="仿宋"/>
                <w:color w:val="000000"/>
                <w:kern w:val="0"/>
                <w:sz w:val="15"/>
                <w:szCs w:val="15"/>
              </w:rPr>
              <w:br/>
            </w:r>
            <w:r w:rsidRPr="002163F2">
              <w:rPr>
                <w:rFonts w:eastAsia="仿宋"/>
                <w:color w:val="000000"/>
                <w:kern w:val="0"/>
                <w:sz w:val="15"/>
                <w:szCs w:val="15"/>
              </w:rPr>
              <w:t>〔</w:t>
            </w:r>
            <w:r w:rsidRPr="002163F2">
              <w:rPr>
                <w:rFonts w:eastAsia="仿宋"/>
                <w:color w:val="000000"/>
                <w:kern w:val="0"/>
                <w:sz w:val="15"/>
                <w:szCs w:val="15"/>
              </w:rPr>
              <w:t>2011</w:t>
            </w:r>
            <w:r w:rsidRPr="002163F2">
              <w:rPr>
                <w:rFonts w:eastAsia="仿宋"/>
                <w:color w:val="000000"/>
                <w:kern w:val="0"/>
                <w:sz w:val="15"/>
                <w:szCs w:val="15"/>
              </w:rPr>
              <w:t>〕</w:t>
            </w:r>
            <w:r w:rsidRPr="002163F2">
              <w:rPr>
                <w:rFonts w:eastAsia="仿宋"/>
                <w:color w:val="000000"/>
                <w:kern w:val="0"/>
                <w:sz w:val="15"/>
                <w:szCs w:val="15"/>
              </w:rPr>
              <w:t>0583G2Y1</w:t>
            </w:r>
          </w:p>
        </w:tc>
        <w:tc>
          <w:tcPr>
            <w:tcW w:w="2677" w:type="dxa"/>
            <w:vAlign w:val="center"/>
          </w:tcPr>
          <w:p w:rsidR="009F60C1" w:rsidRPr="002163F2" w:rsidRDefault="009F60C1" w:rsidP="002163F2">
            <w:pPr>
              <w:adjustRightInd w:val="0"/>
              <w:snapToGrid w:val="0"/>
              <w:jc w:val="left"/>
              <w:rPr>
                <w:rFonts w:eastAsia="仿宋"/>
                <w:color w:val="000000"/>
                <w:kern w:val="0"/>
                <w:sz w:val="18"/>
              </w:rPr>
            </w:pPr>
            <w:r w:rsidRPr="002163F2">
              <w:rPr>
                <w:rFonts w:eastAsia="仿宋"/>
                <w:color w:val="000000"/>
                <w:kern w:val="0"/>
                <w:sz w:val="18"/>
              </w:rPr>
              <w:t>C4300002010091120079048</w:t>
            </w:r>
          </w:p>
        </w:tc>
        <w:tc>
          <w:tcPr>
            <w:tcW w:w="713"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娄底</w:t>
            </w:r>
          </w:p>
        </w:tc>
        <w:tc>
          <w:tcPr>
            <w:tcW w:w="718"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6</w:t>
            </w:r>
          </w:p>
        </w:tc>
        <w:tc>
          <w:tcPr>
            <w:tcW w:w="718"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30</w:t>
            </w:r>
          </w:p>
        </w:tc>
        <w:tc>
          <w:tcPr>
            <w:tcW w:w="164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2021.12</w:t>
            </w:r>
          </w:p>
        </w:tc>
        <w:tc>
          <w:tcPr>
            <w:tcW w:w="773" w:type="dxa"/>
            <w:gridSpan w:val="2"/>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低</w:t>
            </w:r>
          </w:p>
        </w:tc>
        <w:tc>
          <w:tcPr>
            <w:tcW w:w="850"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复杂</w:t>
            </w:r>
          </w:p>
        </w:tc>
        <w:tc>
          <w:tcPr>
            <w:tcW w:w="75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326</w:t>
            </w:r>
          </w:p>
        </w:tc>
        <w:tc>
          <w:tcPr>
            <w:tcW w:w="851"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745</w:t>
            </w:r>
          </w:p>
        </w:tc>
        <w:tc>
          <w:tcPr>
            <w:tcW w:w="708"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51"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noWrap/>
            <w:vAlign w:val="center"/>
          </w:tcPr>
          <w:p w:rsidR="009F60C1" w:rsidRPr="002163F2" w:rsidRDefault="009F60C1" w:rsidP="002163F2">
            <w:pPr>
              <w:adjustRightInd w:val="0"/>
              <w:snapToGrid w:val="0"/>
              <w:jc w:val="center"/>
              <w:rPr>
                <w:rFonts w:eastAsia="仿宋"/>
                <w:color w:val="000000"/>
                <w:kern w:val="0"/>
                <w:sz w:val="20"/>
                <w:szCs w:val="20"/>
              </w:rPr>
            </w:pPr>
          </w:p>
        </w:tc>
      </w:tr>
      <w:tr w:rsidR="009F60C1" w:rsidRPr="002163F2" w:rsidTr="002163F2">
        <w:trPr>
          <w:trHeight w:val="642"/>
          <w:jc w:val="center"/>
        </w:trPr>
        <w:tc>
          <w:tcPr>
            <w:tcW w:w="43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10</w:t>
            </w:r>
          </w:p>
        </w:tc>
        <w:tc>
          <w:tcPr>
            <w:tcW w:w="2131" w:type="dxa"/>
            <w:vAlign w:val="center"/>
          </w:tcPr>
          <w:p w:rsidR="009F60C1" w:rsidRPr="002163F2" w:rsidRDefault="009F60C1" w:rsidP="002163F2">
            <w:pPr>
              <w:adjustRightInd w:val="0"/>
              <w:snapToGrid w:val="0"/>
              <w:jc w:val="left"/>
              <w:rPr>
                <w:rFonts w:eastAsia="仿宋"/>
                <w:color w:val="000000"/>
                <w:kern w:val="0"/>
                <w:sz w:val="22"/>
              </w:rPr>
            </w:pPr>
            <w:r w:rsidRPr="002163F2">
              <w:rPr>
                <w:rFonts w:eastAsia="仿宋"/>
                <w:color w:val="000000"/>
                <w:kern w:val="0"/>
                <w:sz w:val="22"/>
              </w:rPr>
              <w:t>湖南宝电群力煤矿</w:t>
            </w:r>
          </w:p>
        </w:tc>
        <w:tc>
          <w:tcPr>
            <w:tcW w:w="1701" w:type="dxa"/>
            <w:vAlign w:val="center"/>
          </w:tcPr>
          <w:p w:rsidR="009F60C1" w:rsidRPr="002163F2" w:rsidRDefault="009F60C1" w:rsidP="002163F2">
            <w:pPr>
              <w:adjustRightInd w:val="0"/>
              <w:snapToGrid w:val="0"/>
              <w:jc w:val="center"/>
              <w:rPr>
                <w:rFonts w:eastAsia="仿宋"/>
                <w:color w:val="000000"/>
                <w:kern w:val="0"/>
                <w:sz w:val="15"/>
                <w:szCs w:val="15"/>
              </w:rPr>
            </w:pPr>
            <w:r w:rsidRPr="002163F2">
              <w:rPr>
                <w:rFonts w:eastAsia="仿宋"/>
                <w:color w:val="000000"/>
                <w:kern w:val="0"/>
                <w:sz w:val="15"/>
                <w:szCs w:val="15"/>
              </w:rPr>
              <w:t>湘</w:t>
            </w:r>
            <w:r w:rsidRPr="002163F2">
              <w:rPr>
                <w:rFonts w:eastAsia="仿宋"/>
                <w:color w:val="000000"/>
                <w:kern w:val="0"/>
                <w:sz w:val="15"/>
                <w:szCs w:val="15"/>
              </w:rPr>
              <w:t>MK</w:t>
            </w:r>
            <w:proofErr w:type="gramStart"/>
            <w:r w:rsidRPr="002163F2">
              <w:rPr>
                <w:rFonts w:eastAsia="仿宋"/>
                <w:color w:val="000000"/>
                <w:kern w:val="0"/>
                <w:sz w:val="15"/>
                <w:szCs w:val="15"/>
              </w:rPr>
              <w:t>安许证</w:t>
            </w:r>
            <w:proofErr w:type="gramEnd"/>
            <w:r w:rsidRPr="002163F2">
              <w:rPr>
                <w:rFonts w:eastAsia="仿宋"/>
                <w:color w:val="000000"/>
                <w:kern w:val="0"/>
                <w:sz w:val="15"/>
                <w:szCs w:val="15"/>
              </w:rPr>
              <w:t>字</w:t>
            </w:r>
            <w:r w:rsidRPr="002163F2">
              <w:rPr>
                <w:rFonts w:eastAsia="仿宋"/>
                <w:color w:val="000000"/>
                <w:kern w:val="0"/>
                <w:sz w:val="15"/>
                <w:szCs w:val="15"/>
              </w:rPr>
              <w:br/>
            </w:r>
            <w:r w:rsidRPr="002163F2">
              <w:rPr>
                <w:rFonts w:eastAsia="仿宋"/>
                <w:color w:val="000000"/>
                <w:kern w:val="0"/>
                <w:sz w:val="15"/>
                <w:szCs w:val="15"/>
              </w:rPr>
              <w:t>（</w:t>
            </w:r>
            <w:r w:rsidRPr="002163F2">
              <w:rPr>
                <w:rFonts w:eastAsia="仿宋"/>
                <w:color w:val="000000"/>
                <w:kern w:val="0"/>
                <w:sz w:val="15"/>
                <w:szCs w:val="15"/>
              </w:rPr>
              <w:t>2013</w:t>
            </w:r>
            <w:r w:rsidRPr="002163F2">
              <w:rPr>
                <w:rFonts w:eastAsia="仿宋"/>
                <w:color w:val="000000"/>
                <w:kern w:val="0"/>
                <w:sz w:val="15"/>
                <w:szCs w:val="15"/>
              </w:rPr>
              <w:t>）</w:t>
            </w:r>
            <w:r w:rsidRPr="002163F2">
              <w:rPr>
                <w:rFonts w:eastAsia="仿宋"/>
                <w:color w:val="000000"/>
                <w:kern w:val="0"/>
                <w:sz w:val="15"/>
                <w:szCs w:val="15"/>
              </w:rPr>
              <w:t>0838Y303</w:t>
            </w:r>
            <w:r w:rsidRPr="002163F2">
              <w:rPr>
                <w:rFonts w:eastAsia="仿宋"/>
                <w:color w:val="000000"/>
                <w:kern w:val="0"/>
                <w:sz w:val="15"/>
                <w:szCs w:val="15"/>
              </w:rPr>
              <w:t>号</w:t>
            </w:r>
          </w:p>
        </w:tc>
        <w:tc>
          <w:tcPr>
            <w:tcW w:w="2677" w:type="dxa"/>
            <w:vAlign w:val="center"/>
          </w:tcPr>
          <w:p w:rsidR="009F60C1" w:rsidRPr="002163F2" w:rsidRDefault="009F60C1" w:rsidP="002163F2">
            <w:pPr>
              <w:adjustRightInd w:val="0"/>
              <w:snapToGrid w:val="0"/>
              <w:jc w:val="left"/>
              <w:rPr>
                <w:rFonts w:eastAsia="仿宋"/>
                <w:color w:val="000000"/>
                <w:kern w:val="0"/>
                <w:sz w:val="18"/>
              </w:rPr>
            </w:pPr>
            <w:r w:rsidRPr="002163F2">
              <w:rPr>
                <w:rFonts w:eastAsia="仿宋"/>
                <w:color w:val="000000"/>
                <w:kern w:val="0"/>
                <w:sz w:val="18"/>
              </w:rPr>
              <w:t>C4300002009101120056984</w:t>
            </w:r>
          </w:p>
        </w:tc>
        <w:tc>
          <w:tcPr>
            <w:tcW w:w="713"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邵阳</w:t>
            </w:r>
          </w:p>
        </w:tc>
        <w:tc>
          <w:tcPr>
            <w:tcW w:w="71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9</w:t>
            </w:r>
          </w:p>
        </w:tc>
        <w:tc>
          <w:tcPr>
            <w:tcW w:w="71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15</w:t>
            </w:r>
          </w:p>
        </w:tc>
        <w:tc>
          <w:tcPr>
            <w:tcW w:w="1646"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2021.12</w:t>
            </w:r>
          </w:p>
        </w:tc>
        <w:tc>
          <w:tcPr>
            <w:tcW w:w="773" w:type="dxa"/>
            <w:gridSpan w:val="2"/>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高</w:t>
            </w:r>
          </w:p>
        </w:tc>
        <w:tc>
          <w:tcPr>
            <w:tcW w:w="850"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简单</w:t>
            </w:r>
          </w:p>
        </w:tc>
        <w:tc>
          <w:tcPr>
            <w:tcW w:w="756"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600</w:t>
            </w:r>
          </w:p>
        </w:tc>
        <w:tc>
          <w:tcPr>
            <w:tcW w:w="851"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772</w:t>
            </w:r>
          </w:p>
        </w:tc>
        <w:tc>
          <w:tcPr>
            <w:tcW w:w="70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51"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noWrap/>
            <w:vAlign w:val="center"/>
          </w:tcPr>
          <w:p w:rsidR="009F60C1" w:rsidRPr="002163F2" w:rsidRDefault="009F60C1" w:rsidP="002163F2">
            <w:pPr>
              <w:adjustRightInd w:val="0"/>
              <w:snapToGrid w:val="0"/>
              <w:jc w:val="center"/>
              <w:rPr>
                <w:rFonts w:eastAsia="仿宋"/>
                <w:color w:val="000000"/>
                <w:kern w:val="0"/>
                <w:sz w:val="16"/>
                <w:szCs w:val="16"/>
              </w:rPr>
            </w:pPr>
          </w:p>
        </w:tc>
      </w:tr>
      <w:tr w:rsidR="009F60C1" w:rsidRPr="002163F2" w:rsidTr="002163F2">
        <w:trPr>
          <w:trHeight w:val="642"/>
          <w:jc w:val="center"/>
        </w:trPr>
        <w:tc>
          <w:tcPr>
            <w:tcW w:w="436" w:type="dxa"/>
            <w:shd w:val="clear" w:color="auto" w:fill="auto"/>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11</w:t>
            </w:r>
          </w:p>
        </w:tc>
        <w:tc>
          <w:tcPr>
            <w:tcW w:w="2131" w:type="dxa"/>
            <w:shd w:val="clear" w:color="auto" w:fill="auto"/>
            <w:vAlign w:val="center"/>
          </w:tcPr>
          <w:p w:rsidR="009F60C1" w:rsidRPr="002163F2" w:rsidRDefault="009F60C1" w:rsidP="002163F2">
            <w:pPr>
              <w:adjustRightInd w:val="0"/>
              <w:snapToGrid w:val="0"/>
              <w:jc w:val="left"/>
              <w:rPr>
                <w:rFonts w:eastAsia="仿宋"/>
                <w:color w:val="000000"/>
                <w:kern w:val="0"/>
                <w:sz w:val="22"/>
              </w:rPr>
            </w:pPr>
            <w:proofErr w:type="gramStart"/>
            <w:r w:rsidRPr="002163F2">
              <w:rPr>
                <w:rFonts w:eastAsia="仿宋"/>
                <w:color w:val="000000"/>
                <w:kern w:val="0"/>
                <w:sz w:val="22"/>
              </w:rPr>
              <w:t>攸县湘能矿业</w:t>
            </w:r>
            <w:proofErr w:type="gramEnd"/>
            <w:r w:rsidRPr="002163F2">
              <w:rPr>
                <w:rFonts w:eastAsia="仿宋"/>
                <w:color w:val="000000"/>
                <w:kern w:val="0"/>
                <w:sz w:val="22"/>
              </w:rPr>
              <w:t>有限公司湘东煤矿</w:t>
            </w:r>
          </w:p>
        </w:tc>
        <w:tc>
          <w:tcPr>
            <w:tcW w:w="1701" w:type="dxa"/>
            <w:shd w:val="clear" w:color="000000" w:fill="FFFFFF"/>
            <w:vAlign w:val="center"/>
          </w:tcPr>
          <w:p w:rsidR="009F60C1" w:rsidRPr="002163F2" w:rsidRDefault="009F60C1" w:rsidP="002163F2">
            <w:pPr>
              <w:adjustRightInd w:val="0"/>
              <w:snapToGrid w:val="0"/>
              <w:jc w:val="center"/>
              <w:rPr>
                <w:rFonts w:eastAsia="仿宋"/>
                <w:color w:val="000000"/>
                <w:kern w:val="0"/>
                <w:sz w:val="15"/>
                <w:szCs w:val="15"/>
              </w:rPr>
            </w:pPr>
            <w:r w:rsidRPr="002163F2">
              <w:rPr>
                <w:rFonts w:eastAsia="仿宋"/>
                <w:color w:val="000000"/>
                <w:kern w:val="0"/>
                <w:sz w:val="15"/>
                <w:szCs w:val="15"/>
              </w:rPr>
              <w:t>（湘）</w:t>
            </w:r>
            <w:r w:rsidRPr="002163F2">
              <w:rPr>
                <w:rFonts w:eastAsia="仿宋"/>
                <w:color w:val="000000"/>
                <w:kern w:val="0"/>
                <w:sz w:val="15"/>
                <w:szCs w:val="15"/>
              </w:rPr>
              <w:t>MK</w:t>
            </w:r>
            <w:proofErr w:type="gramStart"/>
            <w:r w:rsidRPr="002163F2">
              <w:rPr>
                <w:rFonts w:eastAsia="仿宋"/>
                <w:color w:val="000000"/>
                <w:kern w:val="0"/>
                <w:sz w:val="15"/>
                <w:szCs w:val="15"/>
              </w:rPr>
              <w:t>安许证</w:t>
            </w:r>
            <w:proofErr w:type="gramEnd"/>
            <w:r w:rsidRPr="002163F2">
              <w:rPr>
                <w:rFonts w:eastAsia="仿宋"/>
                <w:color w:val="000000"/>
                <w:kern w:val="0"/>
                <w:sz w:val="15"/>
                <w:szCs w:val="15"/>
              </w:rPr>
              <w:t>字</w:t>
            </w:r>
            <w:r w:rsidRPr="002163F2">
              <w:rPr>
                <w:rFonts w:eastAsia="仿宋"/>
                <w:color w:val="000000"/>
                <w:kern w:val="0"/>
                <w:sz w:val="15"/>
                <w:szCs w:val="15"/>
              </w:rPr>
              <w:br/>
            </w:r>
            <w:r w:rsidRPr="002163F2">
              <w:rPr>
                <w:rFonts w:eastAsia="仿宋"/>
                <w:color w:val="000000"/>
                <w:kern w:val="0"/>
                <w:sz w:val="15"/>
                <w:szCs w:val="15"/>
              </w:rPr>
              <w:t>〔</w:t>
            </w:r>
            <w:r w:rsidRPr="002163F2">
              <w:rPr>
                <w:rFonts w:eastAsia="仿宋"/>
                <w:color w:val="000000"/>
                <w:kern w:val="0"/>
                <w:sz w:val="15"/>
                <w:szCs w:val="15"/>
              </w:rPr>
              <w:t>201</w:t>
            </w:r>
            <w:r w:rsidRPr="002163F2">
              <w:rPr>
                <w:rFonts w:eastAsia="仿宋"/>
                <w:kern w:val="0"/>
                <w:sz w:val="15"/>
                <w:szCs w:val="15"/>
              </w:rPr>
              <w:t>8</w:t>
            </w:r>
            <w:r w:rsidRPr="002163F2">
              <w:rPr>
                <w:rFonts w:eastAsia="仿宋"/>
                <w:kern w:val="0"/>
                <w:sz w:val="15"/>
                <w:szCs w:val="15"/>
              </w:rPr>
              <w:t>〕</w:t>
            </w:r>
            <w:r w:rsidRPr="002163F2">
              <w:rPr>
                <w:rFonts w:eastAsia="仿宋"/>
                <w:kern w:val="0"/>
                <w:sz w:val="15"/>
                <w:szCs w:val="15"/>
              </w:rPr>
              <w:t>0161G4Y3</w:t>
            </w:r>
            <w:r w:rsidRPr="002163F2">
              <w:rPr>
                <w:rFonts w:eastAsia="仿宋"/>
                <w:kern w:val="0"/>
                <w:sz w:val="15"/>
                <w:szCs w:val="15"/>
              </w:rPr>
              <w:t>号</w:t>
            </w:r>
          </w:p>
        </w:tc>
        <w:tc>
          <w:tcPr>
            <w:tcW w:w="2677" w:type="dxa"/>
            <w:shd w:val="clear" w:color="auto" w:fill="auto"/>
            <w:noWrap/>
            <w:vAlign w:val="center"/>
          </w:tcPr>
          <w:p w:rsidR="009F60C1" w:rsidRPr="002163F2" w:rsidRDefault="009F60C1" w:rsidP="002163F2">
            <w:pPr>
              <w:adjustRightInd w:val="0"/>
              <w:snapToGrid w:val="0"/>
              <w:rPr>
                <w:rFonts w:eastAsia="仿宋"/>
                <w:color w:val="000000"/>
                <w:kern w:val="0"/>
                <w:sz w:val="18"/>
              </w:rPr>
            </w:pPr>
            <w:r w:rsidRPr="002163F2">
              <w:rPr>
                <w:rFonts w:eastAsia="仿宋"/>
                <w:color w:val="000000"/>
                <w:kern w:val="0"/>
                <w:sz w:val="18"/>
              </w:rPr>
              <w:t>C4300002010011110053036</w:t>
            </w:r>
          </w:p>
        </w:tc>
        <w:tc>
          <w:tcPr>
            <w:tcW w:w="713" w:type="dxa"/>
            <w:shd w:val="clear" w:color="auto" w:fill="auto"/>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株洲</w:t>
            </w:r>
          </w:p>
        </w:tc>
        <w:tc>
          <w:tcPr>
            <w:tcW w:w="718" w:type="dxa"/>
            <w:shd w:val="clear" w:color="auto" w:fill="auto"/>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15</w:t>
            </w:r>
          </w:p>
        </w:tc>
        <w:tc>
          <w:tcPr>
            <w:tcW w:w="718" w:type="dxa"/>
            <w:shd w:val="clear" w:color="auto" w:fill="auto"/>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30</w:t>
            </w:r>
          </w:p>
        </w:tc>
        <w:tc>
          <w:tcPr>
            <w:tcW w:w="1646" w:type="dxa"/>
            <w:shd w:val="clear" w:color="auto" w:fill="auto"/>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2021.12</w:t>
            </w:r>
          </w:p>
        </w:tc>
        <w:tc>
          <w:tcPr>
            <w:tcW w:w="773" w:type="dxa"/>
            <w:gridSpan w:val="2"/>
            <w:shd w:val="clear" w:color="auto" w:fill="auto"/>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低</w:t>
            </w:r>
          </w:p>
        </w:tc>
        <w:tc>
          <w:tcPr>
            <w:tcW w:w="850" w:type="dxa"/>
            <w:shd w:val="clear" w:color="auto" w:fill="auto"/>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中等</w:t>
            </w:r>
          </w:p>
        </w:tc>
        <w:tc>
          <w:tcPr>
            <w:tcW w:w="756" w:type="dxa"/>
            <w:shd w:val="clear" w:color="auto" w:fill="auto"/>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280</w:t>
            </w:r>
          </w:p>
        </w:tc>
        <w:tc>
          <w:tcPr>
            <w:tcW w:w="851" w:type="dxa"/>
            <w:shd w:val="clear" w:color="auto" w:fill="auto"/>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1883</w:t>
            </w:r>
          </w:p>
        </w:tc>
        <w:tc>
          <w:tcPr>
            <w:tcW w:w="708" w:type="dxa"/>
            <w:shd w:val="clear" w:color="auto" w:fill="auto"/>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51" w:type="dxa"/>
            <w:shd w:val="clear" w:color="auto" w:fill="auto"/>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shd w:val="clear" w:color="auto" w:fill="auto"/>
            <w:vAlign w:val="center"/>
          </w:tcPr>
          <w:p w:rsidR="009F60C1" w:rsidRPr="002163F2" w:rsidRDefault="009F60C1" w:rsidP="002163F2">
            <w:pPr>
              <w:adjustRightInd w:val="0"/>
              <w:snapToGrid w:val="0"/>
              <w:jc w:val="center"/>
              <w:rPr>
                <w:rFonts w:eastAsia="仿宋"/>
                <w:color w:val="000000"/>
                <w:kern w:val="0"/>
                <w:sz w:val="16"/>
                <w:szCs w:val="16"/>
              </w:rPr>
            </w:pPr>
          </w:p>
        </w:tc>
      </w:tr>
      <w:tr w:rsidR="009F60C1" w:rsidRPr="002163F2" w:rsidTr="002163F2">
        <w:trPr>
          <w:trHeight w:val="642"/>
          <w:jc w:val="center"/>
        </w:trPr>
        <w:tc>
          <w:tcPr>
            <w:tcW w:w="436" w:type="dxa"/>
            <w:shd w:val="clear" w:color="auto" w:fill="auto"/>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12</w:t>
            </w:r>
          </w:p>
        </w:tc>
        <w:tc>
          <w:tcPr>
            <w:tcW w:w="2131" w:type="dxa"/>
            <w:shd w:val="clear" w:color="auto" w:fill="auto"/>
            <w:vAlign w:val="center"/>
          </w:tcPr>
          <w:p w:rsidR="009F60C1" w:rsidRPr="002163F2" w:rsidRDefault="009F60C1" w:rsidP="002163F2">
            <w:pPr>
              <w:adjustRightInd w:val="0"/>
              <w:snapToGrid w:val="0"/>
              <w:jc w:val="left"/>
              <w:rPr>
                <w:rFonts w:eastAsia="仿宋"/>
                <w:color w:val="000000"/>
                <w:kern w:val="0"/>
                <w:sz w:val="22"/>
              </w:rPr>
            </w:pPr>
            <w:r w:rsidRPr="002163F2">
              <w:rPr>
                <w:rFonts w:eastAsia="仿宋"/>
                <w:color w:val="000000"/>
                <w:kern w:val="0"/>
                <w:sz w:val="22"/>
              </w:rPr>
              <w:t>攸县兴隆矿业有限责任公司兴隆煤矿</w:t>
            </w:r>
          </w:p>
        </w:tc>
        <w:tc>
          <w:tcPr>
            <w:tcW w:w="1701" w:type="dxa"/>
            <w:shd w:val="clear" w:color="000000" w:fill="FFFFFF"/>
            <w:vAlign w:val="center"/>
          </w:tcPr>
          <w:p w:rsidR="009F60C1" w:rsidRPr="002163F2" w:rsidRDefault="009F60C1" w:rsidP="002163F2">
            <w:pPr>
              <w:adjustRightInd w:val="0"/>
              <w:snapToGrid w:val="0"/>
              <w:jc w:val="center"/>
              <w:rPr>
                <w:rFonts w:eastAsia="仿宋"/>
                <w:color w:val="000000"/>
                <w:kern w:val="0"/>
                <w:sz w:val="15"/>
                <w:szCs w:val="15"/>
              </w:rPr>
            </w:pPr>
            <w:r w:rsidRPr="002163F2">
              <w:rPr>
                <w:rFonts w:eastAsia="仿宋"/>
                <w:color w:val="000000"/>
                <w:kern w:val="0"/>
                <w:sz w:val="15"/>
                <w:szCs w:val="15"/>
              </w:rPr>
              <w:t>（湘）</w:t>
            </w:r>
            <w:r w:rsidRPr="002163F2">
              <w:rPr>
                <w:rFonts w:eastAsia="仿宋"/>
                <w:color w:val="000000"/>
                <w:kern w:val="0"/>
                <w:sz w:val="15"/>
                <w:szCs w:val="15"/>
              </w:rPr>
              <w:t>MK</w:t>
            </w:r>
            <w:proofErr w:type="gramStart"/>
            <w:r w:rsidRPr="002163F2">
              <w:rPr>
                <w:rFonts w:eastAsia="仿宋"/>
                <w:color w:val="000000"/>
                <w:kern w:val="0"/>
                <w:sz w:val="15"/>
                <w:szCs w:val="15"/>
              </w:rPr>
              <w:t>安许证</w:t>
            </w:r>
            <w:proofErr w:type="gramEnd"/>
            <w:r w:rsidRPr="002163F2">
              <w:rPr>
                <w:rFonts w:eastAsia="仿宋"/>
                <w:color w:val="000000"/>
                <w:kern w:val="0"/>
                <w:sz w:val="15"/>
                <w:szCs w:val="15"/>
              </w:rPr>
              <w:t>字</w:t>
            </w:r>
            <w:r w:rsidRPr="002163F2">
              <w:rPr>
                <w:rFonts w:eastAsia="仿宋"/>
                <w:color w:val="000000"/>
                <w:kern w:val="0"/>
                <w:sz w:val="15"/>
                <w:szCs w:val="15"/>
              </w:rPr>
              <w:br/>
            </w:r>
            <w:r w:rsidRPr="002163F2">
              <w:rPr>
                <w:rFonts w:eastAsia="仿宋"/>
                <w:color w:val="000000"/>
                <w:kern w:val="0"/>
                <w:sz w:val="15"/>
                <w:szCs w:val="15"/>
              </w:rPr>
              <w:t>〔</w:t>
            </w:r>
            <w:r w:rsidRPr="002163F2">
              <w:rPr>
                <w:rFonts w:eastAsia="仿宋"/>
                <w:color w:val="000000"/>
                <w:kern w:val="0"/>
                <w:sz w:val="15"/>
                <w:szCs w:val="15"/>
              </w:rPr>
              <w:t>2016</w:t>
            </w:r>
            <w:r w:rsidRPr="002163F2">
              <w:rPr>
                <w:rFonts w:eastAsia="仿宋"/>
                <w:color w:val="000000"/>
                <w:kern w:val="0"/>
                <w:sz w:val="15"/>
                <w:szCs w:val="15"/>
              </w:rPr>
              <w:t>〕</w:t>
            </w:r>
            <w:r w:rsidRPr="002163F2">
              <w:rPr>
                <w:rFonts w:eastAsia="仿宋"/>
                <w:color w:val="000000"/>
                <w:kern w:val="0"/>
                <w:sz w:val="15"/>
                <w:szCs w:val="15"/>
              </w:rPr>
              <w:t>1006G2Y2B1</w:t>
            </w:r>
            <w:r w:rsidRPr="002163F2">
              <w:rPr>
                <w:rFonts w:eastAsia="仿宋"/>
                <w:color w:val="000000"/>
                <w:kern w:val="0"/>
                <w:sz w:val="15"/>
                <w:szCs w:val="15"/>
              </w:rPr>
              <w:t>号</w:t>
            </w:r>
          </w:p>
        </w:tc>
        <w:tc>
          <w:tcPr>
            <w:tcW w:w="2677" w:type="dxa"/>
            <w:shd w:val="clear" w:color="auto" w:fill="auto"/>
            <w:noWrap/>
            <w:vAlign w:val="center"/>
          </w:tcPr>
          <w:p w:rsidR="009F60C1" w:rsidRPr="002163F2" w:rsidRDefault="009F60C1" w:rsidP="002163F2">
            <w:pPr>
              <w:adjustRightInd w:val="0"/>
              <w:snapToGrid w:val="0"/>
              <w:rPr>
                <w:rFonts w:eastAsia="仿宋"/>
                <w:color w:val="000000"/>
                <w:kern w:val="0"/>
                <w:sz w:val="18"/>
              </w:rPr>
            </w:pPr>
            <w:r w:rsidRPr="002163F2">
              <w:rPr>
                <w:rFonts w:eastAsia="仿宋"/>
                <w:color w:val="000000"/>
                <w:kern w:val="0"/>
                <w:sz w:val="18"/>
              </w:rPr>
              <w:t>C4300002010011120061340</w:t>
            </w:r>
          </w:p>
        </w:tc>
        <w:tc>
          <w:tcPr>
            <w:tcW w:w="713" w:type="dxa"/>
            <w:shd w:val="clear" w:color="auto" w:fill="auto"/>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株洲</w:t>
            </w:r>
          </w:p>
        </w:tc>
        <w:tc>
          <w:tcPr>
            <w:tcW w:w="718" w:type="dxa"/>
            <w:shd w:val="clear" w:color="auto" w:fill="auto"/>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15</w:t>
            </w:r>
          </w:p>
        </w:tc>
        <w:tc>
          <w:tcPr>
            <w:tcW w:w="718" w:type="dxa"/>
            <w:shd w:val="clear" w:color="auto" w:fill="auto"/>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30</w:t>
            </w:r>
          </w:p>
        </w:tc>
        <w:tc>
          <w:tcPr>
            <w:tcW w:w="1646" w:type="dxa"/>
            <w:shd w:val="clear" w:color="auto" w:fill="auto"/>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2021.12</w:t>
            </w:r>
          </w:p>
        </w:tc>
        <w:tc>
          <w:tcPr>
            <w:tcW w:w="773" w:type="dxa"/>
            <w:gridSpan w:val="2"/>
            <w:shd w:val="clear" w:color="auto" w:fill="auto"/>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低</w:t>
            </w:r>
          </w:p>
        </w:tc>
        <w:tc>
          <w:tcPr>
            <w:tcW w:w="850" w:type="dxa"/>
            <w:shd w:val="clear" w:color="auto" w:fill="auto"/>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中等</w:t>
            </w:r>
          </w:p>
        </w:tc>
        <w:tc>
          <w:tcPr>
            <w:tcW w:w="756" w:type="dxa"/>
            <w:shd w:val="clear" w:color="auto" w:fill="auto"/>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330</w:t>
            </w:r>
          </w:p>
        </w:tc>
        <w:tc>
          <w:tcPr>
            <w:tcW w:w="851" w:type="dxa"/>
            <w:shd w:val="clear" w:color="auto" w:fill="auto"/>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1175</w:t>
            </w:r>
          </w:p>
        </w:tc>
        <w:tc>
          <w:tcPr>
            <w:tcW w:w="708" w:type="dxa"/>
            <w:shd w:val="clear" w:color="auto" w:fill="auto"/>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51" w:type="dxa"/>
            <w:shd w:val="clear" w:color="auto" w:fill="auto"/>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shd w:val="clear" w:color="auto" w:fill="auto"/>
            <w:vAlign w:val="center"/>
          </w:tcPr>
          <w:p w:rsidR="009F60C1" w:rsidRPr="002163F2" w:rsidRDefault="009F60C1" w:rsidP="002163F2">
            <w:pPr>
              <w:adjustRightInd w:val="0"/>
              <w:snapToGrid w:val="0"/>
              <w:jc w:val="center"/>
              <w:rPr>
                <w:rFonts w:eastAsia="仿宋"/>
                <w:color w:val="000000"/>
                <w:kern w:val="0"/>
                <w:sz w:val="16"/>
                <w:szCs w:val="16"/>
              </w:rPr>
            </w:pPr>
          </w:p>
        </w:tc>
      </w:tr>
      <w:tr w:rsidR="009F60C1" w:rsidRPr="002163F2" w:rsidTr="002163F2">
        <w:trPr>
          <w:trHeight w:val="642"/>
          <w:jc w:val="center"/>
        </w:trPr>
        <w:tc>
          <w:tcPr>
            <w:tcW w:w="43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13</w:t>
            </w:r>
          </w:p>
        </w:tc>
        <w:tc>
          <w:tcPr>
            <w:tcW w:w="2131" w:type="dxa"/>
            <w:vAlign w:val="center"/>
          </w:tcPr>
          <w:p w:rsidR="009F60C1" w:rsidRPr="002163F2" w:rsidRDefault="009F60C1" w:rsidP="002163F2">
            <w:pPr>
              <w:adjustRightInd w:val="0"/>
              <w:snapToGrid w:val="0"/>
              <w:jc w:val="left"/>
              <w:rPr>
                <w:rFonts w:eastAsia="仿宋"/>
                <w:color w:val="000000"/>
                <w:kern w:val="0"/>
                <w:sz w:val="22"/>
              </w:rPr>
            </w:pPr>
            <w:r w:rsidRPr="002163F2">
              <w:rPr>
                <w:rFonts w:eastAsia="仿宋"/>
                <w:color w:val="000000"/>
                <w:kern w:val="0"/>
                <w:sz w:val="22"/>
              </w:rPr>
              <w:t>株洲黄兰矿业有限公司煤炭冲煤矿</w:t>
            </w:r>
          </w:p>
        </w:tc>
        <w:tc>
          <w:tcPr>
            <w:tcW w:w="1701" w:type="dxa"/>
            <w:vAlign w:val="center"/>
          </w:tcPr>
          <w:p w:rsidR="009F60C1" w:rsidRPr="002163F2" w:rsidRDefault="009F60C1" w:rsidP="002163F2">
            <w:pPr>
              <w:adjustRightInd w:val="0"/>
              <w:snapToGrid w:val="0"/>
              <w:jc w:val="center"/>
              <w:rPr>
                <w:rFonts w:eastAsia="仿宋"/>
                <w:color w:val="000000"/>
                <w:kern w:val="0"/>
                <w:sz w:val="15"/>
                <w:szCs w:val="15"/>
              </w:rPr>
            </w:pPr>
            <w:r w:rsidRPr="002163F2">
              <w:rPr>
                <w:rFonts w:eastAsia="仿宋"/>
                <w:color w:val="000000"/>
                <w:kern w:val="0"/>
                <w:sz w:val="15"/>
                <w:szCs w:val="15"/>
              </w:rPr>
              <w:t>（湘）</w:t>
            </w:r>
            <w:r w:rsidRPr="002163F2">
              <w:rPr>
                <w:rFonts w:eastAsia="仿宋"/>
                <w:color w:val="000000"/>
                <w:kern w:val="0"/>
                <w:sz w:val="15"/>
                <w:szCs w:val="15"/>
              </w:rPr>
              <w:t>MK</w:t>
            </w:r>
            <w:proofErr w:type="gramStart"/>
            <w:r w:rsidRPr="002163F2">
              <w:rPr>
                <w:rFonts w:eastAsia="仿宋"/>
                <w:color w:val="000000"/>
                <w:kern w:val="0"/>
                <w:sz w:val="15"/>
                <w:szCs w:val="15"/>
              </w:rPr>
              <w:t>安许证</w:t>
            </w:r>
            <w:proofErr w:type="gramEnd"/>
            <w:r w:rsidRPr="002163F2">
              <w:rPr>
                <w:rFonts w:eastAsia="仿宋"/>
                <w:color w:val="000000"/>
                <w:kern w:val="0"/>
                <w:sz w:val="15"/>
                <w:szCs w:val="15"/>
              </w:rPr>
              <w:t>字</w:t>
            </w:r>
            <w:r w:rsidRPr="002163F2">
              <w:rPr>
                <w:rFonts w:eastAsia="仿宋"/>
                <w:color w:val="000000"/>
                <w:kern w:val="0"/>
                <w:sz w:val="15"/>
                <w:szCs w:val="15"/>
              </w:rPr>
              <w:br/>
            </w:r>
            <w:r w:rsidRPr="002163F2">
              <w:rPr>
                <w:rFonts w:eastAsia="仿宋"/>
                <w:color w:val="000000"/>
                <w:kern w:val="0"/>
                <w:sz w:val="15"/>
                <w:szCs w:val="15"/>
              </w:rPr>
              <w:t>〔</w:t>
            </w:r>
            <w:r w:rsidRPr="002163F2">
              <w:rPr>
                <w:rFonts w:eastAsia="仿宋"/>
                <w:color w:val="000000"/>
                <w:kern w:val="0"/>
                <w:sz w:val="15"/>
                <w:szCs w:val="15"/>
              </w:rPr>
              <w:t>2017</w:t>
            </w:r>
            <w:r w:rsidRPr="002163F2">
              <w:rPr>
                <w:rFonts w:eastAsia="仿宋"/>
                <w:color w:val="000000"/>
                <w:kern w:val="0"/>
                <w:sz w:val="15"/>
                <w:szCs w:val="15"/>
              </w:rPr>
              <w:t>〕</w:t>
            </w:r>
            <w:r w:rsidRPr="002163F2">
              <w:rPr>
                <w:rFonts w:eastAsia="仿宋"/>
                <w:color w:val="000000"/>
                <w:kern w:val="0"/>
                <w:sz w:val="15"/>
                <w:szCs w:val="15"/>
              </w:rPr>
              <w:t>1056G3Y2</w:t>
            </w:r>
            <w:r w:rsidRPr="002163F2">
              <w:rPr>
                <w:rFonts w:eastAsia="仿宋"/>
                <w:color w:val="000000"/>
                <w:kern w:val="0"/>
                <w:sz w:val="15"/>
                <w:szCs w:val="15"/>
              </w:rPr>
              <w:t>号</w:t>
            </w:r>
          </w:p>
        </w:tc>
        <w:tc>
          <w:tcPr>
            <w:tcW w:w="2677" w:type="dxa"/>
            <w:vAlign w:val="center"/>
          </w:tcPr>
          <w:p w:rsidR="009F60C1" w:rsidRPr="002163F2" w:rsidRDefault="009F60C1" w:rsidP="002163F2">
            <w:pPr>
              <w:adjustRightInd w:val="0"/>
              <w:snapToGrid w:val="0"/>
              <w:jc w:val="left"/>
              <w:rPr>
                <w:rFonts w:eastAsia="仿宋"/>
                <w:color w:val="000000"/>
                <w:kern w:val="0"/>
                <w:sz w:val="18"/>
              </w:rPr>
            </w:pPr>
            <w:r w:rsidRPr="002163F2">
              <w:rPr>
                <w:rFonts w:eastAsia="仿宋"/>
                <w:color w:val="000000"/>
                <w:kern w:val="0"/>
                <w:sz w:val="18"/>
              </w:rPr>
              <w:t>C4300002010091110075697</w:t>
            </w:r>
          </w:p>
        </w:tc>
        <w:tc>
          <w:tcPr>
            <w:tcW w:w="713"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株洲</w:t>
            </w:r>
          </w:p>
        </w:tc>
        <w:tc>
          <w:tcPr>
            <w:tcW w:w="71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9</w:t>
            </w:r>
          </w:p>
        </w:tc>
        <w:tc>
          <w:tcPr>
            <w:tcW w:w="71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30</w:t>
            </w:r>
          </w:p>
        </w:tc>
        <w:tc>
          <w:tcPr>
            <w:tcW w:w="1646"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2021.12</w:t>
            </w:r>
          </w:p>
        </w:tc>
        <w:tc>
          <w:tcPr>
            <w:tcW w:w="773" w:type="dxa"/>
            <w:gridSpan w:val="2"/>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低</w:t>
            </w:r>
          </w:p>
        </w:tc>
        <w:tc>
          <w:tcPr>
            <w:tcW w:w="850"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中等</w:t>
            </w:r>
          </w:p>
        </w:tc>
        <w:tc>
          <w:tcPr>
            <w:tcW w:w="756"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420</w:t>
            </w:r>
          </w:p>
        </w:tc>
        <w:tc>
          <w:tcPr>
            <w:tcW w:w="851"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1517</w:t>
            </w:r>
          </w:p>
        </w:tc>
        <w:tc>
          <w:tcPr>
            <w:tcW w:w="70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51"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vAlign w:val="center"/>
          </w:tcPr>
          <w:p w:rsidR="009F60C1" w:rsidRPr="002163F2" w:rsidRDefault="009F60C1" w:rsidP="002163F2">
            <w:pPr>
              <w:adjustRightInd w:val="0"/>
              <w:snapToGrid w:val="0"/>
              <w:jc w:val="center"/>
              <w:rPr>
                <w:rFonts w:eastAsia="仿宋"/>
                <w:color w:val="000000"/>
                <w:kern w:val="0"/>
                <w:sz w:val="16"/>
                <w:szCs w:val="16"/>
              </w:rPr>
            </w:pPr>
          </w:p>
        </w:tc>
      </w:tr>
      <w:tr w:rsidR="009F60C1" w:rsidRPr="002163F2" w:rsidTr="002163F2">
        <w:trPr>
          <w:trHeight w:val="642"/>
          <w:jc w:val="center"/>
        </w:trPr>
        <w:tc>
          <w:tcPr>
            <w:tcW w:w="43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14</w:t>
            </w:r>
          </w:p>
        </w:tc>
        <w:tc>
          <w:tcPr>
            <w:tcW w:w="2131" w:type="dxa"/>
            <w:vAlign w:val="center"/>
          </w:tcPr>
          <w:p w:rsidR="009F60C1" w:rsidRPr="002163F2" w:rsidRDefault="009F60C1" w:rsidP="002163F2">
            <w:pPr>
              <w:adjustRightInd w:val="0"/>
              <w:snapToGrid w:val="0"/>
              <w:jc w:val="left"/>
              <w:rPr>
                <w:rFonts w:eastAsia="仿宋"/>
                <w:color w:val="000000"/>
                <w:kern w:val="0"/>
                <w:sz w:val="22"/>
              </w:rPr>
            </w:pPr>
            <w:r w:rsidRPr="002163F2">
              <w:rPr>
                <w:rFonts w:eastAsia="仿宋"/>
                <w:color w:val="000000"/>
                <w:kern w:val="0"/>
                <w:sz w:val="22"/>
              </w:rPr>
              <w:t>攸县</w:t>
            </w:r>
            <w:proofErr w:type="gramStart"/>
            <w:r w:rsidRPr="002163F2">
              <w:rPr>
                <w:rFonts w:eastAsia="仿宋"/>
                <w:color w:val="000000"/>
                <w:kern w:val="0"/>
                <w:sz w:val="22"/>
              </w:rPr>
              <w:t>恒</w:t>
            </w:r>
            <w:proofErr w:type="gramEnd"/>
            <w:r w:rsidRPr="002163F2">
              <w:rPr>
                <w:rFonts w:eastAsia="仿宋"/>
                <w:color w:val="000000"/>
                <w:kern w:val="0"/>
                <w:sz w:val="22"/>
              </w:rPr>
              <w:t>运达矿业</w:t>
            </w:r>
            <w:proofErr w:type="gramStart"/>
            <w:r w:rsidRPr="002163F2">
              <w:rPr>
                <w:rFonts w:eastAsia="仿宋"/>
                <w:color w:val="000000"/>
                <w:kern w:val="0"/>
                <w:sz w:val="22"/>
              </w:rPr>
              <w:t>有限公司龙冲煤矿</w:t>
            </w:r>
            <w:proofErr w:type="gramEnd"/>
          </w:p>
        </w:tc>
        <w:tc>
          <w:tcPr>
            <w:tcW w:w="1701" w:type="dxa"/>
            <w:vAlign w:val="center"/>
          </w:tcPr>
          <w:p w:rsidR="009F60C1" w:rsidRPr="002163F2" w:rsidRDefault="009F60C1" w:rsidP="002163F2">
            <w:pPr>
              <w:adjustRightInd w:val="0"/>
              <w:snapToGrid w:val="0"/>
              <w:jc w:val="center"/>
              <w:rPr>
                <w:rFonts w:eastAsia="仿宋"/>
                <w:color w:val="000000"/>
                <w:kern w:val="0"/>
                <w:sz w:val="15"/>
                <w:szCs w:val="15"/>
              </w:rPr>
            </w:pPr>
            <w:r w:rsidRPr="002163F2">
              <w:rPr>
                <w:rFonts w:eastAsia="仿宋"/>
                <w:color w:val="000000"/>
                <w:kern w:val="0"/>
                <w:sz w:val="15"/>
                <w:szCs w:val="15"/>
              </w:rPr>
              <w:t>（湘）</w:t>
            </w:r>
            <w:r w:rsidRPr="002163F2">
              <w:rPr>
                <w:rFonts w:eastAsia="仿宋"/>
                <w:color w:val="000000"/>
                <w:kern w:val="0"/>
                <w:sz w:val="15"/>
                <w:szCs w:val="15"/>
              </w:rPr>
              <w:t>MK</w:t>
            </w:r>
            <w:proofErr w:type="gramStart"/>
            <w:r w:rsidRPr="002163F2">
              <w:rPr>
                <w:rFonts w:eastAsia="仿宋"/>
                <w:color w:val="000000"/>
                <w:kern w:val="0"/>
                <w:sz w:val="15"/>
                <w:szCs w:val="15"/>
              </w:rPr>
              <w:t>安许证</w:t>
            </w:r>
            <w:proofErr w:type="gramEnd"/>
            <w:r w:rsidRPr="002163F2">
              <w:rPr>
                <w:rFonts w:eastAsia="仿宋"/>
                <w:color w:val="000000"/>
                <w:kern w:val="0"/>
                <w:sz w:val="15"/>
                <w:szCs w:val="15"/>
              </w:rPr>
              <w:t>字</w:t>
            </w:r>
            <w:r w:rsidRPr="002163F2">
              <w:rPr>
                <w:rFonts w:eastAsia="仿宋"/>
                <w:color w:val="000000"/>
                <w:kern w:val="0"/>
                <w:sz w:val="15"/>
                <w:szCs w:val="15"/>
              </w:rPr>
              <w:br/>
            </w:r>
            <w:r w:rsidRPr="002163F2">
              <w:rPr>
                <w:rFonts w:eastAsia="仿宋"/>
                <w:color w:val="000000"/>
                <w:kern w:val="0"/>
                <w:sz w:val="15"/>
                <w:szCs w:val="15"/>
              </w:rPr>
              <w:t>〔</w:t>
            </w:r>
            <w:r w:rsidRPr="002163F2">
              <w:rPr>
                <w:rFonts w:eastAsia="仿宋"/>
                <w:color w:val="000000"/>
                <w:kern w:val="0"/>
                <w:sz w:val="15"/>
                <w:szCs w:val="15"/>
              </w:rPr>
              <w:t>2017</w:t>
            </w:r>
            <w:r w:rsidRPr="002163F2">
              <w:rPr>
                <w:rFonts w:eastAsia="仿宋"/>
                <w:color w:val="000000"/>
                <w:kern w:val="0"/>
                <w:sz w:val="15"/>
                <w:szCs w:val="15"/>
              </w:rPr>
              <w:t>〕</w:t>
            </w:r>
            <w:r w:rsidRPr="002163F2">
              <w:rPr>
                <w:rFonts w:eastAsia="仿宋"/>
                <w:color w:val="000000"/>
                <w:kern w:val="0"/>
                <w:sz w:val="15"/>
                <w:szCs w:val="15"/>
              </w:rPr>
              <w:t>0504G6Y3</w:t>
            </w:r>
            <w:r w:rsidRPr="002163F2">
              <w:rPr>
                <w:rFonts w:eastAsia="仿宋"/>
                <w:color w:val="000000"/>
                <w:kern w:val="0"/>
                <w:sz w:val="15"/>
                <w:szCs w:val="15"/>
              </w:rPr>
              <w:t>号</w:t>
            </w:r>
          </w:p>
        </w:tc>
        <w:tc>
          <w:tcPr>
            <w:tcW w:w="2677" w:type="dxa"/>
            <w:vAlign w:val="center"/>
          </w:tcPr>
          <w:p w:rsidR="009F60C1" w:rsidRPr="002163F2" w:rsidRDefault="009F60C1" w:rsidP="002163F2">
            <w:pPr>
              <w:adjustRightInd w:val="0"/>
              <w:snapToGrid w:val="0"/>
              <w:jc w:val="left"/>
              <w:rPr>
                <w:rFonts w:eastAsia="仿宋"/>
                <w:color w:val="000000"/>
                <w:kern w:val="0"/>
                <w:sz w:val="18"/>
              </w:rPr>
            </w:pPr>
            <w:r w:rsidRPr="002163F2">
              <w:rPr>
                <w:rFonts w:eastAsia="仿宋"/>
                <w:color w:val="000000"/>
                <w:kern w:val="0"/>
                <w:sz w:val="18"/>
              </w:rPr>
              <w:t>C4300002009051120027862</w:t>
            </w:r>
          </w:p>
        </w:tc>
        <w:tc>
          <w:tcPr>
            <w:tcW w:w="713"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株洲</w:t>
            </w:r>
          </w:p>
        </w:tc>
        <w:tc>
          <w:tcPr>
            <w:tcW w:w="71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9</w:t>
            </w:r>
          </w:p>
        </w:tc>
        <w:tc>
          <w:tcPr>
            <w:tcW w:w="71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30</w:t>
            </w:r>
          </w:p>
        </w:tc>
        <w:tc>
          <w:tcPr>
            <w:tcW w:w="1646"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2021.12</w:t>
            </w:r>
          </w:p>
        </w:tc>
        <w:tc>
          <w:tcPr>
            <w:tcW w:w="773" w:type="dxa"/>
            <w:gridSpan w:val="2"/>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低</w:t>
            </w:r>
          </w:p>
        </w:tc>
        <w:tc>
          <w:tcPr>
            <w:tcW w:w="850"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中等</w:t>
            </w:r>
          </w:p>
        </w:tc>
        <w:tc>
          <w:tcPr>
            <w:tcW w:w="756"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360</w:t>
            </w:r>
          </w:p>
        </w:tc>
        <w:tc>
          <w:tcPr>
            <w:tcW w:w="851"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1398</w:t>
            </w:r>
          </w:p>
        </w:tc>
        <w:tc>
          <w:tcPr>
            <w:tcW w:w="70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51"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vAlign w:val="center"/>
          </w:tcPr>
          <w:p w:rsidR="009F60C1" w:rsidRPr="002163F2" w:rsidRDefault="009F60C1" w:rsidP="002163F2">
            <w:pPr>
              <w:adjustRightInd w:val="0"/>
              <w:snapToGrid w:val="0"/>
              <w:jc w:val="center"/>
              <w:rPr>
                <w:rFonts w:eastAsia="仿宋"/>
                <w:color w:val="000000"/>
                <w:kern w:val="0"/>
                <w:sz w:val="16"/>
                <w:szCs w:val="16"/>
              </w:rPr>
            </w:pPr>
          </w:p>
        </w:tc>
      </w:tr>
      <w:tr w:rsidR="009F60C1" w:rsidRPr="002163F2" w:rsidTr="002163F2">
        <w:trPr>
          <w:trHeight w:val="642"/>
          <w:jc w:val="center"/>
        </w:trPr>
        <w:tc>
          <w:tcPr>
            <w:tcW w:w="43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15</w:t>
            </w:r>
          </w:p>
        </w:tc>
        <w:tc>
          <w:tcPr>
            <w:tcW w:w="2131" w:type="dxa"/>
            <w:vAlign w:val="center"/>
          </w:tcPr>
          <w:p w:rsidR="009F60C1" w:rsidRPr="002163F2" w:rsidRDefault="009F60C1" w:rsidP="002163F2">
            <w:pPr>
              <w:adjustRightInd w:val="0"/>
              <w:snapToGrid w:val="0"/>
              <w:jc w:val="left"/>
              <w:rPr>
                <w:rFonts w:eastAsia="仿宋"/>
                <w:color w:val="000000"/>
                <w:kern w:val="0"/>
                <w:sz w:val="22"/>
              </w:rPr>
            </w:pPr>
            <w:r w:rsidRPr="002163F2">
              <w:rPr>
                <w:rFonts w:eastAsia="仿宋"/>
                <w:color w:val="000000"/>
                <w:kern w:val="0"/>
                <w:sz w:val="22"/>
              </w:rPr>
              <w:t>攸县枫树坡矿业有限公司枫树坡煤矿</w:t>
            </w:r>
          </w:p>
        </w:tc>
        <w:tc>
          <w:tcPr>
            <w:tcW w:w="1701" w:type="dxa"/>
            <w:vAlign w:val="center"/>
          </w:tcPr>
          <w:p w:rsidR="009F60C1" w:rsidRPr="002163F2" w:rsidRDefault="009F60C1" w:rsidP="002163F2">
            <w:pPr>
              <w:adjustRightInd w:val="0"/>
              <w:snapToGrid w:val="0"/>
              <w:jc w:val="center"/>
              <w:rPr>
                <w:rFonts w:eastAsia="仿宋"/>
                <w:color w:val="000000"/>
                <w:kern w:val="0"/>
                <w:sz w:val="15"/>
                <w:szCs w:val="15"/>
              </w:rPr>
            </w:pPr>
            <w:r w:rsidRPr="002163F2">
              <w:rPr>
                <w:rFonts w:eastAsia="仿宋"/>
                <w:color w:val="000000"/>
                <w:kern w:val="0"/>
                <w:sz w:val="15"/>
                <w:szCs w:val="15"/>
              </w:rPr>
              <w:t>（湘）</w:t>
            </w:r>
            <w:r w:rsidRPr="002163F2">
              <w:rPr>
                <w:rFonts w:eastAsia="仿宋"/>
                <w:color w:val="000000"/>
                <w:kern w:val="0"/>
                <w:sz w:val="15"/>
                <w:szCs w:val="15"/>
              </w:rPr>
              <w:t>MK</w:t>
            </w:r>
            <w:proofErr w:type="gramStart"/>
            <w:r w:rsidRPr="002163F2">
              <w:rPr>
                <w:rFonts w:eastAsia="仿宋"/>
                <w:color w:val="000000"/>
                <w:kern w:val="0"/>
                <w:sz w:val="15"/>
                <w:szCs w:val="15"/>
              </w:rPr>
              <w:t>安许证</w:t>
            </w:r>
            <w:proofErr w:type="gramEnd"/>
            <w:r w:rsidRPr="002163F2">
              <w:rPr>
                <w:rFonts w:eastAsia="仿宋"/>
                <w:color w:val="000000"/>
                <w:kern w:val="0"/>
                <w:sz w:val="15"/>
                <w:szCs w:val="15"/>
              </w:rPr>
              <w:t>字</w:t>
            </w:r>
            <w:r w:rsidRPr="002163F2">
              <w:rPr>
                <w:rFonts w:eastAsia="仿宋"/>
                <w:color w:val="000000"/>
                <w:kern w:val="0"/>
                <w:sz w:val="15"/>
                <w:szCs w:val="15"/>
              </w:rPr>
              <w:br/>
            </w:r>
            <w:r w:rsidRPr="002163F2">
              <w:rPr>
                <w:rFonts w:eastAsia="仿宋"/>
                <w:color w:val="000000"/>
                <w:kern w:val="0"/>
                <w:sz w:val="15"/>
                <w:szCs w:val="15"/>
              </w:rPr>
              <w:t>〔</w:t>
            </w:r>
            <w:r w:rsidRPr="002163F2">
              <w:rPr>
                <w:rFonts w:eastAsia="仿宋"/>
                <w:color w:val="000000"/>
                <w:kern w:val="0"/>
                <w:sz w:val="15"/>
                <w:szCs w:val="15"/>
              </w:rPr>
              <w:t>2016</w:t>
            </w:r>
            <w:r w:rsidRPr="002163F2">
              <w:rPr>
                <w:rFonts w:eastAsia="仿宋"/>
                <w:color w:val="000000"/>
                <w:kern w:val="0"/>
                <w:sz w:val="15"/>
                <w:szCs w:val="15"/>
              </w:rPr>
              <w:t>〕</w:t>
            </w:r>
            <w:r w:rsidRPr="002163F2">
              <w:rPr>
                <w:rFonts w:eastAsia="仿宋"/>
                <w:color w:val="000000"/>
                <w:kern w:val="0"/>
                <w:sz w:val="15"/>
                <w:szCs w:val="15"/>
              </w:rPr>
              <w:t>0172G5Y3</w:t>
            </w:r>
            <w:r w:rsidRPr="002163F2">
              <w:rPr>
                <w:rFonts w:eastAsia="仿宋"/>
                <w:color w:val="000000"/>
                <w:kern w:val="0"/>
                <w:sz w:val="15"/>
                <w:szCs w:val="15"/>
              </w:rPr>
              <w:t>号</w:t>
            </w:r>
          </w:p>
        </w:tc>
        <w:tc>
          <w:tcPr>
            <w:tcW w:w="2677" w:type="dxa"/>
            <w:vAlign w:val="center"/>
          </w:tcPr>
          <w:p w:rsidR="009F60C1" w:rsidRPr="002163F2" w:rsidRDefault="009F60C1" w:rsidP="002163F2">
            <w:pPr>
              <w:adjustRightInd w:val="0"/>
              <w:snapToGrid w:val="0"/>
              <w:jc w:val="left"/>
              <w:rPr>
                <w:rFonts w:eastAsia="仿宋"/>
                <w:color w:val="000000"/>
                <w:kern w:val="0"/>
                <w:sz w:val="18"/>
              </w:rPr>
            </w:pPr>
            <w:r w:rsidRPr="002163F2">
              <w:rPr>
                <w:rFonts w:eastAsia="仿宋"/>
                <w:color w:val="000000"/>
                <w:kern w:val="0"/>
                <w:sz w:val="18"/>
              </w:rPr>
              <w:t>C4300002010121120097873</w:t>
            </w:r>
          </w:p>
        </w:tc>
        <w:tc>
          <w:tcPr>
            <w:tcW w:w="713"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株洲</w:t>
            </w:r>
          </w:p>
        </w:tc>
        <w:tc>
          <w:tcPr>
            <w:tcW w:w="71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9</w:t>
            </w:r>
          </w:p>
        </w:tc>
        <w:tc>
          <w:tcPr>
            <w:tcW w:w="71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30</w:t>
            </w:r>
          </w:p>
        </w:tc>
        <w:tc>
          <w:tcPr>
            <w:tcW w:w="1646"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2021.12</w:t>
            </w:r>
          </w:p>
        </w:tc>
        <w:tc>
          <w:tcPr>
            <w:tcW w:w="773" w:type="dxa"/>
            <w:gridSpan w:val="2"/>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低</w:t>
            </w:r>
          </w:p>
        </w:tc>
        <w:tc>
          <w:tcPr>
            <w:tcW w:w="850"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中等</w:t>
            </w:r>
          </w:p>
        </w:tc>
        <w:tc>
          <w:tcPr>
            <w:tcW w:w="756"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330</w:t>
            </w:r>
          </w:p>
        </w:tc>
        <w:tc>
          <w:tcPr>
            <w:tcW w:w="851"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750</w:t>
            </w:r>
          </w:p>
        </w:tc>
        <w:tc>
          <w:tcPr>
            <w:tcW w:w="70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51"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vAlign w:val="center"/>
          </w:tcPr>
          <w:p w:rsidR="009F60C1" w:rsidRPr="002163F2" w:rsidRDefault="009F60C1" w:rsidP="002163F2">
            <w:pPr>
              <w:adjustRightInd w:val="0"/>
              <w:snapToGrid w:val="0"/>
              <w:jc w:val="center"/>
              <w:rPr>
                <w:rFonts w:eastAsia="仿宋"/>
                <w:color w:val="000000"/>
                <w:kern w:val="0"/>
                <w:sz w:val="16"/>
                <w:szCs w:val="16"/>
              </w:rPr>
            </w:pPr>
          </w:p>
        </w:tc>
      </w:tr>
      <w:tr w:rsidR="009F60C1" w:rsidRPr="002163F2" w:rsidTr="002163F2">
        <w:trPr>
          <w:trHeight w:val="642"/>
          <w:jc w:val="center"/>
        </w:trPr>
        <w:tc>
          <w:tcPr>
            <w:tcW w:w="43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16</w:t>
            </w:r>
          </w:p>
        </w:tc>
        <w:tc>
          <w:tcPr>
            <w:tcW w:w="2131" w:type="dxa"/>
            <w:vAlign w:val="center"/>
          </w:tcPr>
          <w:p w:rsidR="009F60C1" w:rsidRPr="002163F2" w:rsidRDefault="009F60C1" w:rsidP="002163F2">
            <w:pPr>
              <w:adjustRightInd w:val="0"/>
              <w:snapToGrid w:val="0"/>
              <w:jc w:val="left"/>
              <w:rPr>
                <w:rFonts w:eastAsia="仿宋"/>
                <w:color w:val="000000"/>
                <w:kern w:val="0"/>
                <w:sz w:val="22"/>
              </w:rPr>
            </w:pPr>
            <w:r w:rsidRPr="002163F2">
              <w:rPr>
                <w:rFonts w:eastAsia="仿宋"/>
                <w:color w:val="000000"/>
                <w:kern w:val="0"/>
                <w:sz w:val="22"/>
              </w:rPr>
              <w:t>攸县黄丰桥镇宝宁村牛形煤矿</w:t>
            </w:r>
          </w:p>
        </w:tc>
        <w:tc>
          <w:tcPr>
            <w:tcW w:w="1701" w:type="dxa"/>
            <w:vAlign w:val="center"/>
          </w:tcPr>
          <w:p w:rsidR="009F60C1" w:rsidRPr="002163F2" w:rsidRDefault="009F60C1" w:rsidP="002163F2">
            <w:pPr>
              <w:adjustRightInd w:val="0"/>
              <w:snapToGrid w:val="0"/>
              <w:jc w:val="center"/>
              <w:rPr>
                <w:rFonts w:eastAsia="仿宋"/>
                <w:color w:val="000000"/>
                <w:kern w:val="0"/>
                <w:sz w:val="15"/>
                <w:szCs w:val="15"/>
              </w:rPr>
            </w:pPr>
            <w:r w:rsidRPr="002163F2">
              <w:rPr>
                <w:rFonts w:eastAsia="仿宋"/>
                <w:color w:val="000000"/>
                <w:kern w:val="0"/>
                <w:sz w:val="15"/>
                <w:szCs w:val="15"/>
              </w:rPr>
              <w:t>（湘）</w:t>
            </w:r>
            <w:r w:rsidRPr="002163F2">
              <w:rPr>
                <w:rFonts w:eastAsia="仿宋"/>
                <w:color w:val="000000"/>
                <w:kern w:val="0"/>
                <w:sz w:val="15"/>
                <w:szCs w:val="15"/>
              </w:rPr>
              <w:t>MK</w:t>
            </w:r>
            <w:proofErr w:type="gramStart"/>
            <w:r w:rsidRPr="002163F2">
              <w:rPr>
                <w:rFonts w:eastAsia="仿宋"/>
                <w:color w:val="000000"/>
                <w:kern w:val="0"/>
                <w:sz w:val="15"/>
                <w:szCs w:val="15"/>
              </w:rPr>
              <w:t>安许证</w:t>
            </w:r>
            <w:proofErr w:type="gramEnd"/>
            <w:r w:rsidRPr="002163F2">
              <w:rPr>
                <w:rFonts w:eastAsia="仿宋"/>
                <w:color w:val="000000"/>
                <w:kern w:val="0"/>
                <w:sz w:val="15"/>
                <w:szCs w:val="15"/>
              </w:rPr>
              <w:t>字</w:t>
            </w:r>
            <w:r w:rsidRPr="002163F2">
              <w:rPr>
                <w:rFonts w:eastAsia="仿宋"/>
                <w:color w:val="000000"/>
                <w:kern w:val="0"/>
                <w:sz w:val="15"/>
                <w:szCs w:val="15"/>
              </w:rPr>
              <w:br/>
            </w:r>
            <w:r w:rsidRPr="002163F2">
              <w:rPr>
                <w:rFonts w:eastAsia="仿宋"/>
                <w:color w:val="000000"/>
                <w:kern w:val="0"/>
                <w:sz w:val="15"/>
                <w:szCs w:val="15"/>
              </w:rPr>
              <w:t>〔</w:t>
            </w:r>
            <w:r w:rsidRPr="002163F2">
              <w:rPr>
                <w:rFonts w:eastAsia="仿宋"/>
                <w:color w:val="000000"/>
                <w:kern w:val="0"/>
                <w:sz w:val="15"/>
                <w:szCs w:val="15"/>
              </w:rPr>
              <w:t>2015</w:t>
            </w:r>
            <w:r w:rsidRPr="002163F2">
              <w:rPr>
                <w:rFonts w:eastAsia="仿宋"/>
                <w:color w:val="000000"/>
                <w:kern w:val="0"/>
                <w:sz w:val="15"/>
                <w:szCs w:val="15"/>
              </w:rPr>
              <w:t>〕</w:t>
            </w:r>
            <w:r w:rsidRPr="002163F2">
              <w:rPr>
                <w:rFonts w:eastAsia="仿宋"/>
                <w:color w:val="000000"/>
                <w:kern w:val="0"/>
                <w:sz w:val="15"/>
                <w:szCs w:val="15"/>
              </w:rPr>
              <w:t>1029G2Y1</w:t>
            </w:r>
            <w:r w:rsidRPr="002163F2">
              <w:rPr>
                <w:rFonts w:eastAsia="仿宋"/>
                <w:color w:val="000000"/>
                <w:kern w:val="0"/>
                <w:sz w:val="15"/>
                <w:szCs w:val="15"/>
              </w:rPr>
              <w:t>号</w:t>
            </w:r>
          </w:p>
        </w:tc>
        <w:tc>
          <w:tcPr>
            <w:tcW w:w="2677" w:type="dxa"/>
            <w:vAlign w:val="center"/>
          </w:tcPr>
          <w:p w:rsidR="009F60C1" w:rsidRPr="002163F2" w:rsidRDefault="009F60C1" w:rsidP="002163F2">
            <w:pPr>
              <w:adjustRightInd w:val="0"/>
              <w:snapToGrid w:val="0"/>
              <w:jc w:val="left"/>
              <w:rPr>
                <w:rFonts w:eastAsia="仿宋"/>
                <w:color w:val="000000"/>
                <w:kern w:val="0"/>
                <w:sz w:val="18"/>
              </w:rPr>
            </w:pPr>
            <w:r w:rsidRPr="002163F2">
              <w:rPr>
                <w:rFonts w:eastAsia="仿宋"/>
                <w:color w:val="000000"/>
                <w:kern w:val="0"/>
                <w:sz w:val="18"/>
              </w:rPr>
              <w:t>C4300002010121120102483</w:t>
            </w:r>
          </w:p>
        </w:tc>
        <w:tc>
          <w:tcPr>
            <w:tcW w:w="713"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株洲</w:t>
            </w:r>
          </w:p>
        </w:tc>
        <w:tc>
          <w:tcPr>
            <w:tcW w:w="718"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6</w:t>
            </w:r>
          </w:p>
        </w:tc>
        <w:tc>
          <w:tcPr>
            <w:tcW w:w="718"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30</w:t>
            </w:r>
          </w:p>
        </w:tc>
        <w:tc>
          <w:tcPr>
            <w:tcW w:w="1646"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2021.12</w:t>
            </w:r>
          </w:p>
        </w:tc>
        <w:tc>
          <w:tcPr>
            <w:tcW w:w="773" w:type="dxa"/>
            <w:gridSpan w:val="2"/>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低</w:t>
            </w:r>
          </w:p>
        </w:tc>
        <w:tc>
          <w:tcPr>
            <w:tcW w:w="850"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中等</w:t>
            </w:r>
          </w:p>
        </w:tc>
        <w:tc>
          <w:tcPr>
            <w:tcW w:w="75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320</w:t>
            </w:r>
          </w:p>
        </w:tc>
        <w:tc>
          <w:tcPr>
            <w:tcW w:w="851" w:type="dxa"/>
            <w:vAlign w:val="center"/>
          </w:tcPr>
          <w:p w:rsidR="009F60C1" w:rsidRPr="002163F2" w:rsidRDefault="009F60C1" w:rsidP="002163F2">
            <w:pPr>
              <w:adjustRightInd w:val="0"/>
              <w:snapToGrid w:val="0"/>
              <w:jc w:val="center"/>
              <w:rPr>
                <w:rFonts w:eastAsia="仿宋"/>
                <w:kern w:val="0"/>
                <w:sz w:val="22"/>
              </w:rPr>
            </w:pPr>
            <w:r w:rsidRPr="002163F2">
              <w:rPr>
                <w:rFonts w:eastAsia="仿宋"/>
                <w:kern w:val="0"/>
                <w:sz w:val="22"/>
              </w:rPr>
              <w:t>1336</w:t>
            </w:r>
          </w:p>
        </w:tc>
        <w:tc>
          <w:tcPr>
            <w:tcW w:w="70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51"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noWrap/>
            <w:vAlign w:val="center"/>
          </w:tcPr>
          <w:p w:rsidR="009F60C1" w:rsidRPr="002163F2" w:rsidRDefault="009F60C1" w:rsidP="002163F2">
            <w:pPr>
              <w:adjustRightInd w:val="0"/>
              <w:snapToGrid w:val="0"/>
              <w:jc w:val="left"/>
              <w:rPr>
                <w:rFonts w:eastAsia="仿宋"/>
                <w:color w:val="000000"/>
                <w:kern w:val="0"/>
                <w:sz w:val="16"/>
                <w:szCs w:val="16"/>
              </w:rPr>
            </w:pPr>
          </w:p>
        </w:tc>
      </w:tr>
      <w:tr w:rsidR="009F60C1" w:rsidRPr="002163F2" w:rsidTr="002163F2">
        <w:trPr>
          <w:trHeight w:val="642"/>
          <w:jc w:val="center"/>
        </w:trPr>
        <w:tc>
          <w:tcPr>
            <w:tcW w:w="43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17</w:t>
            </w:r>
          </w:p>
        </w:tc>
        <w:tc>
          <w:tcPr>
            <w:tcW w:w="2131" w:type="dxa"/>
            <w:vAlign w:val="center"/>
          </w:tcPr>
          <w:p w:rsidR="009F60C1" w:rsidRPr="002163F2" w:rsidRDefault="009F60C1" w:rsidP="002163F2">
            <w:pPr>
              <w:adjustRightInd w:val="0"/>
              <w:snapToGrid w:val="0"/>
              <w:jc w:val="left"/>
              <w:rPr>
                <w:rFonts w:eastAsia="仿宋"/>
                <w:color w:val="000000"/>
                <w:kern w:val="0"/>
                <w:sz w:val="20"/>
                <w:szCs w:val="20"/>
              </w:rPr>
            </w:pPr>
            <w:r w:rsidRPr="002163F2">
              <w:rPr>
                <w:rFonts w:eastAsia="仿宋"/>
                <w:color w:val="000000"/>
                <w:kern w:val="0"/>
                <w:sz w:val="20"/>
                <w:szCs w:val="20"/>
              </w:rPr>
              <w:t>攸县黄丰桥鑫安矿业有限公司广新煤矿</w:t>
            </w:r>
          </w:p>
        </w:tc>
        <w:tc>
          <w:tcPr>
            <w:tcW w:w="1701" w:type="dxa"/>
            <w:vAlign w:val="center"/>
          </w:tcPr>
          <w:p w:rsidR="009F60C1" w:rsidRPr="002163F2" w:rsidRDefault="009F60C1" w:rsidP="002163F2">
            <w:pPr>
              <w:adjustRightInd w:val="0"/>
              <w:snapToGrid w:val="0"/>
              <w:jc w:val="center"/>
              <w:rPr>
                <w:rFonts w:eastAsia="仿宋"/>
                <w:color w:val="000000"/>
                <w:kern w:val="0"/>
                <w:sz w:val="15"/>
                <w:szCs w:val="15"/>
              </w:rPr>
            </w:pPr>
            <w:r w:rsidRPr="002163F2">
              <w:rPr>
                <w:rFonts w:eastAsia="仿宋"/>
                <w:color w:val="000000"/>
                <w:kern w:val="0"/>
                <w:sz w:val="15"/>
                <w:szCs w:val="15"/>
              </w:rPr>
              <w:t>（湘）</w:t>
            </w:r>
            <w:r w:rsidRPr="002163F2">
              <w:rPr>
                <w:rFonts w:eastAsia="仿宋"/>
                <w:color w:val="000000"/>
                <w:kern w:val="0"/>
                <w:sz w:val="15"/>
                <w:szCs w:val="15"/>
              </w:rPr>
              <w:t>MK</w:t>
            </w:r>
            <w:proofErr w:type="gramStart"/>
            <w:r w:rsidRPr="002163F2">
              <w:rPr>
                <w:rFonts w:eastAsia="仿宋"/>
                <w:color w:val="000000"/>
                <w:kern w:val="0"/>
                <w:sz w:val="15"/>
                <w:szCs w:val="15"/>
              </w:rPr>
              <w:t>安许证</w:t>
            </w:r>
            <w:proofErr w:type="gramEnd"/>
            <w:r w:rsidRPr="002163F2">
              <w:rPr>
                <w:rFonts w:eastAsia="仿宋"/>
                <w:color w:val="000000"/>
                <w:kern w:val="0"/>
                <w:sz w:val="15"/>
                <w:szCs w:val="15"/>
              </w:rPr>
              <w:t>字</w:t>
            </w:r>
            <w:r w:rsidRPr="002163F2">
              <w:rPr>
                <w:rFonts w:eastAsia="仿宋"/>
                <w:color w:val="000000"/>
                <w:kern w:val="0"/>
                <w:sz w:val="15"/>
                <w:szCs w:val="15"/>
              </w:rPr>
              <w:br/>
            </w:r>
            <w:r w:rsidRPr="002163F2">
              <w:rPr>
                <w:rFonts w:eastAsia="仿宋"/>
                <w:color w:val="000000"/>
                <w:kern w:val="0"/>
                <w:sz w:val="15"/>
                <w:szCs w:val="15"/>
              </w:rPr>
              <w:t>〔</w:t>
            </w:r>
            <w:r w:rsidRPr="002163F2">
              <w:rPr>
                <w:rFonts w:eastAsia="仿宋"/>
                <w:color w:val="000000"/>
                <w:kern w:val="0"/>
                <w:sz w:val="15"/>
                <w:szCs w:val="15"/>
              </w:rPr>
              <w:t>2017</w:t>
            </w:r>
            <w:r w:rsidRPr="002163F2">
              <w:rPr>
                <w:rFonts w:eastAsia="仿宋"/>
                <w:color w:val="000000"/>
                <w:kern w:val="0"/>
                <w:sz w:val="15"/>
                <w:szCs w:val="15"/>
              </w:rPr>
              <w:t>〕</w:t>
            </w:r>
            <w:r w:rsidRPr="002163F2">
              <w:rPr>
                <w:rFonts w:eastAsia="仿宋"/>
                <w:color w:val="000000"/>
                <w:kern w:val="0"/>
                <w:sz w:val="15"/>
                <w:szCs w:val="15"/>
              </w:rPr>
              <w:t>1640G3Y2</w:t>
            </w:r>
            <w:r w:rsidRPr="002163F2">
              <w:rPr>
                <w:rFonts w:eastAsia="仿宋"/>
                <w:color w:val="000000"/>
                <w:kern w:val="0"/>
                <w:sz w:val="15"/>
                <w:szCs w:val="15"/>
              </w:rPr>
              <w:t>号</w:t>
            </w:r>
          </w:p>
        </w:tc>
        <w:tc>
          <w:tcPr>
            <w:tcW w:w="2677" w:type="dxa"/>
            <w:vAlign w:val="center"/>
          </w:tcPr>
          <w:p w:rsidR="009F60C1" w:rsidRPr="002163F2" w:rsidRDefault="009F60C1" w:rsidP="002163F2">
            <w:pPr>
              <w:adjustRightInd w:val="0"/>
              <w:snapToGrid w:val="0"/>
              <w:jc w:val="left"/>
              <w:rPr>
                <w:rFonts w:eastAsia="仿宋"/>
                <w:color w:val="000000"/>
                <w:kern w:val="0"/>
                <w:sz w:val="18"/>
              </w:rPr>
            </w:pPr>
            <w:r w:rsidRPr="002163F2">
              <w:rPr>
                <w:rFonts w:eastAsia="仿宋"/>
                <w:color w:val="000000"/>
                <w:kern w:val="0"/>
                <w:sz w:val="18"/>
              </w:rPr>
              <w:t>C4300002011091120118870</w:t>
            </w:r>
          </w:p>
        </w:tc>
        <w:tc>
          <w:tcPr>
            <w:tcW w:w="713"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株洲</w:t>
            </w:r>
          </w:p>
        </w:tc>
        <w:tc>
          <w:tcPr>
            <w:tcW w:w="71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6</w:t>
            </w:r>
          </w:p>
        </w:tc>
        <w:tc>
          <w:tcPr>
            <w:tcW w:w="71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30</w:t>
            </w:r>
          </w:p>
        </w:tc>
        <w:tc>
          <w:tcPr>
            <w:tcW w:w="1646"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2021.12</w:t>
            </w:r>
          </w:p>
        </w:tc>
        <w:tc>
          <w:tcPr>
            <w:tcW w:w="773" w:type="dxa"/>
            <w:gridSpan w:val="2"/>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低</w:t>
            </w:r>
          </w:p>
        </w:tc>
        <w:tc>
          <w:tcPr>
            <w:tcW w:w="850"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中等</w:t>
            </w:r>
          </w:p>
        </w:tc>
        <w:tc>
          <w:tcPr>
            <w:tcW w:w="756"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330</w:t>
            </w:r>
          </w:p>
        </w:tc>
        <w:tc>
          <w:tcPr>
            <w:tcW w:w="851" w:type="dxa"/>
            <w:vAlign w:val="center"/>
          </w:tcPr>
          <w:p w:rsidR="009F60C1" w:rsidRPr="002163F2" w:rsidRDefault="009F60C1" w:rsidP="002163F2">
            <w:pPr>
              <w:adjustRightInd w:val="0"/>
              <w:snapToGrid w:val="0"/>
              <w:jc w:val="center"/>
              <w:rPr>
                <w:rFonts w:eastAsia="仿宋"/>
                <w:kern w:val="0"/>
                <w:sz w:val="22"/>
              </w:rPr>
            </w:pPr>
            <w:r w:rsidRPr="002163F2">
              <w:rPr>
                <w:rFonts w:eastAsia="仿宋"/>
                <w:kern w:val="0"/>
                <w:sz w:val="22"/>
              </w:rPr>
              <w:t>1248</w:t>
            </w:r>
          </w:p>
        </w:tc>
        <w:tc>
          <w:tcPr>
            <w:tcW w:w="70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51"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vAlign w:val="center"/>
          </w:tcPr>
          <w:p w:rsidR="009F60C1" w:rsidRPr="002163F2" w:rsidRDefault="009F60C1" w:rsidP="002163F2">
            <w:pPr>
              <w:adjustRightInd w:val="0"/>
              <w:snapToGrid w:val="0"/>
              <w:jc w:val="center"/>
              <w:rPr>
                <w:rFonts w:eastAsia="仿宋"/>
                <w:color w:val="000000"/>
                <w:kern w:val="0"/>
                <w:sz w:val="16"/>
                <w:szCs w:val="16"/>
              </w:rPr>
            </w:pPr>
          </w:p>
        </w:tc>
      </w:tr>
      <w:tr w:rsidR="009F60C1" w:rsidRPr="002163F2" w:rsidTr="002163F2">
        <w:trPr>
          <w:trHeight w:val="642"/>
          <w:jc w:val="center"/>
        </w:trPr>
        <w:tc>
          <w:tcPr>
            <w:tcW w:w="43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18</w:t>
            </w:r>
          </w:p>
        </w:tc>
        <w:tc>
          <w:tcPr>
            <w:tcW w:w="2131" w:type="dxa"/>
            <w:vAlign w:val="center"/>
          </w:tcPr>
          <w:p w:rsidR="009F60C1" w:rsidRPr="002163F2" w:rsidRDefault="009F60C1" w:rsidP="002163F2">
            <w:pPr>
              <w:adjustRightInd w:val="0"/>
              <w:snapToGrid w:val="0"/>
              <w:jc w:val="left"/>
              <w:rPr>
                <w:rFonts w:eastAsia="仿宋"/>
                <w:color w:val="000000"/>
                <w:kern w:val="0"/>
                <w:sz w:val="22"/>
              </w:rPr>
            </w:pPr>
            <w:r w:rsidRPr="002163F2">
              <w:rPr>
                <w:rFonts w:eastAsia="仿宋"/>
                <w:color w:val="000000"/>
                <w:kern w:val="0"/>
                <w:sz w:val="22"/>
              </w:rPr>
              <w:t>攸县增产冲矿业有限公司增产冲煤矿</w:t>
            </w:r>
          </w:p>
        </w:tc>
        <w:tc>
          <w:tcPr>
            <w:tcW w:w="1701" w:type="dxa"/>
            <w:vAlign w:val="center"/>
          </w:tcPr>
          <w:p w:rsidR="009F60C1" w:rsidRPr="002163F2" w:rsidRDefault="009F60C1" w:rsidP="002163F2">
            <w:pPr>
              <w:adjustRightInd w:val="0"/>
              <w:snapToGrid w:val="0"/>
              <w:jc w:val="center"/>
              <w:rPr>
                <w:rFonts w:eastAsia="仿宋"/>
                <w:color w:val="000000"/>
                <w:kern w:val="0"/>
                <w:sz w:val="15"/>
                <w:szCs w:val="15"/>
              </w:rPr>
            </w:pPr>
            <w:r w:rsidRPr="002163F2">
              <w:rPr>
                <w:rFonts w:eastAsia="仿宋"/>
                <w:color w:val="000000"/>
                <w:kern w:val="0"/>
                <w:sz w:val="15"/>
                <w:szCs w:val="15"/>
              </w:rPr>
              <w:t>（湘）</w:t>
            </w:r>
            <w:r w:rsidRPr="002163F2">
              <w:rPr>
                <w:rFonts w:eastAsia="仿宋"/>
                <w:color w:val="000000"/>
                <w:kern w:val="0"/>
                <w:sz w:val="15"/>
                <w:szCs w:val="15"/>
              </w:rPr>
              <w:t>MK</w:t>
            </w:r>
            <w:proofErr w:type="gramStart"/>
            <w:r w:rsidRPr="002163F2">
              <w:rPr>
                <w:rFonts w:eastAsia="仿宋"/>
                <w:color w:val="000000"/>
                <w:kern w:val="0"/>
                <w:sz w:val="15"/>
                <w:szCs w:val="15"/>
              </w:rPr>
              <w:t>安许证</w:t>
            </w:r>
            <w:proofErr w:type="gramEnd"/>
            <w:r w:rsidRPr="002163F2">
              <w:rPr>
                <w:rFonts w:eastAsia="仿宋"/>
                <w:color w:val="000000"/>
                <w:kern w:val="0"/>
                <w:sz w:val="15"/>
                <w:szCs w:val="15"/>
              </w:rPr>
              <w:t>字</w:t>
            </w:r>
            <w:r w:rsidRPr="002163F2">
              <w:rPr>
                <w:rFonts w:eastAsia="仿宋"/>
                <w:color w:val="000000"/>
                <w:kern w:val="0"/>
                <w:sz w:val="15"/>
                <w:szCs w:val="15"/>
              </w:rPr>
              <w:br/>
            </w:r>
            <w:r w:rsidRPr="002163F2">
              <w:rPr>
                <w:rFonts w:eastAsia="仿宋"/>
                <w:color w:val="000000"/>
                <w:kern w:val="0"/>
                <w:sz w:val="15"/>
                <w:szCs w:val="15"/>
              </w:rPr>
              <w:t>〔</w:t>
            </w:r>
            <w:r w:rsidRPr="002163F2">
              <w:rPr>
                <w:rFonts w:eastAsia="仿宋"/>
                <w:color w:val="000000"/>
                <w:kern w:val="0"/>
                <w:sz w:val="15"/>
                <w:szCs w:val="15"/>
              </w:rPr>
              <w:t>2016</w:t>
            </w:r>
            <w:r w:rsidRPr="002163F2">
              <w:rPr>
                <w:rFonts w:eastAsia="仿宋"/>
                <w:color w:val="000000"/>
                <w:kern w:val="0"/>
                <w:sz w:val="15"/>
                <w:szCs w:val="15"/>
              </w:rPr>
              <w:t>〕</w:t>
            </w:r>
            <w:r w:rsidRPr="002163F2">
              <w:rPr>
                <w:rFonts w:eastAsia="仿宋"/>
                <w:color w:val="000000"/>
                <w:kern w:val="0"/>
                <w:sz w:val="15"/>
                <w:szCs w:val="15"/>
              </w:rPr>
              <w:t>1012G2Y2</w:t>
            </w:r>
            <w:r w:rsidRPr="002163F2">
              <w:rPr>
                <w:rFonts w:eastAsia="仿宋"/>
                <w:color w:val="000000"/>
                <w:kern w:val="0"/>
                <w:sz w:val="15"/>
                <w:szCs w:val="15"/>
              </w:rPr>
              <w:t>号</w:t>
            </w:r>
          </w:p>
        </w:tc>
        <w:tc>
          <w:tcPr>
            <w:tcW w:w="2677" w:type="dxa"/>
            <w:vAlign w:val="center"/>
          </w:tcPr>
          <w:p w:rsidR="009F60C1" w:rsidRPr="002163F2" w:rsidRDefault="009F60C1" w:rsidP="002163F2">
            <w:pPr>
              <w:adjustRightInd w:val="0"/>
              <w:snapToGrid w:val="0"/>
              <w:jc w:val="left"/>
              <w:rPr>
                <w:rFonts w:eastAsia="仿宋"/>
                <w:color w:val="000000"/>
                <w:kern w:val="0"/>
                <w:sz w:val="18"/>
              </w:rPr>
            </w:pPr>
            <w:r w:rsidRPr="002163F2">
              <w:rPr>
                <w:rFonts w:eastAsia="仿宋"/>
                <w:color w:val="000000"/>
                <w:kern w:val="0"/>
                <w:sz w:val="18"/>
              </w:rPr>
              <w:t>C4300002010071110070189</w:t>
            </w:r>
          </w:p>
        </w:tc>
        <w:tc>
          <w:tcPr>
            <w:tcW w:w="713"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株洲</w:t>
            </w:r>
          </w:p>
        </w:tc>
        <w:tc>
          <w:tcPr>
            <w:tcW w:w="71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9</w:t>
            </w:r>
          </w:p>
        </w:tc>
        <w:tc>
          <w:tcPr>
            <w:tcW w:w="71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21</w:t>
            </w:r>
          </w:p>
        </w:tc>
        <w:tc>
          <w:tcPr>
            <w:tcW w:w="1646"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2021.12</w:t>
            </w:r>
          </w:p>
        </w:tc>
        <w:tc>
          <w:tcPr>
            <w:tcW w:w="773" w:type="dxa"/>
            <w:gridSpan w:val="2"/>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低</w:t>
            </w:r>
          </w:p>
        </w:tc>
        <w:tc>
          <w:tcPr>
            <w:tcW w:w="850"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中等</w:t>
            </w:r>
          </w:p>
        </w:tc>
        <w:tc>
          <w:tcPr>
            <w:tcW w:w="756"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250</w:t>
            </w:r>
          </w:p>
        </w:tc>
        <w:tc>
          <w:tcPr>
            <w:tcW w:w="851"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793</w:t>
            </w:r>
          </w:p>
        </w:tc>
        <w:tc>
          <w:tcPr>
            <w:tcW w:w="70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51"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vAlign w:val="center"/>
          </w:tcPr>
          <w:p w:rsidR="009F60C1" w:rsidRPr="002163F2" w:rsidRDefault="009F60C1" w:rsidP="002163F2">
            <w:pPr>
              <w:adjustRightInd w:val="0"/>
              <w:snapToGrid w:val="0"/>
              <w:jc w:val="center"/>
              <w:rPr>
                <w:rFonts w:eastAsia="仿宋"/>
                <w:color w:val="000000"/>
                <w:kern w:val="0"/>
                <w:sz w:val="16"/>
                <w:szCs w:val="16"/>
              </w:rPr>
            </w:pPr>
          </w:p>
        </w:tc>
      </w:tr>
      <w:tr w:rsidR="009F60C1" w:rsidRPr="002163F2" w:rsidTr="002163F2">
        <w:trPr>
          <w:trHeight w:val="642"/>
          <w:jc w:val="center"/>
        </w:trPr>
        <w:tc>
          <w:tcPr>
            <w:tcW w:w="43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19</w:t>
            </w:r>
          </w:p>
        </w:tc>
        <w:tc>
          <w:tcPr>
            <w:tcW w:w="2131" w:type="dxa"/>
            <w:vAlign w:val="center"/>
          </w:tcPr>
          <w:p w:rsidR="009F60C1" w:rsidRPr="002163F2" w:rsidRDefault="009F60C1" w:rsidP="002163F2">
            <w:pPr>
              <w:adjustRightInd w:val="0"/>
              <w:snapToGrid w:val="0"/>
              <w:jc w:val="left"/>
              <w:rPr>
                <w:rFonts w:eastAsia="仿宋"/>
                <w:color w:val="000000"/>
                <w:kern w:val="0"/>
                <w:sz w:val="22"/>
              </w:rPr>
            </w:pPr>
            <w:r w:rsidRPr="002163F2">
              <w:rPr>
                <w:rFonts w:eastAsia="仿宋"/>
                <w:color w:val="000000"/>
                <w:kern w:val="0"/>
                <w:sz w:val="22"/>
              </w:rPr>
              <w:t>攸县广源矿业有限责任公司广源煤矿</w:t>
            </w:r>
          </w:p>
        </w:tc>
        <w:tc>
          <w:tcPr>
            <w:tcW w:w="1701" w:type="dxa"/>
            <w:vAlign w:val="center"/>
          </w:tcPr>
          <w:p w:rsidR="009F60C1" w:rsidRPr="002163F2" w:rsidRDefault="009F60C1" w:rsidP="002163F2">
            <w:pPr>
              <w:adjustRightInd w:val="0"/>
              <w:snapToGrid w:val="0"/>
              <w:jc w:val="center"/>
              <w:rPr>
                <w:rFonts w:eastAsia="仿宋"/>
                <w:color w:val="000000"/>
                <w:kern w:val="0"/>
                <w:sz w:val="15"/>
                <w:szCs w:val="15"/>
              </w:rPr>
            </w:pPr>
            <w:r w:rsidRPr="002163F2">
              <w:rPr>
                <w:rFonts w:eastAsia="仿宋"/>
                <w:color w:val="000000"/>
                <w:kern w:val="0"/>
                <w:sz w:val="15"/>
                <w:szCs w:val="15"/>
              </w:rPr>
              <w:t>（湘）</w:t>
            </w:r>
            <w:r w:rsidRPr="002163F2">
              <w:rPr>
                <w:rFonts w:eastAsia="仿宋"/>
                <w:kern w:val="0"/>
                <w:sz w:val="15"/>
                <w:szCs w:val="15"/>
              </w:rPr>
              <w:t>MK</w:t>
            </w:r>
            <w:proofErr w:type="gramStart"/>
            <w:r w:rsidRPr="002163F2">
              <w:rPr>
                <w:rFonts w:eastAsia="仿宋"/>
                <w:kern w:val="0"/>
                <w:sz w:val="15"/>
                <w:szCs w:val="15"/>
              </w:rPr>
              <w:t>安许证</w:t>
            </w:r>
            <w:proofErr w:type="gramEnd"/>
            <w:r w:rsidRPr="002163F2">
              <w:rPr>
                <w:rFonts w:eastAsia="仿宋"/>
                <w:kern w:val="0"/>
                <w:sz w:val="15"/>
                <w:szCs w:val="15"/>
              </w:rPr>
              <w:t>字</w:t>
            </w:r>
            <w:r w:rsidRPr="002163F2">
              <w:rPr>
                <w:rFonts w:eastAsia="仿宋"/>
                <w:kern w:val="0"/>
                <w:sz w:val="15"/>
                <w:szCs w:val="15"/>
              </w:rPr>
              <w:br/>
            </w:r>
            <w:r w:rsidRPr="002163F2">
              <w:rPr>
                <w:rFonts w:eastAsia="仿宋"/>
                <w:kern w:val="0"/>
                <w:sz w:val="15"/>
                <w:szCs w:val="15"/>
              </w:rPr>
              <w:t>〔</w:t>
            </w:r>
            <w:r w:rsidRPr="002163F2">
              <w:rPr>
                <w:rFonts w:eastAsia="仿宋"/>
                <w:kern w:val="0"/>
                <w:sz w:val="15"/>
                <w:szCs w:val="15"/>
              </w:rPr>
              <w:t>2018</w:t>
            </w:r>
            <w:r w:rsidRPr="002163F2">
              <w:rPr>
                <w:rFonts w:eastAsia="仿宋"/>
                <w:kern w:val="0"/>
                <w:sz w:val="15"/>
                <w:szCs w:val="15"/>
              </w:rPr>
              <w:t>〕</w:t>
            </w:r>
            <w:r w:rsidRPr="002163F2">
              <w:rPr>
                <w:rFonts w:eastAsia="仿宋"/>
                <w:kern w:val="0"/>
                <w:sz w:val="15"/>
                <w:szCs w:val="15"/>
              </w:rPr>
              <w:t>1015G1Y2</w:t>
            </w:r>
            <w:r w:rsidRPr="002163F2">
              <w:rPr>
                <w:rFonts w:eastAsia="仿宋"/>
                <w:kern w:val="0"/>
                <w:sz w:val="15"/>
                <w:szCs w:val="15"/>
              </w:rPr>
              <w:t>号</w:t>
            </w:r>
          </w:p>
        </w:tc>
        <w:tc>
          <w:tcPr>
            <w:tcW w:w="2677" w:type="dxa"/>
            <w:vAlign w:val="center"/>
          </w:tcPr>
          <w:p w:rsidR="009F60C1" w:rsidRPr="002163F2" w:rsidRDefault="009F60C1" w:rsidP="002163F2">
            <w:pPr>
              <w:adjustRightInd w:val="0"/>
              <w:snapToGrid w:val="0"/>
              <w:jc w:val="left"/>
              <w:rPr>
                <w:rFonts w:eastAsia="仿宋"/>
                <w:color w:val="000000"/>
                <w:kern w:val="0"/>
                <w:sz w:val="18"/>
              </w:rPr>
            </w:pPr>
            <w:r w:rsidRPr="002163F2">
              <w:rPr>
                <w:rFonts w:eastAsia="仿宋"/>
                <w:color w:val="000000"/>
                <w:kern w:val="0"/>
                <w:sz w:val="18"/>
              </w:rPr>
              <w:t>C4300002009121120068774</w:t>
            </w:r>
          </w:p>
        </w:tc>
        <w:tc>
          <w:tcPr>
            <w:tcW w:w="713"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株洲</w:t>
            </w:r>
          </w:p>
        </w:tc>
        <w:tc>
          <w:tcPr>
            <w:tcW w:w="71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9</w:t>
            </w:r>
          </w:p>
        </w:tc>
        <w:tc>
          <w:tcPr>
            <w:tcW w:w="71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15</w:t>
            </w:r>
          </w:p>
        </w:tc>
        <w:tc>
          <w:tcPr>
            <w:tcW w:w="1646"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2021.12</w:t>
            </w:r>
          </w:p>
        </w:tc>
        <w:tc>
          <w:tcPr>
            <w:tcW w:w="773" w:type="dxa"/>
            <w:gridSpan w:val="2"/>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高</w:t>
            </w:r>
          </w:p>
        </w:tc>
        <w:tc>
          <w:tcPr>
            <w:tcW w:w="850"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中等</w:t>
            </w:r>
          </w:p>
        </w:tc>
        <w:tc>
          <w:tcPr>
            <w:tcW w:w="756"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380</w:t>
            </w:r>
          </w:p>
        </w:tc>
        <w:tc>
          <w:tcPr>
            <w:tcW w:w="851" w:type="dxa"/>
            <w:vAlign w:val="center"/>
          </w:tcPr>
          <w:p w:rsidR="009F60C1" w:rsidRPr="002163F2" w:rsidRDefault="009F60C1" w:rsidP="002163F2">
            <w:pPr>
              <w:adjustRightInd w:val="0"/>
              <w:snapToGrid w:val="0"/>
              <w:jc w:val="center"/>
              <w:rPr>
                <w:rFonts w:eastAsia="仿宋"/>
                <w:kern w:val="0"/>
                <w:sz w:val="22"/>
              </w:rPr>
            </w:pPr>
            <w:r w:rsidRPr="002163F2">
              <w:rPr>
                <w:rFonts w:eastAsia="仿宋"/>
                <w:kern w:val="0"/>
                <w:sz w:val="22"/>
              </w:rPr>
              <w:t>296</w:t>
            </w:r>
          </w:p>
        </w:tc>
        <w:tc>
          <w:tcPr>
            <w:tcW w:w="70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51"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vAlign w:val="center"/>
          </w:tcPr>
          <w:p w:rsidR="009F60C1" w:rsidRPr="002163F2" w:rsidRDefault="009F60C1" w:rsidP="002163F2">
            <w:pPr>
              <w:adjustRightInd w:val="0"/>
              <w:snapToGrid w:val="0"/>
              <w:jc w:val="center"/>
              <w:rPr>
                <w:rFonts w:eastAsia="仿宋"/>
                <w:color w:val="000000"/>
                <w:kern w:val="0"/>
                <w:sz w:val="16"/>
                <w:szCs w:val="16"/>
              </w:rPr>
            </w:pPr>
          </w:p>
        </w:tc>
      </w:tr>
      <w:tr w:rsidR="009F60C1" w:rsidRPr="002163F2" w:rsidTr="002163F2">
        <w:trPr>
          <w:trHeight w:val="642"/>
          <w:jc w:val="center"/>
        </w:trPr>
        <w:tc>
          <w:tcPr>
            <w:tcW w:w="43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20</w:t>
            </w:r>
          </w:p>
        </w:tc>
        <w:tc>
          <w:tcPr>
            <w:tcW w:w="2131" w:type="dxa"/>
            <w:vAlign w:val="center"/>
          </w:tcPr>
          <w:p w:rsidR="009F60C1" w:rsidRPr="002163F2" w:rsidRDefault="009F60C1" w:rsidP="002163F2">
            <w:pPr>
              <w:adjustRightInd w:val="0"/>
              <w:snapToGrid w:val="0"/>
              <w:jc w:val="left"/>
              <w:rPr>
                <w:rFonts w:eastAsia="仿宋"/>
                <w:color w:val="000000"/>
                <w:kern w:val="0"/>
                <w:sz w:val="20"/>
                <w:szCs w:val="20"/>
              </w:rPr>
            </w:pPr>
            <w:r w:rsidRPr="002163F2">
              <w:rPr>
                <w:rFonts w:eastAsia="仿宋"/>
                <w:color w:val="000000"/>
                <w:kern w:val="0"/>
                <w:sz w:val="20"/>
                <w:szCs w:val="20"/>
              </w:rPr>
              <w:t>攸县景佳春矿业</w:t>
            </w:r>
            <w:proofErr w:type="gramStart"/>
            <w:r w:rsidRPr="002163F2">
              <w:rPr>
                <w:rFonts w:eastAsia="仿宋"/>
                <w:color w:val="000000"/>
                <w:kern w:val="0"/>
                <w:sz w:val="20"/>
                <w:szCs w:val="20"/>
              </w:rPr>
              <w:t>有限责任公司田井煤矿</w:t>
            </w:r>
            <w:proofErr w:type="gramEnd"/>
          </w:p>
        </w:tc>
        <w:tc>
          <w:tcPr>
            <w:tcW w:w="1701" w:type="dxa"/>
            <w:vAlign w:val="center"/>
          </w:tcPr>
          <w:p w:rsidR="009F60C1" w:rsidRPr="002163F2" w:rsidRDefault="009F60C1" w:rsidP="002163F2">
            <w:pPr>
              <w:adjustRightInd w:val="0"/>
              <w:snapToGrid w:val="0"/>
              <w:jc w:val="center"/>
              <w:rPr>
                <w:rFonts w:eastAsia="仿宋"/>
                <w:color w:val="000000"/>
                <w:kern w:val="0"/>
                <w:sz w:val="15"/>
                <w:szCs w:val="15"/>
              </w:rPr>
            </w:pPr>
            <w:r w:rsidRPr="002163F2">
              <w:rPr>
                <w:rFonts w:eastAsia="仿宋"/>
                <w:color w:val="000000"/>
                <w:kern w:val="0"/>
                <w:sz w:val="15"/>
                <w:szCs w:val="15"/>
              </w:rPr>
              <w:t>（湘）</w:t>
            </w:r>
            <w:r w:rsidRPr="002163F2">
              <w:rPr>
                <w:rFonts w:eastAsia="仿宋"/>
                <w:color w:val="000000"/>
                <w:kern w:val="0"/>
                <w:sz w:val="15"/>
                <w:szCs w:val="15"/>
              </w:rPr>
              <w:t>MK</w:t>
            </w:r>
            <w:proofErr w:type="gramStart"/>
            <w:r w:rsidRPr="002163F2">
              <w:rPr>
                <w:rFonts w:eastAsia="仿宋"/>
                <w:color w:val="000000"/>
                <w:kern w:val="0"/>
                <w:sz w:val="15"/>
                <w:szCs w:val="15"/>
              </w:rPr>
              <w:t>安许证</w:t>
            </w:r>
            <w:proofErr w:type="gramEnd"/>
            <w:r w:rsidRPr="002163F2">
              <w:rPr>
                <w:rFonts w:eastAsia="仿宋"/>
                <w:color w:val="000000"/>
                <w:kern w:val="0"/>
                <w:sz w:val="15"/>
                <w:szCs w:val="15"/>
              </w:rPr>
              <w:t>字</w:t>
            </w:r>
            <w:r w:rsidRPr="002163F2">
              <w:rPr>
                <w:rFonts w:eastAsia="仿宋"/>
                <w:color w:val="000000"/>
                <w:kern w:val="0"/>
                <w:sz w:val="15"/>
                <w:szCs w:val="15"/>
              </w:rPr>
              <w:br/>
            </w:r>
            <w:r w:rsidRPr="002163F2">
              <w:rPr>
                <w:rFonts w:eastAsia="仿宋"/>
                <w:color w:val="000000"/>
                <w:kern w:val="0"/>
                <w:sz w:val="15"/>
                <w:szCs w:val="15"/>
              </w:rPr>
              <w:t>〔</w:t>
            </w:r>
            <w:r w:rsidRPr="002163F2">
              <w:rPr>
                <w:rFonts w:eastAsia="仿宋"/>
                <w:color w:val="000000"/>
                <w:kern w:val="0"/>
                <w:sz w:val="15"/>
                <w:szCs w:val="15"/>
              </w:rPr>
              <w:t>2017</w:t>
            </w:r>
            <w:r w:rsidRPr="002163F2">
              <w:rPr>
                <w:rFonts w:eastAsia="仿宋"/>
                <w:color w:val="000000"/>
                <w:kern w:val="0"/>
                <w:sz w:val="15"/>
                <w:szCs w:val="15"/>
              </w:rPr>
              <w:t>〕</w:t>
            </w:r>
            <w:r w:rsidRPr="002163F2">
              <w:rPr>
                <w:rFonts w:eastAsia="仿宋"/>
                <w:color w:val="000000"/>
                <w:kern w:val="0"/>
                <w:sz w:val="15"/>
                <w:szCs w:val="15"/>
              </w:rPr>
              <w:t>0997G4Y2</w:t>
            </w:r>
            <w:r w:rsidRPr="002163F2">
              <w:rPr>
                <w:rFonts w:eastAsia="仿宋"/>
                <w:color w:val="000000"/>
                <w:kern w:val="0"/>
                <w:sz w:val="15"/>
                <w:szCs w:val="15"/>
              </w:rPr>
              <w:t>号</w:t>
            </w:r>
          </w:p>
        </w:tc>
        <w:tc>
          <w:tcPr>
            <w:tcW w:w="2677" w:type="dxa"/>
            <w:vAlign w:val="center"/>
          </w:tcPr>
          <w:p w:rsidR="009F60C1" w:rsidRPr="002163F2" w:rsidRDefault="009F60C1" w:rsidP="002163F2">
            <w:pPr>
              <w:adjustRightInd w:val="0"/>
              <w:snapToGrid w:val="0"/>
              <w:jc w:val="left"/>
              <w:rPr>
                <w:rFonts w:eastAsia="仿宋"/>
                <w:color w:val="000000"/>
                <w:kern w:val="0"/>
                <w:sz w:val="18"/>
              </w:rPr>
            </w:pPr>
            <w:r w:rsidRPr="002163F2">
              <w:rPr>
                <w:rFonts w:eastAsia="仿宋"/>
                <w:color w:val="000000"/>
                <w:kern w:val="0"/>
                <w:sz w:val="18"/>
              </w:rPr>
              <w:t>C4300002010081110076176</w:t>
            </w:r>
          </w:p>
        </w:tc>
        <w:tc>
          <w:tcPr>
            <w:tcW w:w="713"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株洲</w:t>
            </w:r>
          </w:p>
        </w:tc>
        <w:tc>
          <w:tcPr>
            <w:tcW w:w="71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9</w:t>
            </w:r>
          </w:p>
        </w:tc>
        <w:tc>
          <w:tcPr>
            <w:tcW w:w="718"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15</w:t>
            </w:r>
          </w:p>
        </w:tc>
        <w:tc>
          <w:tcPr>
            <w:tcW w:w="1646"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2021.12</w:t>
            </w:r>
          </w:p>
        </w:tc>
        <w:tc>
          <w:tcPr>
            <w:tcW w:w="773" w:type="dxa"/>
            <w:gridSpan w:val="2"/>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低</w:t>
            </w:r>
          </w:p>
        </w:tc>
        <w:tc>
          <w:tcPr>
            <w:tcW w:w="850"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中等</w:t>
            </w:r>
          </w:p>
        </w:tc>
        <w:tc>
          <w:tcPr>
            <w:tcW w:w="756"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380</w:t>
            </w:r>
          </w:p>
        </w:tc>
        <w:tc>
          <w:tcPr>
            <w:tcW w:w="851" w:type="dxa"/>
            <w:vAlign w:val="center"/>
          </w:tcPr>
          <w:p w:rsidR="009F60C1" w:rsidRPr="002163F2" w:rsidRDefault="009F60C1" w:rsidP="002163F2">
            <w:pPr>
              <w:adjustRightInd w:val="0"/>
              <w:snapToGrid w:val="0"/>
              <w:jc w:val="center"/>
              <w:rPr>
                <w:rFonts w:eastAsia="仿宋"/>
                <w:kern w:val="0"/>
                <w:sz w:val="22"/>
              </w:rPr>
            </w:pPr>
            <w:r w:rsidRPr="002163F2">
              <w:rPr>
                <w:rFonts w:eastAsia="仿宋"/>
                <w:kern w:val="0"/>
                <w:sz w:val="22"/>
              </w:rPr>
              <w:t>555</w:t>
            </w:r>
          </w:p>
        </w:tc>
        <w:tc>
          <w:tcPr>
            <w:tcW w:w="70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51"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vAlign w:val="center"/>
          </w:tcPr>
          <w:p w:rsidR="009F60C1" w:rsidRPr="002163F2" w:rsidRDefault="009F60C1" w:rsidP="002163F2">
            <w:pPr>
              <w:adjustRightInd w:val="0"/>
              <w:snapToGrid w:val="0"/>
              <w:jc w:val="center"/>
              <w:rPr>
                <w:rFonts w:eastAsia="仿宋"/>
                <w:color w:val="000000"/>
                <w:kern w:val="0"/>
                <w:sz w:val="16"/>
                <w:szCs w:val="16"/>
              </w:rPr>
            </w:pPr>
          </w:p>
        </w:tc>
      </w:tr>
      <w:tr w:rsidR="009F60C1" w:rsidRPr="002163F2" w:rsidTr="002163F2">
        <w:trPr>
          <w:trHeight w:val="642"/>
          <w:jc w:val="center"/>
        </w:trPr>
        <w:tc>
          <w:tcPr>
            <w:tcW w:w="43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lastRenderedPageBreak/>
              <w:t>21</w:t>
            </w:r>
          </w:p>
        </w:tc>
        <w:tc>
          <w:tcPr>
            <w:tcW w:w="2131" w:type="dxa"/>
            <w:vAlign w:val="center"/>
          </w:tcPr>
          <w:p w:rsidR="009F60C1" w:rsidRPr="002163F2" w:rsidRDefault="009F60C1" w:rsidP="002163F2">
            <w:pPr>
              <w:adjustRightInd w:val="0"/>
              <w:snapToGrid w:val="0"/>
              <w:jc w:val="left"/>
              <w:rPr>
                <w:rFonts w:eastAsia="仿宋"/>
                <w:color w:val="000000"/>
                <w:kern w:val="0"/>
                <w:sz w:val="20"/>
                <w:szCs w:val="20"/>
              </w:rPr>
            </w:pPr>
            <w:r w:rsidRPr="002163F2">
              <w:rPr>
                <w:rFonts w:eastAsia="仿宋"/>
                <w:color w:val="000000"/>
                <w:kern w:val="0"/>
                <w:sz w:val="20"/>
                <w:szCs w:val="20"/>
              </w:rPr>
              <w:t>攸县老虎冲矿业有限责任公司老虎冲煤矿</w:t>
            </w:r>
          </w:p>
        </w:tc>
        <w:tc>
          <w:tcPr>
            <w:tcW w:w="1701" w:type="dxa"/>
            <w:vAlign w:val="center"/>
          </w:tcPr>
          <w:p w:rsidR="009F60C1" w:rsidRPr="002163F2" w:rsidRDefault="009F60C1" w:rsidP="002163F2">
            <w:pPr>
              <w:adjustRightInd w:val="0"/>
              <w:snapToGrid w:val="0"/>
              <w:jc w:val="center"/>
              <w:rPr>
                <w:rFonts w:eastAsia="仿宋"/>
                <w:color w:val="000000"/>
                <w:kern w:val="0"/>
                <w:sz w:val="15"/>
                <w:szCs w:val="15"/>
              </w:rPr>
            </w:pPr>
            <w:r w:rsidRPr="002163F2">
              <w:rPr>
                <w:rFonts w:eastAsia="仿宋"/>
                <w:color w:val="000000"/>
                <w:kern w:val="0"/>
                <w:sz w:val="15"/>
                <w:szCs w:val="15"/>
              </w:rPr>
              <w:t>（湘）</w:t>
            </w:r>
            <w:r w:rsidRPr="002163F2">
              <w:rPr>
                <w:rFonts w:eastAsia="仿宋"/>
                <w:color w:val="000000"/>
                <w:kern w:val="0"/>
                <w:sz w:val="15"/>
                <w:szCs w:val="15"/>
              </w:rPr>
              <w:t>MK</w:t>
            </w:r>
            <w:proofErr w:type="gramStart"/>
            <w:r w:rsidRPr="002163F2">
              <w:rPr>
                <w:rFonts w:eastAsia="仿宋"/>
                <w:color w:val="000000"/>
                <w:kern w:val="0"/>
                <w:sz w:val="15"/>
                <w:szCs w:val="15"/>
              </w:rPr>
              <w:t>安许证</w:t>
            </w:r>
            <w:proofErr w:type="gramEnd"/>
            <w:r w:rsidRPr="002163F2">
              <w:rPr>
                <w:rFonts w:eastAsia="仿宋"/>
                <w:color w:val="000000"/>
                <w:kern w:val="0"/>
                <w:sz w:val="15"/>
                <w:szCs w:val="15"/>
              </w:rPr>
              <w:t>字</w:t>
            </w:r>
            <w:r w:rsidRPr="002163F2">
              <w:rPr>
                <w:rFonts w:eastAsia="仿宋"/>
                <w:color w:val="000000"/>
                <w:kern w:val="0"/>
                <w:sz w:val="15"/>
                <w:szCs w:val="15"/>
              </w:rPr>
              <w:br/>
            </w:r>
            <w:r w:rsidRPr="002163F2">
              <w:rPr>
                <w:rFonts w:eastAsia="仿宋"/>
                <w:color w:val="000000"/>
                <w:kern w:val="0"/>
                <w:sz w:val="15"/>
                <w:szCs w:val="15"/>
              </w:rPr>
              <w:t>〔</w:t>
            </w:r>
            <w:r w:rsidRPr="002163F2">
              <w:rPr>
                <w:rFonts w:eastAsia="仿宋"/>
                <w:color w:val="000000"/>
                <w:kern w:val="0"/>
                <w:sz w:val="15"/>
                <w:szCs w:val="15"/>
              </w:rPr>
              <w:t>2016</w:t>
            </w:r>
            <w:r w:rsidRPr="002163F2">
              <w:rPr>
                <w:rFonts w:eastAsia="仿宋"/>
                <w:color w:val="000000"/>
                <w:kern w:val="0"/>
                <w:sz w:val="15"/>
                <w:szCs w:val="15"/>
              </w:rPr>
              <w:t>〕</w:t>
            </w:r>
            <w:r w:rsidRPr="002163F2">
              <w:rPr>
                <w:rFonts w:eastAsia="仿宋"/>
                <w:color w:val="000000"/>
                <w:kern w:val="0"/>
                <w:sz w:val="15"/>
                <w:szCs w:val="15"/>
              </w:rPr>
              <w:t>1026G2Y2</w:t>
            </w:r>
            <w:r w:rsidRPr="002163F2">
              <w:rPr>
                <w:rFonts w:eastAsia="仿宋"/>
                <w:color w:val="000000"/>
                <w:kern w:val="0"/>
                <w:sz w:val="15"/>
                <w:szCs w:val="15"/>
              </w:rPr>
              <w:t>号</w:t>
            </w:r>
          </w:p>
        </w:tc>
        <w:tc>
          <w:tcPr>
            <w:tcW w:w="2677" w:type="dxa"/>
            <w:vAlign w:val="center"/>
          </w:tcPr>
          <w:p w:rsidR="009F60C1" w:rsidRPr="002163F2" w:rsidRDefault="009F60C1" w:rsidP="002163F2">
            <w:pPr>
              <w:adjustRightInd w:val="0"/>
              <w:snapToGrid w:val="0"/>
              <w:jc w:val="left"/>
              <w:rPr>
                <w:rFonts w:eastAsia="仿宋"/>
                <w:color w:val="000000"/>
                <w:kern w:val="0"/>
                <w:sz w:val="18"/>
              </w:rPr>
            </w:pPr>
            <w:r w:rsidRPr="002163F2">
              <w:rPr>
                <w:rFonts w:eastAsia="仿宋"/>
                <w:color w:val="000000"/>
                <w:kern w:val="0"/>
                <w:sz w:val="18"/>
              </w:rPr>
              <w:t>C4300002009091120042776</w:t>
            </w:r>
          </w:p>
        </w:tc>
        <w:tc>
          <w:tcPr>
            <w:tcW w:w="713"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株洲</w:t>
            </w:r>
          </w:p>
        </w:tc>
        <w:tc>
          <w:tcPr>
            <w:tcW w:w="71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9</w:t>
            </w:r>
          </w:p>
        </w:tc>
        <w:tc>
          <w:tcPr>
            <w:tcW w:w="71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15</w:t>
            </w:r>
          </w:p>
        </w:tc>
        <w:tc>
          <w:tcPr>
            <w:tcW w:w="1646"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2021.12</w:t>
            </w:r>
          </w:p>
        </w:tc>
        <w:tc>
          <w:tcPr>
            <w:tcW w:w="773" w:type="dxa"/>
            <w:gridSpan w:val="2"/>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低</w:t>
            </w:r>
          </w:p>
        </w:tc>
        <w:tc>
          <w:tcPr>
            <w:tcW w:w="850"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中等</w:t>
            </w:r>
          </w:p>
        </w:tc>
        <w:tc>
          <w:tcPr>
            <w:tcW w:w="756"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420</w:t>
            </w:r>
          </w:p>
        </w:tc>
        <w:tc>
          <w:tcPr>
            <w:tcW w:w="851"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840</w:t>
            </w:r>
          </w:p>
        </w:tc>
        <w:tc>
          <w:tcPr>
            <w:tcW w:w="70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51"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vAlign w:val="center"/>
          </w:tcPr>
          <w:p w:rsidR="009F60C1" w:rsidRPr="002163F2" w:rsidRDefault="009F60C1" w:rsidP="002163F2">
            <w:pPr>
              <w:adjustRightInd w:val="0"/>
              <w:snapToGrid w:val="0"/>
              <w:jc w:val="center"/>
              <w:rPr>
                <w:rFonts w:eastAsia="仿宋"/>
                <w:color w:val="000000"/>
                <w:kern w:val="0"/>
                <w:sz w:val="16"/>
                <w:szCs w:val="16"/>
              </w:rPr>
            </w:pPr>
          </w:p>
        </w:tc>
      </w:tr>
      <w:tr w:rsidR="009F60C1" w:rsidRPr="002163F2" w:rsidTr="002163F2">
        <w:trPr>
          <w:trHeight w:val="642"/>
          <w:jc w:val="center"/>
        </w:trPr>
        <w:tc>
          <w:tcPr>
            <w:tcW w:w="43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22</w:t>
            </w:r>
          </w:p>
        </w:tc>
        <w:tc>
          <w:tcPr>
            <w:tcW w:w="2131" w:type="dxa"/>
            <w:vAlign w:val="center"/>
          </w:tcPr>
          <w:p w:rsidR="009F60C1" w:rsidRPr="002163F2" w:rsidRDefault="009F60C1" w:rsidP="002163F2">
            <w:pPr>
              <w:adjustRightInd w:val="0"/>
              <w:snapToGrid w:val="0"/>
              <w:jc w:val="left"/>
              <w:rPr>
                <w:rFonts w:eastAsia="仿宋"/>
                <w:color w:val="000000"/>
                <w:kern w:val="0"/>
                <w:sz w:val="22"/>
              </w:rPr>
            </w:pPr>
            <w:r w:rsidRPr="002163F2">
              <w:rPr>
                <w:rFonts w:eastAsia="仿宋"/>
                <w:color w:val="000000"/>
                <w:kern w:val="0"/>
                <w:sz w:val="22"/>
              </w:rPr>
              <w:t>攸县大兴矿业有限公司大兴煤矿</w:t>
            </w:r>
          </w:p>
        </w:tc>
        <w:tc>
          <w:tcPr>
            <w:tcW w:w="1701" w:type="dxa"/>
            <w:vAlign w:val="center"/>
          </w:tcPr>
          <w:p w:rsidR="009F60C1" w:rsidRPr="002163F2" w:rsidRDefault="009F60C1" w:rsidP="002163F2">
            <w:pPr>
              <w:adjustRightInd w:val="0"/>
              <w:snapToGrid w:val="0"/>
              <w:jc w:val="center"/>
              <w:rPr>
                <w:rFonts w:eastAsia="仿宋"/>
                <w:color w:val="000000"/>
                <w:kern w:val="0"/>
                <w:sz w:val="15"/>
                <w:szCs w:val="15"/>
              </w:rPr>
            </w:pPr>
            <w:r w:rsidRPr="002163F2">
              <w:rPr>
                <w:rFonts w:eastAsia="仿宋"/>
                <w:color w:val="000000"/>
                <w:kern w:val="0"/>
                <w:sz w:val="15"/>
                <w:szCs w:val="15"/>
              </w:rPr>
              <w:t>（湘）</w:t>
            </w:r>
            <w:r w:rsidRPr="002163F2">
              <w:rPr>
                <w:rFonts w:eastAsia="仿宋"/>
                <w:color w:val="000000"/>
                <w:kern w:val="0"/>
                <w:sz w:val="15"/>
                <w:szCs w:val="15"/>
              </w:rPr>
              <w:t>MK</w:t>
            </w:r>
            <w:proofErr w:type="gramStart"/>
            <w:r w:rsidRPr="002163F2">
              <w:rPr>
                <w:rFonts w:eastAsia="仿宋"/>
                <w:color w:val="000000"/>
                <w:kern w:val="0"/>
                <w:sz w:val="15"/>
                <w:szCs w:val="15"/>
              </w:rPr>
              <w:t>安许证</w:t>
            </w:r>
            <w:proofErr w:type="gramEnd"/>
            <w:r w:rsidRPr="002163F2">
              <w:rPr>
                <w:rFonts w:eastAsia="仿宋"/>
                <w:color w:val="000000"/>
                <w:kern w:val="0"/>
                <w:sz w:val="15"/>
                <w:szCs w:val="15"/>
              </w:rPr>
              <w:t>字</w:t>
            </w:r>
            <w:r w:rsidRPr="002163F2">
              <w:rPr>
                <w:rFonts w:eastAsia="仿宋"/>
                <w:color w:val="000000"/>
                <w:kern w:val="0"/>
                <w:sz w:val="15"/>
                <w:szCs w:val="15"/>
              </w:rPr>
              <w:br/>
            </w:r>
            <w:r w:rsidRPr="002163F2">
              <w:rPr>
                <w:rFonts w:eastAsia="仿宋"/>
                <w:color w:val="000000"/>
                <w:kern w:val="0"/>
                <w:sz w:val="15"/>
                <w:szCs w:val="15"/>
              </w:rPr>
              <w:t>〔</w:t>
            </w:r>
            <w:r w:rsidRPr="002163F2">
              <w:rPr>
                <w:rFonts w:eastAsia="仿宋"/>
                <w:color w:val="000000"/>
                <w:kern w:val="0"/>
                <w:sz w:val="15"/>
                <w:szCs w:val="15"/>
              </w:rPr>
              <w:t>2018</w:t>
            </w:r>
            <w:r w:rsidRPr="002163F2">
              <w:rPr>
                <w:rFonts w:eastAsia="仿宋"/>
                <w:color w:val="000000"/>
                <w:kern w:val="0"/>
                <w:sz w:val="15"/>
                <w:szCs w:val="15"/>
              </w:rPr>
              <w:t>〕</w:t>
            </w:r>
            <w:r w:rsidRPr="002163F2">
              <w:rPr>
                <w:rFonts w:eastAsia="仿宋"/>
                <w:color w:val="000000"/>
                <w:kern w:val="0"/>
                <w:sz w:val="15"/>
                <w:szCs w:val="15"/>
              </w:rPr>
              <w:t>1639G3Y2</w:t>
            </w:r>
            <w:r w:rsidRPr="002163F2">
              <w:rPr>
                <w:rFonts w:eastAsia="仿宋"/>
                <w:color w:val="000000"/>
                <w:kern w:val="0"/>
                <w:sz w:val="15"/>
                <w:szCs w:val="15"/>
              </w:rPr>
              <w:t>号</w:t>
            </w:r>
          </w:p>
        </w:tc>
        <w:tc>
          <w:tcPr>
            <w:tcW w:w="2677" w:type="dxa"/>
            <w:vAlign w:val="center"/>
          </w:tcPr>
          <w:p w:rsidR="009F60C1" w:rsidRPr="002163F2" w:rsidRDefault="009F60C1" w:rsidP="002163F2">
            <w:pPr>
              <w:adjustRightInd w:val="0"/>
              <w:snapToGrid w:val="0"/>
              <w:jc w:val="left"/>
              <w:rPr>
                <w:rFonts w:eastAsia="仿宋"/>
                <w:color w:val="000000"/>
                <w:kern w:val="0"/>
                <w:sz w:val="18"/>
              </w:rPr>
            </w:pPr>
            <w:r w:rsidRPr="002163F2">
              <w:rPr>
                <w:rFonts w:eastAsia="仿宋"/>
                <w:color w:val="000000"/>
                <w:kern w:val="0"/>
                <w:sz w:val="18"/>
              </w:rPr>
              <w:t>C4300002009121120053348</w:t>
            </w:r>
          </w:p>
        </w:tc>
        <w:tc>
          <w:tcPr>
            <w:tcW w:w="713"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株洲</w:t>
            </w:r>
          </w:p>
        </w:tc>
        <w:tc>
          <w:tcPr>
            <w:tcW w:w="71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6</w:t>
            </w:r>
          </w:p>
        </w:tc>
        <w:tc>
          <w:tcPr>
            <w:tcW w:w="71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15</w:t>
            </w:r>
          </w:p>
        </w:tc>
        <w:tc>
          <w:tcPr>
            <w:tcW w:w="1646"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2021.12</w:t>
            </w:r>
          </w:p>
        </w:tc>
        <w:tc>
          <w:tcPr>
            <w:tcW w:w="773" w:type="dxa"/>
            <w:gridSpan w:val="2"/>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低</w:t>
            </w:r>
          </w:p>
        </w:tc>
        <w:tc>
          <w:tcPr>
            <w:tcW w:w="850"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中等</w:t>
            </w:r>
          </w:p>
        </w:tc>
        <w:tc>
          <w:tcPr>
            <w:tcW w:w="756"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320</w:t>
            </w:r>
          </w:p>
        </w:tc>
        <w:tc>
          <w:tcPr>
            <w:tcW w:w="851" w:type="dxa"/>
            <w:vAlign w:val="center"/>
          </w:tcPr>
          <w:p w:rsidR="009F60C1" w:rsidRPr="002163F2" w:rsidRDefault="009F60C1" w:rsidP="002163F2">
            <w:pPr>
              <w:adjustRightInd w:val="0"/>
              <w:snapToGrid w:val="0"/>
              <w:jc w:val="center"/>
              <w:rPr>
                <w:rFonts w:eastAsia="仿宋"/>
                <w:kern w:val="0"/>
                <w:sz w:val="22"/>
              </w:rPr>
            </w:pPr>
            <w:r w:rsidRPr="002163F2">
              <w:rPr>
                <w:rFonts w:eastAsia="仿宋"/>
                <w:kern w:val="0"/>
                <w:sz w:val="22"/>
              </w:rPr>
              <w:t>385</w:t>
            </w:r>
          </w:p>
        </w:tc>
        <w:tc>
          <w:tcPr>
            <w:tcW w:w="70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51"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vAlign w:val="center"/>
          </w:tcPr>
          <w:p w:rsidR="009F60C1" w:rsidRPr="002163F2" w:rsidRDefault="009F60C1" w:rsidP="002163F2">
            <w:pPr>
              <w:adjustRightInd w:val="0"/>
              <w:snapToGrid w:val="0"/>
              <w:jc w:val="center"/>
              <w:rPr>
                <w:rFonts w:eastAsia="仿宋"/>
                <w:color w:val="000000"/>
                <w:kern w:val="0"/>
                <w:sz w:val="16"/>
                <w:szCs w:val="16"/>
              </w:rPr>
            </w:pPr>
          </w:p>
        </w:tc>
      </w:tr>
      <w:tr w:rsidR="009F60C1" w:rsidRPr="002163F2" w:rsidTr="002163F2">
        <w:trPr>
          <w:trHeight w:val="642"/>
          <w:jc w:val="center"/>
        </w:trPr>
        <w:tc>
          <w:tcPr>
            <w:tcW w:w="43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23</w:t>
            </w:r>
          </w:p>
        </w:tc>
        <w:tc>
          <w:tcPr>
            <w:tcW w:w="2131" w:type="dxa"/>
            <w:vAlign w:val="center"/>
          </w:tcPr>
          <w:p w:rsidR="009F60C1" w:rsidRPr="002163F2" w:rsidRDefault="009F60C1" w:rsidP="002163F2">
            <w:pPr>
              <w:adjustRightInd w:val="0"/>
              <w:snapToGrid w:val="0"/>
              <w:jc w:val="left"/>
              <w:rPr>
                <w:rFonts w:eastAsia="仿宋"/>
                <w:color w:val="000000"/>
                <w:kern w:val="0"/>
                <w:sz w:val="22"/>
              </w:rPr>
            </w:pPr>
            <w:r w:rsidRPr="002163F2">
              <w:rPr>
                <w:rFonts w:eastAsia="仿宋"/>
                <w:color w:val="000000"/>
                <w:kern w:val="0"/>
                <w:sz w:val="22"/>
              </w:rPr>
              <w:t>攸县东富矿业有限责任公司兴旺煤矿</w:t>
            </w:r>
          </w:p>
        </w:tc>
        <w:tc>
          <w:tcPr>
            <w:tcW w:w="1701" w:type="dxa"/>
            <w:vAlign w:val="center"/>
          </w:tcPr>
          <w:p w:rsidR="009F60C1" w:rsidRPr="002163F2" w:rsidRDefault="009F60C1" w:rsidP="002163F2">
            <w:pPr>
              <w:adjustRightInd w:val="0"/>
              <w:snapToGrid w:val="0"/>
              <w:jc w:val="center"/>
              <w:rPr>
                <w:rFonts w:eastAsia="仿宋"/>
                <w:color w:val="000000"/>
                <w:kern w:val="0"/>
                <w:sz w:val="15"/>
                <w:szCs w:val="15"/>
              </w:rPr>
            </w:pPr>
            <w:r w:rsidRPr="002163F2">
              <w:rPr>
                <w:rFonts w:eastAsia="仿宋"/>
                <w:color w:val="000000"/>
                <w:kern w:val="0"/>
                <w:sz w:val="15"/>
                <w:szCs w:val="15"/>
              </w:rPr>
              <w:t>（湘）</w:t>
            </w:r>
            <w:r w:rsidRPr="002163F2">
              <w:rPr>
                <w:rFonts w:eastAsia="仿宋"/>
                <w:color w:val="000000"/>
                <w:kern w:val="0"/>
                <w:sz w:val="15"/>
                <w:szCs w:val="15"/>
              </w:rPr>
              <w:t>MK</w:t>
            </w:r>
            <w:proofErr w:type="gramStart"/>
            <w:r w:rsidRPr="002163F2">
              <w:rPr>
                <w:rFonts w:eastAsia="仿宋"/>
                <w:color w:val="000000"/>
                <w:kern w:val="0"/>
                <w:sz w:val="15"/>
                <w:szCs w:val="15"/>
              </w:rPr>
              <w:t>安许证</w:t>
            </w:r>
            <w:proofErr w:type="gramEnd"/>
            <w:r w:rsidRPr="002163F2">
              <w:rPr>
                <w:rFonts w:eastAsia="仿宋"/>
                <w:color w:val="000000"/>
                <w:kern w:val="0"/>
                <w:sz w:val="15"/>
                <w:szCs w:val="15"/>
              </w:rPr>
              <w:t>字</w:t>
            </w:r>
            <w:r w:rsidRPr="002163F2">
              <w:rPr>
                <w:rFonts w:eastAsia="仿宋"/>
                <w:color w:val="000000"/>
                <w:kern w:val="0"/>
                <w:sz w:val="15"/>
                <w:szCs w:val="15"/>
              </w:rPr>
              <w:br/>
            </w:r>
            <w:r w:rsidRPr="002163F2">
              <w:rPr>
                <w:rFonts w:eastAsia="仿宋"/>
                <w:color w:val="000000"/>
                <w:kern w:val="0"/>
                <w:sz w:val="15"/>
                <w:szCs w:val="15"/>
              </w:rPr>
              <w:t>〔</w:t>
            </w:r>
            <w:r w:rsidRPr="002163F2">
              <w:rPr>
                <w:rFonts w:eastAsia="仿宋"/>
                <w:color w:val="000000"/>
                <w:kern w:val="0"/>
                <w:sz w:val="15"/>
                <w:szCs w:val="15"/>
              </w:rPr>
              <w:t>2017</w:t>
            </w:r>
            <w:r w:rsidRPr="002163F2">
              <w:rPr>
                <w:rFonts w:eastAsia="仿宋"/>
                <w:color w:val="000000"/>
                <w:kern w:val="0"/>
                <w:sz w:val="15"/>
                <w:szCs w:val="15"/>
              </w:rPr>
              <w:t>〕</w:t>
            </w:r>
            <w:r w:rsidRPr="002163F2">
              <w:rPr>
                <w:rFonts w:eastAsia="仿宋"/>
                <w:color w:val="000000"/>
                <w:kern w:val="0"/>
                <w:sz w:val="15"/>
                <w:szCs w:val="15"/>
              </w:rPr>
              <w:t>1010G3Y2</w:t>
            </w:r>
            <w:r w:rsidRPr="002163F2">
              <w:rPr>
                <w:rFonts w:eastAsia="仿宋"/>
                <w:color w:val="000000"/>
                <w:kern w:val="0"/>
                <w:sz w:val="15"/>
                <w:szCs w:val="15"/>
              </w:rPr>
              <w:t>号</w:t>
            </w:r>
          </w:p>
        </w:tc>
        <w:tc>
          <w:tcPr>
            <w:tcW w:w="2677" w:type="dxa"/>
            <w:vAlign w:val="center"/>
          </w:tcPr>
          <w:p w:rsidR="009F60C1" w:rsidRPr="002163F2" w:rsidRDefault="009F60C1" w:rsidP="002163F2">
            <w:pPr>
              <w:adjustRightInd w:val="0"/>
              <w:snapToGrid w:val="0"/>
              <w:jc w:val="left"/>
              <w:rPr>
                <w:rFonts w:eastAsia="仿宋"/>
                <w:color w:val="000000"/>
                <w:kern w:val="0"/>
                <w:sz w:val="18"/>
              </w:rPr>
            </w:pPr>
            <w:r w:rsidRPr="002163F2">
              <w:rPr>
                <w:rFonts w:eastAsia="仿宋"/>
                <w:color w:val="000000"/>
                <w:kern w:val="0"/>
                <w:sz w:val="18"/>
              </w:rPr>
              <w:t>C4300002009091120042781</w:t>
            </w:r>
          </w:p>
        </w:tc>
        <w:tc>
          <w:tcPr>
            <w:tcW w:w="713"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株洲</w:t>
            </w:r>
          </w:p>
        </w:tc>
        <w:tc>
          <w:tcPr>
            <w:tcW w:w="71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9</w:t>
            </w:r>
          </w:p>
        </w:tc>
        <w:tc>
          <w:tcPr>
            <w:tcW w:w="71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15</w:t>
            </w:r>
          </w:p>
        </w:tc>
        <w:tc>
          <w:tcPr>
            <w:tcW w:w="1646"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2021.12</w:t>
            </w:r>
          </w:p>
        </w:tc>
        <w:tc>
          <w:tcPr>
            <w:tcW w:w="773" w:type="dxa"/>
            <w:gridSpan w:val="2"/>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低</w:t>
            </w:r>
          </w:p>
        </w:tc>
        <w:tc>
          <w:tcPr>
            <w:tcW w:w="850"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中等</w:t>
            </w:r>
          </w:p>
        </w:tc>
        <w:tc>
          <w:tcPr>
            <w:tcW w:w="756"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200</w:t>
            </w:r>
          </w:p>
        </w:tc>
        <w:tc>
          <w:tcPr>
            <w:tcW w:w="851" w:type="dxa"/>
            <w:vAlign w:val="center"/>
          </w:tcPr>
          <w:p w:rsidR="009F60C1" w:rsidRPr="002163F2" w:rsidRDefault="009F60C1" w:rsidP="002163F2">
            <w:pPr>
              <w:adjustRightInd w:val="0"/>
              <w:snapToGrid w:val="0"/>
              <w:jc w:val="center"/>
              <w:rPr>
                <w:rFonts w:eastAsia="仿宋"/>
                <w:kern w:val="0"/>
                <w:sz w:val="22"/>
              </w:rPr>
            </w:pPr>
            <w:r w:rsidRPr="002163F2">
              <w:rPr>
                <w:rFonts w:eastAsia="仿宋"/>
                <w:kern w:val="0"/>
                <w:sz w:val="22"/>
              </w:rPr>
              <w:t>345</w:t>
            </w:r>
          </w:p>
        </w:tc>
        <w:tc>
          <w:tcPr>
            <w:tcW w:w="70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51"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vAlign w:val="center"/>
          </w:tcPr>
          <w:p w:rsidR="009F60C1" w:rsidRPr="002163F2" w:rsidRDefault="009F60C1" w:rsidP="002163F2">
            <w:pPr>
              <w:adjustRightInd w:val="0"/>
              <w:snapToGrid w:val="0"/>
              <w:jc w:val="center"/>
              <w:rPr>
                <w:rFonts w:eastAsia="仿宋"/>
                <w:color w:val="000000"/>
                <w:kern w:val="0"/>
                <w:sz w:val="16"/>
                <w:szCs w:val="16"/>
              </w:rPr>
            </w:pPr>
          </w:p>
        </w:tc>
      </w:tr>
      <w:tr w:rsidR="009F60C1" w:rsidRPr="002163F2" w:rsidTr="002163F2">
        <w:trPr>
          <w:trHeight w:val="642"/>
          <w:jc w:val="center"/>
        </w:trPr>
        <w:tc>
          <w:tcPr>
            <w:tcW w:w="43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24</w:t>
            </w:r>
          </w:p>
        </w:tc>
        <w:tc>
          <w:tcPr>
            <w:tcW w:w="2131" w:type="dxa"/>
            <w:vAlign w:val="center"/>
          </w:tcPr>
          <w:p w:rsidR="009F60C1" w:rsidRPr="002163F2" w:rsidRDefault="009F60C1" w:rsidP="002163F2">
            <w:pPr>
              <w:adjustRightInd w:val="0"/>
              <w:snapToGrid w:val="0"/>
              <w:jc w:val="left"/>
              <w:rPr>
                <w:rFonts w:eastAsia="仿宋"/>
                <w:color w:val="000000"/>
                <w:kern w:val="0"/>
                <w:sz w:val="22"/>
              </w:rPr>
            </w:pPr>
            <w:proofErr w:type="gramStart"/>
            <w:r w:rsidRPr="002163F2">
              <w:rPr>
                <w:rFonts w:eastAsia="仿宋"/>
                <w:color w:val="000000"/>
                <w:kern w:val="0"/>
                <w:sz w:val="22"/>
              </w:rPr>
              <w:t>攸县细冲矿业有限责任公司细冲煤矿</w:t>
            </w:r>
            <w:proofErr w:type="gramEnd"/>
          </w:p>
        </w:tc>
        <w:tc>
          <w:tcPr>
            <w:tcW w:w="1701" w:type="dxa"/>
            <w:vAlign w:val="center"/>
          </w:tcPr>
          <w:p w:rsidR="009F60C1" w:rsidRPr="002163F2" w:rsidRDefault="009F60C1" w:rsidP="002163F2">
            <w:pPr>
              <w:adjustRightInd w:val="0"/>
              <w:snapToGrid w:val="0"/>
              <w:jc w:val="center"/>
              <w:rPr>
                <w:rFonts w:eastAsia="仿宋"/>
                <w:color w:val="000000"/>
                <w:kern w:val="0"/>
                <w:sz w:val="15"/>
                <w:szCs w:val="15"/>
              </w:rPr>
            </w:pPr>
            <w:r w:rsidRPr="002163F2">
              <w:rPr>
                <w:rFonts w:eastAsia="仿宋"/>
                <w:color w:val="000000"/>
                <w:kern w:val="0"/>
                <w:sz w:val="15"/>
                <w:szCs w:val="15"/>
              </w:rPr>
              <w:t>（湘）</w:t>
            </w:r>
            <w:r w:rsidRPr="002163F2">
              <w:rPr>
                <w:rFonts w:eastAsia="仿宋"/>
                <w:color w:val="000000"/>
                <w:kern w:val="0"/>
                <w:sz w:val="15"/>
                <w:szCs w:val="15"/>
              </w:rPr>
              <w:t>MK</w:t>
            </w:r>
            <w:proofErr w:type="gramStart"/>
            <w:r w:rsidRPr="002163F2">
              <w:rPr>
                <w:rFonts w:eastAsia="仿宋"/>
                <w:color w:val="000000"/>
                <w:kern w:val="0"/>
                <w:sz w:val="15"/>
                <w:szCs w:val="15"/>
              </w:rPr>
              <w:t>安许证</w:t>
            </w:r>
            <w:proofErr w:type="gramEnd"/>
            <w:r w:rsidRPr="002163F2">
              <w:rPr>
                <w:rFonts w:eastAsia="仿宋"/>
                <w:color w:val="000000"/>
                <w:kern w:val="0"/>
                <w:sz w:val="15"/>
                <w:szCs w:val="15"/>
              </w:rPr>
              <w:t>字</w:t>
            </w:r>
            <w:r w:rsidRPr="002163F2">
              <w:rPr>
                <w:rFonts w:eastAsia="仿宋"/>
                <w:color w:val="000000"/>
                <w:kern w:val="0"/>
                <w:sz w:val="15"/>
                <w:szCs w:val="15"/>
              </w:rPr>
              <w:br/>
            </w:r>
            <w:r w:rsidRPr="002163F2">
              <w:rPr>
                <w:rFonts w:eastAsia="仿宋"/>
                <w:color w:val="000000"/>
                <w:kern w:val="0"/>
                <w:sz w:val="15"/>
                <w:szCs w:val="15"/>
              </w:rPr>
              <w:t>〔</w:t>
            </w:r>
            <w:r w:rsidRPr="002163F2">
              <w:rPr>
                <w:rFonts w:eastAsia="仿宋"/>
                <w:color w:val="000000"/>
                <w:kern w:val="0"/>
                <w:sz w:val="15"/>
                <w:szCs w:val="15"/>
              </w:rPr>
              <w:t>2017</w:t>
            </w:r>
            <w:r w:rsidRPr="002163F2">
              <w:rPr>
                <w:rFonts w:eastAsia="仿宋"/>
                <w:color w:val="000000"/>
                <w:kern w:val="0"/>
                <w:sz w:val="15"/>
                <w:szCs w:val="15"/>
              </w:rPr>
              <w:t>〕</w:t>
            </w:r>
            <w:r w:rsidRPr="002163F2">
              <w:rPr>
                <w:rFonts w:eastAsia="仿宋"/>
                <w:color w:val="000000"/>
                <w:kern w:val="0"/>
                <w:sz w:val="15"/>
                <w:szCs w:val="15"/>
              </w:rPr>
              <w:t>0615G4Y2</w:t>
            </w:r>
            <w:r w:rsidRPr="002163F2">
              <w:rPr>
                <w:rFonts w:eastAsia="仿宋"/>
                <w:color w:val="000000"/>
                <w:kern w:val="0"/>
                <w:sz w:val="15"/>
                <w:szCs w:val="15"/>
              </w:rPr>
              <w:t>号</w:t>
            </w:r>
          </w:p>
        </w:tc>
        <w:tc>
          <w:tcPr>
            <w:tcW w:w="2677" w:type="dxa"/>
            <w:vAlign w:val="center"/>
          </w:tcPr>
          <w:p w:rsidR="009F60C1" w:rsidRPr="002163F2" w:rsidRDefault="009F60C1" w:rsidP="002163F2">
            <w:pPr>
              <w:adjustRightInd w:val="0"/>
              <w:snapToGrid w:val="0"/>
              <w:jc w:val="left"/>
              <w:rPr>
                <w:rFonts w:eastAsia="仿宋"/>
                <w:color w:val="000000"/>
                <w:kern w:val="0"/>
                <w:sz w:val="18"/>
              </w:rPr>
            </w:pPr>
            <w:r w:rsidRPr="002163F2">
              <w:rPr>
                <w:rFonts w:eastAsia="仿宋"/>
                <w:color w:val="000000"/>
                <w:kern w:val="0"/>
                <w:sz w:val="18"/>
              </w:rPr>
              <w:t>C4300002009121110059006</w:t>
            </w:r>
          </w:p>
        </w:tc>
        <w:tc>
          <w:tcPr>
            <w:tcW w:w="713"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株洲</w:t>
            </w:r>
          </w:p>
        </w:tc>
        <w:tc>
          <w:tcPr>
            <w:tcW w:w="71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9</w:t>
            </w:r>
          </w:p>
        </w:tc>
        <w:tc>
          <w:tcPr>
            <w:tcW w:w="71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15</w:t>
            </w:r>
          </w:p>
        </w:tc>
        <w:tc>
          <w:tcPr>
            <w:tcW w:w="1646"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2021.12</w:t>
            </w:r>
          </w:p>
        </w:tc>
        <w:tc>
          <w:tcPr>
            <w:tcW w:w="773" w:type="dxa"/>
            <w:gridSpan w:val="2"/>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低</w:t>
            </w:r>
          </w:p>
        </w:tc>
        <w:tc>
          <w:tcPr>
            <w:tcW w:w="850"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中等</w:t>
            </w:r>
          </w:p>
        </w:tc>
        <w:tc>
          <w:tcPr>
            <w:tcW w:w="756"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220</w:t>
            </w:r>
          </w:p>
        </w:tc>
        <w:tc>
          <w:tcPr>
            <w:tcW w:w="851" w:type="dxa"/>
            <w:vAlign w:val="center"/>
          </w:tcPr>
          <w:p w:rsidR="009F60C1" w:rsidRPr="002163F2" w:rsidRDefault="009F60C1" w:rsidP="002163F2">
            <w:pPr>
              <w:adjustRightInd w:val="0"/>
              <w:snapToGrid w:val="0"/>
              <w:jc w:val="center"/>
              <w:rPr>
                <w:rFonts w:eastAsia="仿宋"/>
                <w:kern w:val="0"/>
                <w:sz w:val="22"/>
              </w:rPr>
            </w:pPr>
            <w:r w:rsidRPr="002163F2">
              <w:rPr>
                <w:rFonts w:eastAsia="仿宋"/>
                <w:kern w:val="0"/>
                <w:sz w:val="22"/>
              </w:rPr>
              <w:t>307</w:t>
            </w:r>
          </w:p>
        </w:tc>
        <w:tc>
          <w:tcPr>
            <w:tcW w:w="70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51"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vAlign w:val="center"/>
          </w:tcPr>
          <w:p w:rsidR="009F60C1" w:rsidRPr="002163F2" w:rsidRDefault="009F60C1" w:rsidP="002163F2">
            <w:pPr>
              <w:adjustRightInd w:val="0"/>
              <w:snapToGrid w:val="0"/>
              <w:jc w:val="center"/>
              <w:rPr>
                <w:rFonts w:eastAsia="仿宋"/>
                <w:color w:val="000000"/>
                <w:kern w:val="0"/>
                <w:sz w:val="16"/>
                <w:szCs w:val="16"/>
              </w:rPr>
            </w:pPr>
          </w:p>
        </w:tc>
      </w:tr>
      <w:tr w:rsidR="009F60C1" w:rsidRPr="002163F2" w:rsidTr="002163F2">
        <w:trPr>
          <w:trHeight w:val="642"/>
          <w:jc w:val="center"/>
        </w:trPr>
        <w:tc>
          <w:tcPr>
            <w:tcW w:w="43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25</w:t>
            </w:r>
          </w:p>
        </w:tc>
        <w:tc>
          <w:tcPr>
            <w:tcW w:w="2131" w:type="dxa"/>
            <w:vAlign w:val="center"/>
          </w:tcPr>
          <w:p w:rsidR="009F60C1" w:rsidRPr="002163F2" w:rsidRDefault="009F60C1" w:rsidP="002163F2">
            <w:pPr>
              <w:adjustRightInd w:val="0"/>
              <w:snapToGrid w:val="0"/>
              <w:jc w:val="left"/>
              <w:rPr>
                <w:rFonts w:eastAsia="仿宋"/>
                <w:color w:val="000000"/>
                <w:kern w:val="0"/>
                <w:sz w:val="20"/>
                <w:szCs w:val="20"/>
              </w:rPr>
            </w:pPr>
            <w:r w:rsidRPr="002163F2">
              <w:rPr>
                <w:rFonts w:eastAsia="仿宋"/>
                <w:color w:val="000000"/>
                <w:kern w:val="0"/>
                <w:sz w:val="20"/>
                <w:szCs w:val="20"/>
              </w:rPr>
              <w:t>株洲丰裕矿业</w:t>
            </w:r>
            <w:proofErr w:type="gramStart"/>
            <w:r w:rsidRPr="002163F2">
              <w:rPr>
                <w:rFonts w:eastAsia="仿宋"/>
                <w:color w:val="000000"/>
                <w:kern w:val="0"/>
                <w:sz w:val="20"/>
                <w:szCs w:val="20"/>
              </w:rPr>
              <w:t>有限责任公司岩科三号</w:t>
            </w:r>
            <w:proofErr w:type="gramEnd"/>
            <w:r w:rsidRPr="002163F2">
              <w:rPr>
                <w:rFonts w:eastAsia="仿宋"/>
                <w:color w:val="000000"/>
                <w:kern w:val="0"/>
                <w:sz w:val="20"/>
                <w:szCs w:val="20"/>
              </w:rPr>
              <w:t>煤矿</w:t>
            </w:r>
          </w:p>
        </w:tc>
        <w:tc>
          <w:tcPr>
            <w:tcW w:w="1701" w:type="dxa"/>
            <w:vAlign w:val="center"/>
          </w:tcPr>
          <w:p w:rsidR="009F60C1" w:rsidRPr="002163F2" w:rsidRDefault="009F60C1" w:rsidP="002163F2">
            <w:pPr>
              <w:adjustRightInd w:val="0"/>
              <w:snapToGrid w:val="0"/>
              <w:jc w:val="center"/>
              <w:rPr>
                <w:rFonts w:eastAsia="仿宋"/>
                <w:color w:val="000000"/>
                <w:kern w:val="0"/>
                <w:sz w:val="15"/>
                <w:szCs w:val="15"/>
              </w:rPr>
            </w:pPr>
            <w:r w:rsidRPr="002163F2">
              <w:rPr>
                <w:rFonts w:eastAsia="仿宋"/>
                <w:color w:val="000000"/>
                <w:kern w:val="0"/>
                <w:sz w:val="15"/>
                <w:szCs w:val="15"/>
              </w:rPr>
              <w:t>（湘）</w:t>
            </w:r>
            <w:r w:rsidRPr="002163F2">
              <w:rPr>
                <w:rFonts w:eastAsia="仿宋"/>
                <w:color w:val="000000"/>
                <w:kern w:val="0"/>
                <w:sz w:val="15"/>
                <w:szCs w:val="15"/>
              </w:rPr>
              <w:t>MK</w:t>
            </w:r>
            <w:proofErr w:type="gramStart"/>
            <w:r w:rsidRPr="002163F2">
              <w:rPr>
                <w:rFonts w:eastAsia="仿宋"/>
                <w:color w:val="000000"/>
                <w:kern w:val="0"/>
                <w:sz w:val="15"/>
                <w:szCs w:val="15"/>
              </w:rPr>
              <w:t>安许证</w:t>
            </w:r>
            <w:proofErr w:type="gramEnd"/>
            <w:r w:rsidRPr="002163F2">
              <w:rPr>
                <w:rFonts w:eastAsia="仿宋"/>
                <w:color w:val="000000"/>
                <w:kern w:val="0"/>
                <w:sz w:val="15"/>
                <w:szCs w:val="15"/>
              </w:rPr>
              <w:t>字</w:t>
            </w:r>
            <w:r w:rsidRPr="002163F2">
              <w:rPr>
                <w:rFonts w:eastAsia="仿宋"/>
                <w:color w:val="000000"/>
                <w:kern w:val="0"/>
                <w:sz w:val="15"/>
                <w:szCs w:val="15"/>
              </w:rPr>
              <w:br/>
            </w:r>
            <w:r w:rsidRPr="002163F2">
              <w:rPr>
                <w:rFonts w:eastAsia="仿宋"/>
                <w:color w:val="000000"/>
                <w:kern w:val="0"/>
                <w:sz w:val="15"/>
                <w:szCs w:val="15"/>
              </w:rPr>
              <w:t>〔</w:t>
            </w:r>
            <w:r w:rsidRPr="002163F2">
              <w:rPr>
                <w:rFonts w:eastAsia="仿宋"/>
                <w:color w:val="000000"/>
                <w:kern w:val="0"/>
                <w:sz w:val="15"/>
                <w:szCs w:val="15"/>
              </w:rPr>
              <w:t>2017</w:t>
            </w:r>
            <w:r w:rsidRPr="002163F2">
              <w:rPr>
                <w:rFonts w:eastAsia="仿宋"/>
                <w:color w:val="000000"/>
                <w:kern w:val="0"/>
                <w:sz w:val="15"/>
                <w:szCs w:val="15"/>
              </w:rPr>
              <w:t>〕</w:t>
            </w:r>
            <w:r w:rsidRPr="002163F2">
              <w:rPr>
                <w:rFonts w:eastAsia="仿宋"/>
                <w:color w:val="000000"/>
                <w:kern w:val="0"/>
                <w:sz w:val="15"/>
                <w:szCs w:val="15"/>
              </w:rPr>
              <w:t>1658G2Y3</w:t>
            </w:r>
            <w:r w:rsidRPr="002163F2">
              <w:rPr>
                <w:rFonts w:eastAsia="仿宋"/>
                <w:color w:val="000000"/>
                <w:kern w:val="0"/>
                <w:sz w:val="15"/>
                <w:szCs w:val="15"/>
              </w:rPr>
              <w:t>号</w:t>
            </w:r>
          </w:p>
        </w:tc>
        <w:tc>
          <w:tcPr>
            <w:tcW w:w="2677" w:type="dxa"/>
            <w:vAlign w:val="center"/>
          </w:tcPr>
          <w:p w:rsidR="009F60C1" w:rsidRPr="002163F2" w:rsidRDefault="009F60C1" w:rsidP="002163F2">
            <w:pPr>
              <w:adjustRightInd w:val="0"/>
              <w:snapToGrid w:val="0"/>
              <w:jc w:val="left"/>
              <w:rPr>
                <w:rFonts w:eastAsia="仿宋"/>
                <w:color w:val="000000"/>
                <w:kern w:val="0"/>
                <w:sz w:val="18"/>
              </w:rPr>
            </w:pPr>
            <w:r w:rsidRPr="002163F2">
              <w:rPr>
                <w:rFonts w:eastAsia="仿宋"/>
                <w:color w:val="000000"/>
                <w:kern w:val="0"/>
                <w:sz w:val="18"/>
              </w:rPr>
              <w:t>C4300002009121120064833</w:t>
            </w:r>
          </w:p>
        </w:tc>
        <w:tc>
          <w:tcPr>
            <w:tcW w:w="713"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株洲</w:t>
            </w:r>
          </w:p>
        </w:tc>
        <w:tc>
          <w:tcPr>
            <w:tcW w:w="71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6</w:t>
            </w:r>
          </w:p>
        </w:tc>
        <w:tc>
          <w:tcPr>
            <w:tcW w:w="71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15</w:t>
            </w:r>
          </w:p>
        </w:tc>
        <w:tc>
          <w:tcPr>
            <w:tcW w:w="1646"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2021.12</w:t>
            </w:r>
          </w:p>
        </w:tc>
        <w:tc>
          <w:tcPr>
            <w:tcW w:w="773" w:type="dxa"/>
            <w:gridSpan w:val="2"/>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低</w:t>
            </w:r>
          </w:p>
        </w:tc>
        <w:tc>
          <w:tcPr>
            <w:tcW w:w="850"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中等</w:t>
            </w:r>
          </w:p>
        </w:tc>
        <w:tc>
          <w:tcPr>
            <w:tcW w:w="756"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300</w:t>
            </w:r>
          </w:p>
        </w:tc>
        <w:tc>
          <w:tcPr>
            <w:tcW w:w="851"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593</w:t>
            </w:r>
          </w:p>
        </w:tc>
        <w:tc>
          <w:tcPr>
            <w:tcW w:w="70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51"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vAlign w:val="center"/>
          </w:tcPr>
          <w:p w:rsidR="009F60C1" w:rsidRPr="002163F2" w:rsidRDefault="009F60C1" w:rsidP="002163F2">
            <w:pPr>
              <w:adjustRightInd w:val="0"/>
              <w:snapToGrid w:val="0"/>
              <w:jc w:val="center"/>
              <w:rPr>
                <w:rFonts w:eastAsia="仿宋"/>
                <w:color w:val="000000"/>
                <w:kern w:val="0"/>
                <w:sz w:val="16"/>
                <w:szCs w:val="16"/>
              </w:rPr>
            </w:pPr>
          </w:p>
        </w:tc>
      </w:tr>
      <w:tr w:rsidR="009F60C1" w:rsidRPr="002163F2" w:rsidTr="002163F2">
        <w:trPr>
          <w:trHeight w:val="642"/>
          <w:jc w:val="center"/>
        </w:trPr>
        <w:tc>
          <w:tcPr>
            <w:tcW w:w="43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26</w:t>
            </w:r>
          </w:p>
        </w:tc>
        <w:tc>
          <w:tcPr>
            <w:tcW w:w="2131" w:type="dxa"/>
            <w:vAlign w:val="center"/>
          </w:tcPr>
          <w:p w:rsidR="009F60C1" w:rsidRPr="002163F2" w:rsidRDefault="009F60C1" w:rsidP="002163F2">
            <w:pPr>
              <w:adjustRightInd w:val="0"/>
              <w:snapToGrid w:val="0"/>
              <w:jc w:val="left"/>
              <w:rPr>
                <w:rFonts w:eastAsia="仿宋"/>
                <w:color w:val="000000"/>
                <w:kern w:val="0"/>
                <w:sz w:val="20"/>
                <w:szCs w:val="20"/>
              </w:rPr>
            </w:pPr>
            <w:r w:rsidRPr="002163F2">
              <w:rPr>
                <w:rFonts w:eastAsia="仿宋"/>
                <w:color w:val="000000"/>
                <w:kern w:val="0"/>
                <w:sz w:val="20"/>
                <w:szCs w:val="20"/>
              </w:rPr>
              <w:t>攸县永</w:t>
            </w:r>
            <w:proofErr w:type="gramStart"/>
            <w:r w:rsidRPr="002163F2">
              <w:rPr>
                <w:rFonts w:eastAsia="仿宋"/>
                <w:color w:val="000000"/>
                <w:kern w:val="0"/>
                <w:sz w:val="20"/>
                <w:szCs w:val="20"/>
              </w:rPr>
              <w:t>祥</w:t>
            </w:r>
            <w:proofErr w:type="gramEnd"/>
            <w:r w:rsidRPr="002163F2">
              <w:rPr>
                <w:rFonts w:eastAsia="仿宋"/>
                <w:color w:val="000000"/>
                <w:kern w:val="0"/>
                <w:sz w:val="20"/>
                <w:szCs w:val="20"/>
              </w:rPr>
              <w:t>矿业有限责任公司雷家冲煤矿</w:t>
            </w:r>
          </w:p>
        </w:tc>
        <w:tc>
          <w:tcPr>
            <w:tcW w:w="1701" w:type="dxa"/>
            <w:vAlign w:val="center"/>
          </w:tcPr>
          <w:p w:rsidR="009F60C1" w:rsidRPr="002163F2" w:rsidRDefault="009F60C1" w:rsidP="002163F2">
            <w:pPr>
              <w:adjustRightInd w:val="0"/>
              <w:snapToGrid w:val="0"/>
              <w:jc w:val="center"/>
              <w:rPr>
                <w:rFonts w:eastAsia="仿宋"/>
                <w:color w:val="000000"/>
                <w:kern w:val="0"/>
                <w:sz w:val="15"/>
                <w:szCs w:val="15"/>
              </w:rPr>
            </w:pPr>
            <w:r w:rsidRPr="002163F2">
              <w:rPr>
                <w:rFonts w:eastAsia="仿宋"/>
                <w:color w:val="000000"/>
                <w:kern w:val="0"/>
                <w:sz w:val="15"/>
                <w:szCs w:val="15"/>
              </w:rPr>
              <w:t>（湘）</w:t>
            </w:r>
            <w:r w:rsidRPr="002163F2">
              <w:rPr>
                <w:rFonts w:eastAsia="仿宋"/>
                <w:color w:val="000000"/>
                <w:kern w:val="0"/>
                <w:sz w:val="15"/>
                <w:szCs w:val="15"/>
              </w:rPr>
              <w:t>MK</w:t>
            </w:r>
            <w:proofErr w:type="gramStart"/>
            <w:r w:rsidRPr="002163F2">
              <w:rPr>
                <w:rFonts w:eastAsia="仿宋"/>
                <w:color w:val="000000"/>
                <w:kern w:val="0"/>
                <w:sz w:val="15"/>
                <w:szCs w:val="15"/>
              </w:rPr>
              <w:t>安许证</w:t>
            </w:r>
            <w:proofErr w:type="gramEnd"/>
            <w:r w:rsidRPr="002163F2">
              <w:rPr>
                <w:rFonts w:eastAsia="仿宋"/>
                <w:color w:val="000000"/>
                <w:kern w:val="0"/>
                <w:sz w:val="15"/>
                <w:szCs w:val="15"/>
              </w:rPr>
              <w:t>字</w:t>
            </w:r>
            <w:r w:rsidRPr="002163F2">
              <w:rPr>
                <w:rFonts w:eastAsia="仿宋"/>
                <w:color w:val="000000"/>
                <w:kern w:val="0"/>
                <w:sz w:val="15"/>
                <w:szCs w:val="15"/>
              </w:rPr>
              <w:br/>
            </w:r>
            <w:r w:rsidRPr="002163F2">
              <w:rPr>
                <w:rFonts w:eastAsia="仿宋"/>
                <w:color w:val="000000"/>
                <w:kern w:val="0"/>
                <w:sz w:val="15"/>
                <w:szCs w:val="15"/>
              </w:rPr>
              <w:t>〔</w:t>
            </w:r>
            <w:r w:rsidRPr="002163F2">
              <w:rPr>
                <w:rFonts w:eastAsia="仿宋"/>
                <w:color w:val="000000"/>
                <w:kern w:val="0"/>
                <w:sz w:val="15"/>
                <w:szCs w:val="15"/>
              </w:rPr>
              <w:t>2017</w:t>
            </w:r>
            <w:r w:rsidRPr="002163F2">
              <w:rPr>
                <w:rFonts w:eastAsia="仿宋"/>
                <w:color w:val="000000"/>
                <w:kern w:val="0"/>
                <w:sz w:val="15"/>
                <w:szCs w:val="15"/>
              </w:rPr>
              <w:t>〕</w:t>
            </w:r>
            <w:r w:rsidRPr="002163F2">
              <w:rPr>
                <w:rFonts w:eastAsia="仿宋"/>
                <w:color w:val="000000"/>
                <w:kern w:val="0"/>
                <w:sz w:val="15"/>
                <w:szCs w:val="15"/>
              </w:rPr>
              <w:t>0506G5Y5</w:t>
            </w:r>
            <w:r w:rsidRPr="002163F2">
              <w:rPr>
                <w:rFonts w:eastAsia="仿宋"/>
                <w:color w:val="000000"/>
                <w:kern w:val="0"/>
                <w:sz w:val="15"/>
                <w:szCs w:val="15"/>
              </w:rPr>
              <w:t>号</w:t>
            </w:r>
          </w:p>
        </w:tc>
        <w:tc>
          <w:tcPr>
            <w:tcW w:w="2677" w:type="dxa"/>
            <w:vAlign w:val="center"/>
          </w:tcPr>
          <w:p w:rsidR="009F60C1" w:rsidRPr="002163F2" w:rsidRDefault="009F60C1" w:rsidP="002163F2">
            <w:pPr>
              <w:adjustRightInd w:val="0"/>
              <w:snapToGrid w:val="0"/>
              <w:jc w:val="left"/>
              <w:rPr>
                <w:rFonts w:eastAsia="仿宋"/>
                <w:color w:val="000000"/>
                <w:kern w:val="0"/>
                <w:sz w:val="18"/>
              </w:rPr>
            </w:pPr>
            <w:r w:rsidRPr="002163F2">
              <w:rPr>
                <w:rFonts w:eastAsia="仿宋"/>
                <w:color w:val="000000"/>
                <w:kern w:val="0"/>
                <w:sz w:val="18"/>
              </w:rPr>
              <w:t>C4300002009121120068957</w:t>
            </w:r>
          </w:p>
        </w:tc>
        <w:tc>
          <w:tcPr>
            <w:tcW w:w="713"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株洲</w:t>
            </w:r>
          </w:p>
        </w:tc>
        <w:tc>
          <w:tcPr>
            <w:tcW w:w="71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9</w:t>
            </w:r>
          </w:p>
        </w:tc>
        <w:tc>
          <w:tcPr>
            <w:tcW w:w="718" w:type="dxa"/>
            <w:vAlign w:val="center"/>
          </w:tcPr>
          <w:p w:rsidR="009F60C1" w:rsidRPr="002163F2" w:rsidRDefault="009F60C1" w:rsidP="002163F2">
            <w:pPr>
              <w:adjustRightInd w:val="0"/>
              <w:snapToGrid w:val="0"/>
              <w:jc w:val="center"/>
              <w:rPr>
                <w:rFonts w:eastAsia="仿宋"/>
                <w:kern w:val="0"/>
                <w:sz w:val="22"/>
              </w:rPr>
            </w:pPr>
            <w:r w:rsidRPr="002163F2">
              <w:rPr>
                <w:rFonts w:eastAsia="仿宋"/>
                <w:kern w:val="0"/>
                <w:sz w:val="22"/>
              </w:rPr>
              <w:t>30</w:t>
            </w:r>
          </w:p>
        </w:tc>
        <w:tc>
          <w:tcPr>
            <w:tcW w:w="1646"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2021.12</w:t>
            </w:r>
          </w:p>
        </w:tc>
        <w:tc>
          <w:tcPr>
            <w:tcW w:w="773" w:type="dxa"/>
            <w:gridSpan w:val="2"/>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低</w:t>
            </w:r>
          </w:p>
        </w:tc>
        <w:tc>
          <w:tcPr>
            <w:tcW w:w="850"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中等</w:t>
            </w:r>
          </w:p>
        </w:tc>
        <w:tc>
          <w:tcPr>
            <w:tcW w:w="756"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400</w:t>
            </w:r>
          </w:p>
        </w:tc>
        <w:tc>
          <w:tcPr>
            <w:tcW w:w="851"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1345</w:t>
            </w:r>
          </w:p>
        </w:tc>
        <w:tc>
          <w:tcPr>
            <w:tcW w:w="70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51"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vAlign w:val="center"/>
          </w:tcPr>
          <w:p w:rsidR="009F60C1" w:rsidRPr="002163F2" w:rsidRDefault="009F60C1" w:rsidP="002163F2">
            <w:pPr>
              <w:adjustRightInd w:val="0"/>
              <w:snapToGrid w:val="0"/>
              <w:jc w:val="center"/>
              <w:rPr>
                <w:rFonts w:eastAsia="仿宋"/>
                <w:color w:val="000000"/>
                <w:kern w:val="0"/>
                <w:sz w:val="16"/>
                <w:szCs w:val="16"/>
              </w:rPr>
            </w:pPr>
          </w:p>
        </w:tc>
      </w:tr>
      <w:tr w:rsidR="009F60C1" w:rsidRPr="002163F2" w:rsidTr="002163F2">
        <w:trPr>
          <w:trHeight w:val="642"/>
          <w:jc w:val="center"/>
        </w:trPr>
        <w:tc>
          <w:tcPr>
            <w:tcW w:w="43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27</w:t>
            </w:r>
          </w:p>
        </w:tc>
        <w:tc>
          <w:tcPr>
            <w:tcW w:w="2131" w:type="dxa"/>
            <w:vAlign w:val="center"/>
          </w:tcPr>
          <w:p w:rsidR="009F60C1" w:rsidRPr="002163F2" w:rsidRDefault="009F60C1" w:rsidP="002163F2">
            <w:pPr>
              <w:adjustRightInd w:val="0"/>
              <w:snapToGrid w:val="0"/>
              <w:jc w:val="left"/>
              <w:rPr>
                <w:rFonts w:eastAsia="仿宋"/>
                <w:color w:val="000000"/>
                <w:kern w:val="0"/>
                <w:sz w:val="22"/>
              </w:rPr>
            </w:pPr>
            <w:proofErr w:type="gramStart"/>
            <w:r w:rsidRPr="002163F2">
              <w:rPr>
                <w:rFonts w:eastAsia="仿宋"/>
                <w:color w:val="000000"/>
                <w:kern w:val="0"/>
                <w:sz w:val="22"/>
              </w:rPr>
              <w:t>攸县上严塘矿业</w:t>
            </w:r>
            <w:proofErr w:type="gramEnd"/>
            <w:r w:rsidRPr="002163F2">
              <w:rPr>
                <w:rFonts w:eastAsia="仿宋"/>
                <w:color w:val="000000"/>
                <w:kern w:val="0"/>
                <w:sz w:val="22"/>
              </w:rPr>
              <w:t>有限公司</w:t>
            </w:r>
            <w:proofErr w:type="gramStart"/>
            <w:r w:rsidRPr="002163F2">
              <w:rPr>
                <w:rFonts w:eastAsia="仿宋"/>
                <w:color w:val="000000"/>
                <w:kern w:val="0"/>
                <w:sz w:val="22"/>
              </w:rPr>
              <w:t>上严塘煤矿</w:t>
            </w:r>
            <w:proofErr w:type="gramEnd"/>
          </w:p>
        </w:tc>
        <w:tc>
          <w:tcPr>
            <w:tcW w:w="1701" w:type="dxa"/>
            <w:vAlign w:val="center"/>
          </w:tcPr>
          <w:p w:rsidR="009F60C1" w:rsidRPr="002163F2" w:rsidRDefault="009F60C1" w:rsidP="002163F2">
            <w:pPr>
              <w:adjustRightInd w:val="0"/>
              <w:snapToGrid w:val="0"/>
              <w:jc w:val="center"/>
              <w:rPr>
                <w:rFonts w:eastAsia="仿宋"/>
                <w:color w:val="000000"/>
                <w:kern w:val="0"/>
                <w:sz w:val="15"/>
                <w:szCs w:val="15"/>
              </w:rPr>
            </w:pPr>
            <w:r w:rsidRPr="002163F2">
              <w:rPr>
                <w:rFonts w:eastAsia="仿宋"/>
                <w:color w:val="000000"/>
                <w:kern w:val="0"/>
                <w:sz w:val="15"/>
                <w:szCs w:val="15"/>
              </w:rPr>
              <w:t>（湘）</w:t>
            </w:r>
            <w:r w:rsidRPr="002163F2">
              <w:rPr>
                <w:rFonts w:eastAsia="仿宋"/>
                <w:color w:val="000000"/>
                <w:kern w:val="0"/>
                <w:sz w:val="15"/>
                <w:szCs w:val="15"/>
              </w:rPr>
              <w:t>MK</w:t>
            </w:r>
            <w:proofErr w:type="gramStart"/>
            <w:r w:rsidRPr="002163F2">
              <w:rPr>
                <w:rFonts w:eastAsia="仿宋"/>
                <w:color w:val="000000"/>
                <w:kern w:val="0"/>
                <w:sz w:val="15"/>
                <w:szCs w:val="15"/>
              </w:rPr>
              <w:t>安许证</w:t>
            </w:r>
            <w:proofErr w:type="gramEnd"/>
            <w:r w:rsidRPr="002163F2">
              <w:rPr>
                <w:rFonts w:eastAsia="仿宋"/>
                <w:color w:val="000000"/>
                <w:kern w:val="0"/>
                <w:sz w:val="15"/>
                <w:szCs w:val="15"/>
              </w:rPr>
              <w:t>字</w:t>
            </w:r>
            <w:r w:rsidRPr="002163F2">
              <w:rPr>
                <w:rFonts w:eastAsia="仿宋"/>
                <w:color w:val="000000"/>
                <w:kern w:val="0"/>
                <w:sz w:val="15"/>
                <w:szCs w:val="15"/>
              </w:rPr>
              <w:br/>
            </w:r>
            <w:r w:rsidRPr="002163F2">
              <w:rPr>
                <w:rFonts w:eastAsia="仿宋"/>
                <w:color w:val="000000"/>
                <w:kern w:val="0"/>
                <w:sz w:val="15"/>
                <w:szCs w:val="15"/>
              </w:rPr>
              <w:t>〔</w:t>
            </w:r>
            <w:r w:rsidRPr="002163F2">
              <w:rPr>
                <w:rFonts w:eastAsia="仿宋"/>
                <w:color w:val="000000"/>
                <w:kern w:val="0"/>
                <w:sz w:val="15"/>
                <w:szCs w:val="15"/>
              </w:rPr>
              <w:t>201</w:t>
            </w:r>
            <w:r w:rsidRPr="002163F2">
              <w:rPr>
                <w:rFonts w:eastAsia="仿宋"/>
                <w:kern w:val="0"/>
                <w:sz w:val="15"/>
                <w:szCs w:val="15"/>
              </w:rPr>
              <w:t>8</w:t>
            </w:r>
            <w:r w:rsidRPr="002163F2">
              <w:rPr>
                <w:rFonts w:eastAsia="仿宋"/>
                <w:kern w:val="0"/>
                <w:sz w:val="15"/>
                <w:szCs w:val="15"/>
              </w:rPr>
              <w:t>〕</w:t>
            </w:r>
            <w:r w:rsidRPr="002163F2">
              <w:rPr>
                <w:rFonts w:eastAsia="仿宋"/>
                <w:kern w:val="0"/>
                <w:sz w:val="15"/>
                <w:szCs w:val="15"/>
              </w:rPr>
              <w:t>1181G6Y2</w:t>
            </w:r>
            <w:r w:rsidRPr="002163F2">
              <w:rPr>
                <w:rFonts w:eastAsia="仿宋"/>
                <w:kern w:val="0"/>
                <w:sz w:val="15"/>
                <w:szCs w:val="15"/>
              </w:rPr>
              <w:t>号</w:t>
            </w:r>
          </w:p>
        </w:tc>
        <w:tc>
          <w:tcPr>
            <w:tcW w:w="2677" w:type="dxa"/>
            <w:vAlign w:val="center"/>
          </w:tcPr>
          <w:p w:rsidR="009F60C1" w:rsidRPr="002163F2" w:rsidRDefault="009F60C1" w:rsidP="002163F2">
            <w:pPr>
              <w:adjustRightInd w:val="0"/>
              <w:snapToGrid w:val="0"/>
              <w:jc w:val="left"/>
              <w:rPr>
                <w:rFonts w:eastAsia="仿宋"/>
                <w:color w:val="000000"/>
                <w:kern w:val="0"/>
                <w:sz w:val="18"/>
              </w:rPr>
            </w:pPr>
            <w:r w:rsidRPr="002163F2">
              <w:rPr>
                <w:rFonts w:eastAsia="仿宋"/>
                <w:color w:val="000000"/>
                <w:kern w:val="0"/>
                <w:sz w:val="18"/>
              </w:rPr>
              <w:t>C4300002009121110052595</w:t>
            </w:r>
          </w:p>
        </w:tc>
        <w:tc>
          <w:tcPr>
            <w:tcW w:w="713"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株洲</w:t>
            </w:r>
          </w:p>
        </w:tc>
        <w:tc>
          <w:tcPr>
            <w:tcW w:w="71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9</w:t>
            </w:r>
          </w:p>
        </w:tc>
        <w:tc>
          <w:tcPr>
            <w:tcW w:w="71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15</w:t>
            </w:r>
          </w:p>
        </w:tc>
        <w:tc>
          <w:tcPr>
            <w:tcW w:w="1646"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2021.12</w:t>
            </w:r>
          </w:p>
        </w:tc>
        <w:tc>
          <w:tcPr>
            <w:tcW w:w="773" w:type="dxa"/>
            <w:gridSpan w:val="2"/>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低</w:t>
            </w:r>
          </w:p>
        </w:tc>
        <w:tc>
          <w:tcPr>
            <w:tcW w:w="850"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中等</w:t>
            </w:r>
          </w:p>
        </w:tc>
        <w:tc>
          <w:tcPr>
            <w:tcW w:w="756"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350</w:t>
            </w:r>
          </w:p>
        </w:tc>
        <w:tc>
          <w:tcPr>
            <w:tcW w:w="851"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325</w:t>
            </w:r>
          </w:p>
        </w:tc>
        <w:tc>
          <w:tcPr>
            <w:tcW w:w="70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51"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vAlign w:val="center"/>
          </w:tcPr>
          <w:p w:rsidR="009F60C1" w:rsidRPr="002163F2" w:rsidRDefault="009F60C1" w:rsidP="002163F2">
            <w:pPr>
              <w:adjustRightInd w:val="0"/>
              <w:snapToGrid w:val="0"/>
              <w:jc w:val="center"/>
              <w:rPr>
                <w:rFonts w:eastAsia="仿宋"/>
                <w:color w:val="000000"/>
                <w:kern w:val="0"/>
                <w:sz w:val="16"/>
                <w:szCs w:val="16"/>
              </w:rPr>
            </w:pPr>
          </w:p>
        </w:tc>
      </w:tr>
      <w:tr w:rsidR="009F60C1" w:rsidRPr="002163F2" w:rsidTr="002163F2">
        <w:trPr>
          <w:trHeight w:val="642"/>
          <w:jc w:val="center"/>
        </w:trPr>
        <w:tc>
          <w:tcPr>
            <w:tcW w:w="43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28</w:t>
            </w:r>
          </w:p>
        </w:tc>
        <w:tc>
          <w:tcPr>
            <w:tcW w:w="2131" w:type="dxa"/>
            <w:vAlign w:val="center"/>
          </w:tcPr>
          <w:p w:rsidR="009F60C1" w:rsidRPr="002163F2" w:rsidRDefault="009F60C1" w:rsidP="002163F2">
            <w:pPr>
              <w:adjustRightInd w:val="0"/>
              <w:snapToGrid w:val="0"/>
              <w:jc w:val="left"/>
              <w:rPr>
                <w:rFonts w:eastAsia="仿宋"/>
                <w:color w:val="000000"/>
                <w:kern w:val="0"/>
                <w:sz w:val="22"/>
              </w:rPr>
            </w:pPr>
            <w:r w:rsidRPr="002163F2">
              <w:rPr>
                <w:rFonts w:eastAsia="仿宋"/>
                <w:color w:val="000000"/>
                <w:kern w:val="0"/>
                <w:sz w:val="30"/>
                <w:szCs w:val="30"/>
              </w:rPr>
              <w:t>*</w:t>
            </w:r>
            <w:r w:rsidRPr="002163F2">
              <w:rPr>
                <w:rFonts w:eastAsia="仿宋"/>
                <w:color w:val="000000"/>
                <w:kern w:val="0"/>
                <w:sz w:val="22"/>
              </w:rPr>
              <w:t>攸县高塘矿业有限责任公司高塘煤矿</w:t>
            </w:r>
          </w:p>
        </w:tc>
        <w:tc>
          <w:tcPr>
            <w:tcW w:w="1701" w:type="dxa"/>
            <w:vAlign w:val="center"/>
          </w:tcPr>
          <w:p w:rsidR="009F60C1" w:rsidRPr="002163F2" w:rsidRDefault="009F60C1" w:rsidP="002163F2">
            <w:pPr>
              <w:adjustRightInd w:val="0"/>
              <w:snapToGrid w:val="0"/>
              <w:jc w:val="center"/>
              <w:rPr>
                <w:rFonts w:eastAsia="仿宋"/>
                <w:color w:val="000000"/>
                <w:kern w:val="0"/>
                <w:sz w:val="15"/>
                <w:szCs w:val="15"/>
              </w:rPr>
            </w:pPr>
            <w:r w:rsidRPr="002163F2">
              <w:rPr>
                <w:rFonts w:eastAsia="仿宋"/>
                <w:color w:val="000000"/>
                <w:kern w:val="0"/>
                <w:sz w:val="15"/>
                <w:szCs w:val="15"/>
              </w:rPr>
              <w:t>（湘）</w:t>
            </w:r>
            <w:r w:rsidRPr="002163F2">
              <w:rPr>
                <w:rFonts w:eastAsia="仿宋"/>
                <w:color w:val="000000"/>
                <w:kern w:val="0"/>
                <w:sz w:val="15"/>
                <w:szCs w:val="15"/>
              </w:rPr>
              <w:t>MK</w:t>
            </w:r>
            <w:proofErr w:type="gramStart"/>
            <w:r w:rsidRPr="002163F2">
              <w:rPr>
                <w:rFonts w:eastAsia="仿宋"/>
                <w:color w:val="000000"/>
                <w:kern w:val="0"/>
                <w:sz w:val="15"/>
                <w:szCs w:val="15"/>
              </w:rPr>
              <w:t>安许证</w:t>
            </w:r>
            <w:proofErr w:type="gramEnd"/>
            <w:r w:rsidRPr="002163F2">
              <w:rPr>
                <w:rFonts w:eastAsia="仿宋"/>
                <w:color w:val="000000"/>
                <w:kern w:val="0"/>
                <w:sz w:val="15"/>
                <w:szCs w:val="15"/>
              </w:rPr>
              <w:t>字</w:t>
            </w:r>
            <w:r w:rsidRPr="002163F2">
              <w:rPr>
                <w:rFonts w:eastAsia="仿宋"/>
                <w:color w:val="000000"/>
                <w:kern w:val="0"/>
                <w:sz w:val="15"/>
                <w:szCs w:val="15"/>
              </w:rPr>
              <w:br/>
            </w:r>
            <w:r w:rsidRPr="002163F2">
              <w:rPr>
                <w:rFonts w:eastAsia="仿宋"/>
                <w:color w:val="000000"/>
                <w:kern w:val="0"/>
                <w:sz w:val="15"/>
                <w:szCs w:val="15"/>
              </w:rPr>
              <w:t>〔</w:t>
            </w:r>
            <w:r w:rsidRPr="002163F2">
              <w:rPr>
                <w:rFonts w:eastAsia="仿宋"/>
                <w:color w:val="000000"/>
                <w:kern w:val="0"/>
                <w:sz w:val="15"/>
                <w:szCs w:val="15"/>
              </w:rPr>
              <w:t>2016</w:t>
            </w:r>
            <w:r w:rsidRPr="002163F2">
              <w:rPr>
                <w:rFonts w:eastAsia="仿宋"/>
                <w:color w:val="000000"/>
                <w:kern w:val="0"/>
                <w:sz w:val="15"/>
                <w:szCs w:val="15"/>
              </w:rPr>
              <w:t>〕</w:t>
            </w:r>
            <w:r w:rsidRPr="002163F2">
              <w:rPr>
                <w:rFonts w:eastAsia="仿宋"/>
                <w:color w:val="000000"/>
                <w:kern w:val="0"/>
                <w:sz w:val="15"/>
                <w:szCs w:val="15"/>
              </w:rPr>
              <w:t>1004G2Y2</w:t>
            </w:r>
            <w:r w:rsidRPr="002163F2">
              <w:rPr>
                <w:rFonts w:eastAsia="仿宋"/>
                <w:color w:val="000000"/>
                <w:kern w:val="0"/>
                <w:sz w:val="15"/>
                <w:szCs w:val="15"/>
              </w:rPr>
              <w:t>号</w:t>
            </w:r>
          </w:p>
        </w:tc>
        <w:tc>
          <w:tcPr>
            <w:tcW w:w="2677" w:type="dxa"/>
            <w:vAlign w:val="center"/>
          </w:tcPr>
          <w:p w:rsidR="009F60C1" w:rsidRPr="002163F2" w:rsidRDefault="009F60C1" w:rsidP="002163F2">
            <w:pPr>
              <w:adjustRightInd w:val="0"/>
              <w:snapToGrid w:val="0"/>
              <w:jc w:val="left"/>
              <w:rPr>
                <w:rFonts w:eastAsia="仿宋"/>
                <w:color w:val="000000"/>
                <w:kern w:val="0"/>
                <w:sz w:val="18"/>
              </w:rPr>
            </w:pPr>
            <w:r w:rsidRPr="002163F2">
              <w:rPr>
                <w:rFonts w:eastAsia="仿宋"/>
                <w:color w:val="000000"/>
                <w:kern w:val="0"/>
                <w:sz w:val="18"/>
              </w:rPr>
              <w:t>C4300002010011110054908</w:t>
            </w:r>
          </w:p>
        </w:tc>
        <w:tc>
          <w:tcPr>
            <w:tcW w:w="713"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株洲</w:t>
            </w:r>
          </w:p>
        </w:tc>
        <w:tc>
          <w:tcPr>
            <w:tcW w:w="71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9</w:t>
            </w:r>
          </w:p>
        </w:tc>
        <w:tc>
          <w:tcPr>
            <w:tcW w:w="71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15</w:t>
            </w:r>
          </w:p>
        </w:tc>
        <w:tc>
          <w:tcPr>
            <w:tcW w:w="1646"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2021.12</w:t>
            </w:r>
          </w:p>
        </w:tc>
        <w:tc>
          <w:tcPr>
            <w:tcW w:w="773" w:type="dxa"/>
            <w:gridSpan w:val="2"/>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低</w:t>
            </w:r>
          </w:p>
        </w:tc>
        <w:tc>
          <w:tcPr>
            <w:tcW w:w="850"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中等</w:t>
            </w:r>
          </w:p>
        </w:tc>
        <w:tc>
          <w:tcPr>
            <w:tcW w:w="756"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300</w:t>
            </w:r>
          </w:p>
        </w:tc>
        <w:tc>
          <w:tcPr>
            <w:tcW w:w="851"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566</w:t>
            </w:r>
          </w:p>
        </w:tc>
        <w:tc>
          <w:tcPr>
            <w:tcW w:w="70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51"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vAlign w:val="center"/>
          </w:tcPr>
          <w:p w:rsidR="009F60C1" w:rsidRPr="002163F2" w:rsidRDefault="009F60C1" w:rsidP="002163F2">
            <w:pPr>
              <w:adjustRightInd w:val="0"/>
              <w:snapToGrid w:val="0"/>
              <w:jc w:val="center"/>
              <w:rPr>
                <w:rFonts w:eastAsia="仿宋"/>
                <w:color w:val="000000"/>
                <w:kern w:val="0"/>
                <w:sz w:val="16"/>
                <w:szCs w:val="16"/>
              </w:rPr>
            </w:pPr>
          </w:p>
        </w:tc>
      </w:tr>
      <w:tr w:rsidR="009F60C1" w:rsidRPr="002163F2" w:rsidTr="002163F2">
        <w:trPr>
          <w:trHeight w:val="642"/>
          <w:jc w:val="center"/>
        </w:trPr>
        <w:tc>
          <w:tcPr>
            <w:tcW w:w="43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29</w:t>
            </w:r>
          </w:p>
        </w:tc>
        <w:tc>
          <w:tcPr>
            <w:tcW w:w="2131" w:type="dxa"/>
            <w:vAlign w:val="center"/>
          </w:tcPr>
          <w:p w:rsidR="009F60C1" w:rsidRPr="002163F2" w:rsidRDefault="009F60C1" w:rsidP="002163F2">
            <w:pPr>
              <w:adjustRightInd w:val="0"/>
              <w:snapToGrid w:val="0"/>
              <w:jc w:val="left"/>
              <w:rPr>
                <w:rFonts w:eastAsia="仿宋"/>
                <w:color w:val="000000"/>
                <w:kern w:val="0"/>
                <w:sz w:val="22"/>
              </w:rPr>
            </w:pPr>
            <w:r w:rsidRPr="002163F2">
              <w:rPr>
                <w:rFonts w:eastAsia="仿宋"/>
                <w:color w:val="000000"/>
                <w:kern w:val="0"/>
                <w:sz w:val="22"/>
              </w:rPr>
              <w:t>攸县上升矿业有限责任公司上升煤矿</w:t>
            </w:r>
          </w:p>
        </w:tc>
        <w:tc>
          <w:tcPr>
            <w:tcW w:w="1701" w:type="dxa"/>
            <w:vAlign w:val="center"/>
          </w:tcPr>
          <w:p w:rsidR="009F60C1" w:rsidRPr="002163F2" w:rsidRDefault="009F60C1" w:rsidP="002163F2">
            <w:pPr>
              <w:adjustRightInd w:val="0"/>
              <w:snapToGrid w:val="0"/>
              <w:jc w:val="center"/>
              <w:rPr>
                <w:rFonts w:eastAsia="仿宋"/>
                <w:color w:val="000000"/>
                <w:kern w:val="0"/>
                <w:sz w:val="15"/>
                <w:szCs w:val="15"/>
              </w:rPr>
            </w:pPr>
            <w:r w:rsidRPr="002163F2">
              <w:rPr>
                <w:rFonts w:eastAsia="仿宋"/>
                <w:color w:val="000000"/>
                <w:kern w:val="0"/>
                <w:sz w:val="15"/>
                <w:szCs w:val="15"/>
              </w:rPr>
              <w:t>（湘）</w:t>
            </w:r>
            <w:r w:rsidRPr="002163F2">
              <w:rPr>
                <w:rFonts w:eastAsia="仿宋"/>
                <w:color w:val="000000"/>
                <w:kern w:val="0"/>
                <w:sz w:val="15"/>
                <w:szCs w:val="15"/>
              </w:rPr>
              <w:t>MK</w:t>
            </w:r>
            <w:proofErr w:type="gramStart"/>
            <w:r w:rsidRPr="002163F2">
              <w:rPr>
                <w:rFonts w:eastAsia="仿宋"/>
                <w:color w:val="000000"/>
                <w:kern w:val="0"/>
                <w:sz w:val="15"/>
                <w:szCs w:val="15"/>
              </w:rPr>
              <w:t>安许证</w:t>
            </w:r>
            <w:proofErr w:type="gramEnd"/>
            <w:r w:rsidRPr="002163F2">
              <w:rPr>
                <w:rFonts w:eastAsia="仿宋"/>
                <w:color w:val="000000"/>
                <w:kern w:val="0"/>
                <w:sz w:val="15"/>
                <w:szCs w:val="15"/>
              </w:rPr>
              <w:t>字</w:t>
            </w:r>
            <w:r w:rsidRPr="002163F2">
              <w:rPr>
                <w:rFonts w:eastAsia="仿宋"/>
                <w:color w:val="000000"/>
                <w:kern w:val="0"/>
                <w:sz w:val="15"/>
                <w:szCs w:val="15"/>
              </w:rPr>
              <w:br/>
            </w:r>
            <w:r w:rsidRPr="002163F2">
              <w:rPr>
                <w:rFonts w:eastAsia="仿宋"/>
                <w:color w:val="000000"/>
                <w:kern w:val="0"/>
                <w:sz w:val="15"/>
                <w:szCs w:val="15"/>
              </w:rPr>
              <w:t>〔</w:t>
            </w:r>
            <w:r w:rsidRPr="002163F2">
              <w:rPr>
                <w:rFonts w:eastAsia="仿宋"/>
                <w:color w:val="000000"/>
                <w:kern w:val="0"/>
                <w:sz w:val="15"/>
                <w:szCs w:val="15"/>
              </w:rPr>
              <w:t>2016</w:t>
            </w:r>
            <w:r w:rsidRPr="002163F2">
              <w:rPr>
                <w:rFonts w:eastAsia="仿宋"/>
                <w:color w:val="000000"/>
                <w:kern w:val="0"/>
                <w:sz w:val="15"/>
                <w:szCs w:val="15"/>
              </w:rPr>
              <w:t>〕</w:t>
            </w:r>
            <w:r w:rsidRPr="002163F2">
              <w:rPr>
                <w:rFonts w:eastAsia="仿宋"/>
                <w:color w:val="000000"/>
                <w:kern w:val="0"/>
                <w:sz w:val="15"/>
                <w:szCs w:val="15"/>
              </w:rPr>
              <w:t>1046G2Y2</w:t>
            </w:r>
            <w:r w:rsidRPr="002163F2">
              <w:rPr>
                <w:rFonts w:eastAsia="仿宋"/>
                <w:color w:val="000000"/>
                <w:kern w:val="0"/>
                <w:sz w:val="15"/>
                <w:szCs w:val="15"/>
              </w:rPr>
              <w:t>号</w:t>
            </w:r>
          </w:p>
        </w:tc>
        <w:tc>
          <w:tcPr>
            <w:tcW w:w="2677" w:type="dxa"/>
            <w:vAlign w:val="center"/>
          </w:tcPr>
          <w:p w:rsidR="009F60C1" w:rsidRPr="002163F2" w:rsidRDefault="009F60C1" w:rsidP="002163F2">
            <w:pPr>
              <w:adjustRightInd w:val="0"/>
              <w:snapToGrid w:val="0"/>
              <w:jc w:val="left"/>
              <w:rPr>
                <w:rFonts w:eastAsia="仿宋"/>
                <w:color w:val="000000"/>
                <w:kern w:val="0"/>
                <w:sz w:val="18"/>
              </w:rPr>
            </w:pPr>
            <w:r w:rsidRPr="002163F2">
              <w:rPr>
                <w:rFonts w:eastAsia="仿宋"/>
                <w:color w:val="000000"/>
                <w:kern w:val="0"/>
                <w:sz w:val="18"/>
              </w:rPr>
              <w:t>C4300002009091110054177</w:t>
            </w:r>
          </w:p>
        </w:tc>
        <w:tc>
          <w:tcPr>
            <w:tcW w:w="713"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株洲</w:t>
            </w:r>
          </w:p>
        </w:tc>
        <w:tc>
          <w:tcPr>
            <w:tcW w:w="71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9</w:t>
            </w:r>
          </w:p>
        </w:tc>
        <w:tc>
          <w:tcPr>
            <w:tcW w:w="71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15</w:t>
            </w:r>
          </w:p>
        </w:tc>
        <w:tc>
          <w:tcPr>
            <w:tcW w:w="1646"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2021.12</w:t>
            </w:r>
          </w:p>
        </w:tc>
        <w:tc>
          <w:tcPr>
            <w:tcW w:w="773" w:type="dxa"/>
            <w:gridSpan w:val="2"/>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低</w:t>
            </w:r>
          </w:p>
        </w:tc>
        <w:tc>
          <w:tcPr>
            <w:tcW w:w="850"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中等</w:t>
            </w:r>
          </w:p>
        </w:tc>
        <w:tc>
          <w:tcPr>
            <w:tcW w:w="756"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260</w:t>
            </w:r>
          </w:p>
        </w:tc>
        <w:tc>
          <w:tcPr>
            <w:tcW w:w="851" w:type="dxa"/>
            <w:vAlign w:val="center"/>
          </w:tcPr>
          <w:p w:rsidR="009F60C1" w:rsidRPr="002163F2" w:rsidRDefault="009F60C1" w:rsidP="002163F2">
            <w:pPr>
              <w:adjustRightInd w:val="0"/>
              <w:snapToGrid w:val="0"/>
              <w:jc w:val="center"/>
              <w:rPr>
                <w:rFonts w:eastAsia="仿宋"/>
                <w:kern w:val="0"/>
                <w:sz w:val="22"/>
              </w:rPr>
            </w:pPr>
            <w:r w:rsidRPr="002163F2">
              <w:rPr>
                <w:rFonts w:eastAsia="仿宋"/>
                <w:kern w:val="0"/>
                <w:sz w:val="22"/>
              </w:rPr>
              <w:t>538</w:t>
            </w:r>
          </w:p>
        </w:tc>
        <w:tc>
          <w:tcPr>
            <w:tcW w:w="70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51"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vAlign w:val="center"/>
          </w:tcPr>
          <w:p w:rsidR="009F60C1" w:rsidRPr="002163F2" w:rsidRDefault="009F60C1" w:rsidP="002163F2">
            <w:pPr>
              <w:adjustRightInd w:val="0"/>
              <w:snapToGrid w:val="0"/>
              <w:jc w:val="center"/>
              <w:rPr>
                <w:rFonts w:eastAsia="仿宋"/>
                <w:color w:val="000000"/>
                <w:kern w:val="0"/>
                <w:sz w:val="16"/>
                <w:szCs w:val="16"/>
              </w:rPr>
            </w:pPr>
          </w:p>
        </w:tc>
      </w:tr>
      <w:tr w:rsidR="009F60C1" w:rsidRPr="002163F2" w:rsidTr="002163F2">
        <w:trPr>
          <w:trHeight w:val="642"/>
          <w:jc w:val="center"/>
        </w:trPr>
        <w:tc>
          <w:tcPr>
            <w:tcW w:w="43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30</w:t>
            </w:r>
          </w:p>
        </w:tc>
        <w:tc>
          <w:tcPr>
            <w:tcW w:w="2131" w:type="dxa"/>
            <w:vAlign w:val="center"/>
          </w:tcPr>
          <w:p w:rsidR="009F60C1" w:rsidRPr="002163F2" w:rsidRDefault="009F60C1" w:rsidP="002163F2">
            <w:pPr>
              <w:adjustRightInd w:val="0"/>
              <w:snapToGrid w:val="0"/>
              <w:jc w:val="left"/>
              <w:rPr>
                <w:rFonts w:eastAsia="仿宋"/>
                <w:color w:val="000000"/>
                <w:kern w:val="0"/>
                <w:sz w:val="22"/>
              </w:rPr>
            </w:pPr>
            <w:r w:rsidRPr="002163F2">
              <w:rPr>
                <w:rFonts w:eastAsia="仿宋"/>
                <w:color w:val="000000"/>
                <w:kern w:val="0"/>
                <w:sz w:val="22"/>
              </w:rPr>
              <w:t>攸县</w:t>
            </w:r>
            <w:proofErr w:type="gramStart"/>
            <w:r w:rsidRPr="002163F2">
              <w:rPr>
                <w:rFonts w:eastAsia="仿宋"/>
                <w:color w:val="000000"/>
                <w:kern w:val="0"/>
                <w:sz w:val="22"/>
              </w:rPr>
              <w:t>小乌仙矿业</w:t>
            </w:r>
            <w:proofErr w:type="gramEnd"/>
            <w:r w:rsidRPr="002163F2">
              <w:rPr>
                <w:rFonts w:eastAsia="仿宋"/>
                <w:color w:val="000000"/>
                <w:kern w:val="0"/>
                <w:sz w:val="22"/>
              </w:rPr>
              <w:t>有限公司</w:t>
            </w:r>
            <w:proofErr w:type="gramStart"/>
            <w:r w:rsidRPr="002163F2">
              <w:rPr>
                <w:rFonts w:eastAsia="仿宋"/>
                <w:color w:val="000000"/>
                <w:kern w:val="0"/>
                <w:sz w:val="22"/>
              </w:rPr>
              <w:t>小乌仙煤矿</w:t>
            </w:r>
            <w:proofErr w:type="gramEnd"/>
          </w:p>
        </w:tc>
        <w:tc>
          <w:tcPr>
            <w:tcW w:w="1701" w:type="dxa"/>
            <w:vAlign w:val="center"/>
          </w:tcPr>
          <w:p w:rsidR="009F60C1" w:rsidRPr="002163F2" w:rsidRDefault="009F60C1" w:rsidP="002163F2">
            <w:pPr>
              <w:adjustRightInd w:val="0"/>
              <w:snapToGrid w:val="0"/>
              <w:jc w:val="center"/>
              <w:rPr>
                <w:rFonts w:eastAsia="仿宋"/>
                <w:color w:val="000000"/>
                <w:kern w:val="0"/>
                <w:sz w:val="15"/>
                <w:szCs w:val="15"/>
              </w:rPr>
            </w:pPr>
            <w:r w:rsidRPr="002163F2">
              <w:rPr>
                <w:rFonts w:eastAsia="仿宋"/>
                <w:color w:val="000000"/>
                <w:kern w:val="0"/>
                <w:sz w:val="15"/>
                <w:szCs w:val="15"/>
              </w:rPr>
              <w:t>（湘）</w:t>
            </w:r>
            <w:r w:rsidRPr="002163F2">
              <w:rPr>
                <w:rFonts w:eastAsia="仿宋"/>
                <w:color w:val="000000"/>
                <w:kern w:val="0"/>
                <w:sz w:val="15"/>
                <w:szCs w:val="15"/>
              </w:rPr>
              <w:t>MK</w:t>
            </w:r>
            <w:proofErr w:type="gramStart"/>
            <w:r w:rsidRPr="002163F2">
              <w:rPr>
                <w:rFonts w:eastAsia="仿宋"/>
                <w:color w:val="000000"/>
                <w:kern w:val="0"/>
                <w:sz w:val="15"/>
                <w:szCs w:val="15"/>
              </w:rPr>
              <w:t>安许证</w:t>
            </w:r>
            <w:proofErr w:type="gramEnd"/>
            <w:r w:rsidRPr="002163F2">
              <w:rPr>
                <w:rFonts w:eastAsia="仿宋"/>
                <w:color w:val="000000"/>
                <w:kern w:val="0"/>
                <w:sz w:val="15"/>
                <w:szCs w:val="15"/>
              </w:rPr>
              <w:t>字</w:t>
            </w:r>
            <w:r w:rsidRPr="002163F2">
              <w:rPr>
                <w:rFonts w:eastAsia="仿宋"/>
                <w:color w:val="000000"/>
                <w:kern w:val="0"/>
                <w:sz w:val="15"/>
                <w:szCs w:val="15"/>
              </w:rPr>
              <w:br/>
            </w:r>
            <w:r w:rsidRPr="002163F2">
              <w:rPr>
                <w:rFonts w:eastAsia="仿宋"/>
                <w:color w:val="000000"/>
                <w:kern w:val="0"/>
                <w:sz w:val="15"/>
                <w:szCs w:val="15"/>
              </w:rPr>
              <w:t>〔</w:t>
            </w:r>
            <w:r w:rsidRPr="002163F2">
              <w:rPr>
                <w:rFonts w:eastAsia="仿宋"/>
                <w:color w:val="000000"/>
                <w:kern w:val="0"/>
                <w:sz w:val="15"/>
                <w:szCs w:val="15"/>
              </w:rPr>
              <w:t>2018</w:t>
            </w:r>
            <w:r w:rsidRPr="002163F2">
              <w:rPr>
                <w:rFonts w:eastAsia="仿宋"/>
                <w:color w:val="000000"/>
                <w:kern w:val="0"/>
                <w:sz w:val="15"/>
                <w:szCs w:val="15"/>
              </w:rPr>
              <w:t>〕</w:t>
            </w:r>
            <w:r w:rsidRPr="002163F2">
              <w:rPr>
                <w:rFonts w:eastAsia="仿宋"/>
                <w:kern w:val="0"/>
                <w:sz w:val="15"/>
                <w:szCs w:val="15"/>
              </w:rPr>
              <w:t>0378Y2G3</w:t>
            </w:r>
            <w:r w:rsidRPr="002163F2">
              <w:rPr>
                <w:rFonts w:eastAsia="仿宋"/>
                <w:kern w:val="0"/>
                <w:sz w:val="15"/>
                <w:szCs w:val="15"/>
              </w:rPr>
              <w:t>号</w:t>
            </w:r>
          </w:p>
        </w:tc>
        <w:tc>
          <w:tcPr>
            <w:tcW w:w="2677" w:type="dxa"/>
            <w:vAlign w:val="center"/>
          </w:tcPr>
          <w:p w:rsidR="009F60C1" w:rsidRPr="002163F2" w:rsidRDefault="009F60C1" w:rsidP="002163F2">
            <w:pPr>
              <w:adjustRightInd w:val="0"/>
              <w:snapToGrid w:val="0"/>
              <w:jc w:val="left"/>
              <w:rPr>
                <w:rFonts w:eastAsia="仿宋"/>
                <w:color w:val="000000"/>
                <w:kern w:val="0"/>
                <w:sz w:val="18"/>
              </w:rPr>
            </w:pPr>
            <w:r w:rsidRPr="002163F2">
              <w:rPr>
                <w:rFonts w:eastAsia="仿宋"/>
                <w:color w:val="000000"/>
                <w:kern w:val="0"/>
                <w:sz w:val="18"/>
              </w:rPr>
              <w:t>C43000020101211200866452016</w:t>
            </w:r>
          </w:p>
        </w:tc>
        <w:tc>
          <w:tcPr>
            <w:tcW w:w="713"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株洲</w:t>
            </w:r>
          </w:p>
        </w:tc>
        <w:tc>
          <w:tcPr>
            <w:tcW w:w="71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6</w:t>
            </w:r>
          </w:p>
        </w:tc>
        <w:tc>
          <w:tcPr>
            <w:tcW w:w="71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15</w:t>
            </w:r>
          </w:p>
        </w:tc>
        <w:tc>
          <w:tcPr>
            <w:tcW w:w="1646"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2021.12</w:t>
            </w:r>
          </w:p>
        </w:tc>
        <w:tc>
          <w:tcPr>
            <w:tcW w:w="773" w:type="dxa"/>
            <w:gridSpan w:val="2"/>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低</w:t>
            </w:r>
          </w:p>
        </w:tc>
        <w:tc>
          <w:tcPr>
            <w:tcW w:w="850"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中等</w:t>
            </w:r>
          </w:p>
        </w:tc>
        <w:tc>
          <w:tcPr>
            <w:tcW w:w="756"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572</w:t>
            </w:r>
          </w:p>
        </w:tc>
        <w:tc>
          <w:tcPr>
            <w:tcW w:w="851"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200</w:t>
            </w:r>
          </w:p>
        </w:tc>
        <w:tc>
          <w:tcPr>
            <w:tcW w:w="70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51"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vAlign w:val="center"/>
          </w:tcPr>
          <w:p w:rsidR="009F60C1" w:rsidRPr="002163F2" w:rsidRDefault="009F60C1" w:rsidP="002163F2">
            <w:pPr>
              <w:adjustRightInd w:val="0"/>
              <w:snapToGrid w:val="0"/>
              <w:jc w:val="center"/>
              <w:rPr>
                <w:rFonts w:eastAsia="仿宋"/>
                <w:color w:val="000000"/>
                <w:kern w:val="0"/>
                <w:sz w:val="16"/>
                <w:szCs w:val="16"/>
              </w:rPr>
            </w:pPr>
          </w:p>
        </w:tc>
      </w:tr>
      <w:tr w:rsidR="009F60C1" w:rsidRPr="002163F2" w:rsidTr="002163F2">
        <w:trPr>
          <w:trHeight w:val="642"/>
          <w:jc w:val="center"/>
        </w:trPr>
        <w:tc>
          <w:tcPr>
            <w:tcW w:w="43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31</w:t>
            </w:r>
          </w:p>
        </w:tc>
        <w:tc>
          <w:tcPr>
            <w:tcW w:w="2131" w:type="dxa"/>
            <w:vAlign w:val="center"/>
          </w:tcPr>
          <w:p w:rsidR="009F60C1" w:rsidRPr="002163F2" w:rsidRDefault="009F60C1" w:rsidP="002163F2">
            <w:pPr>
              <w:adjustRightInd w:val="0"/>
              <w:snapToGrid w:val="0"/>
              <w:jc w:val="left"/>
              <w:rPr>
                <w:rFonts w:eastAsia="仿宋"/>
                <w:color w:val="000000"/>
                <w:kern w:val="0"/>
                <w:sz w:val="22"/>
              </w:rPr>
            </w:pPr>
            <w:r w:rsidRPr="002163F2">
              <w:rPr>
                <w:rFonts w:eastAsia="仿宋"/>
                <w:color w:val="000000"/>
                <w:kern w:val="0"/>
                <w:sz w:val="22"/>
              </w:rPr>
              <w:t>茶陵县人民煤矿</w:t>
            </w:r>
          </w:p>
        </w:tc>
        <w:tc>
          <w:tcPr>
            <w:tcW w:w="1701" w:type="dxa"/>
            <w:vAlign w:val="center"/>
          </w:tcPr>
          <w:p w:rsidR="009F60C1" w:rsidRPr="002163F2" w:rsidRDefault="009F60C1" w:rsidP="002163F2">
            <w:pPr>
              <w:adjustRightInd w:val="0"/>
              <w:snapToGrid w:val="0"/>
              <w:jc w:val="center"/>
              <w:rPr>
                <w:rFonts w:eastAsia="仿宋"/>
                <w:color w:val="000000"/>
                <w:kern w:val="0"/>
                <w:sz w:val="15"/>
                <w:szCs w:val="15"/>
              </w:rPr>
            </w:pPr>
            <w:r w:rsidRPr="002163F2">
              <w:rPr>
                <w:rFonts w:eastAsia="仿宋"/>
                <w:color w:val="000000"/>
                <w:kern w:val="0"/>
                <w:sz w:val="15"/>
                <w:szCs w:val="15"/>
              </w:rPr>
              <w:t>湘</w:t>
            </w:r>
            <w:r w:rsidRPr="002163F2">
              <w:rPr>
                <w:rFonts w:eastAsia="仿宋"/>
                <w:color w:val="000000"/>
                <w:kern w:val="0"/>
                <w:sz w:val="15"/>
                <w:szCs w:val="15"/>
              </w:rPr>
              <w:t>MK</w:t>
            </w:r>
            <w:proofErr w:type="gramStart"/>
            <w:r w:rsidRPr="002163F2">
              <w:rPr>
                <w:rFonts w:eastAsia="仿宋"/>
                <w:color w:val="000000"/>
                <w:kern w:val="0"/>
                <w:sz w:val="15"/>
                <w:szCs w:val="15"/>
              </w:rPr>
              <w:t>安许证</w:t>
            </w:r>
            <w:proofErr w:type="gramEnd"/>
            <w:r w:rsidRPr="002163F2">
              <w:rPr>
                <w:rFonts w:eastAsia="仿宋"/>
                <w:color w:val="000000"/>
                <w:kern w:val="0"/>
                <w:sz w:val="15"/>
                <w:szCs w:val="15"/>
              </w:rPr>
              <w:t>字</w:t>
            </w:r>
            <w:r w:rsidRPr="002163F2">
              <w:rPr>
                <w:rFonts w:eastAsia="仿宋"/>
                <w:color w:val="000000"/>
                <w:kern w:val="0"/>
                <w:sz w:val="15"/>
                <w:szCs w:val="15"/>
              </w:rPr>
              <w:t>[201</w:t>
            </w:r>
            <w:r w:rsidRPr="002163F2">
              <w:rPr>
                <w:rFonts w:eastAsia="仿宋"/>
                <w:kern w:val="0"/>
                <w:sz w:val="15"/>
                <w:szCs w:val="15"/>
              </w:rPr>
              <w:t>7]0095</w:t>
            </w:r>
          </w:p>
        </w:tc>
        <w:tc>
          <w:tcPr>
            <w:tcW w:w="2677" w:type="dxa"/>
            <w:vAlign w:val="center"/>
          </w:tcPr>
          <w:p w:rsidR="009F60C1" w:rsidRPr="002163F2" w:rsidRDefault="009F60C1" w:rsidP="002163F2">
            <w:pPr>
              <w:adjustRightInd w:val="0"/>
              <w:snapToGrid w:val="0"/>
              <w:jc w:val="left"/>
              <w:rPr>
                <w:rFonts w:eastAsia="仿宋"/>
                <w:color w:val="000000"/>
                <w:kern w:val="0"/>
                <w:sz w:val="18"/>
              </w:rPr>
            </w:pPr>
            <w:r w:rsidRPr="002163F2">
              <w:rPr>
                <w:rFonts w:eastAsia="仿宋"/>
                <w:color w:val="000000"/>
                <w:kern w:val="0"/>
                <w:sz w:val="18"/>
              </w:rPr>
              <w:t>C4300002011041120111700</w:t>
            </w:r>
          </w:p>
        </w:tc>
        <w:tc>
          <w:tcPr>
            <w:tcW w:w="713"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株洲</w:t>
            </w:r>
          </w:p>
        </w:tc>
        <w:tc>
          <w:tcPr>
            <w:tcW w:w="718"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9</w:t>
            </w:r>
          </w:p>
        </w:tc>
        <w:tc>
          <w:tcPr>
            <w:tcW w:w="718"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15</w:t>
            </w:r>
          </w:p>
        </w:tc>
        <w:tc>
          <w:tcPr>
            <w:tcW w:w="1646"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2021.12</w:t>
            </w:r>
          </w:p>
        </w:tc>
        <w:tc>
          <w:tcPr>
            <w:tcW w:w="773" w:type="dxa"/>
            <w:gridSpan w:val="2"/>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低</w:t>
            </w:r>
          </w:p>
        </w:tc>
        <w:tc>
          <w:tcPr>
            <w:tcW w:w="850"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中等</w:t>
            </w:r>
          </w:p>
        </w:tc>
        <w:tc>
          <w:tcPr>
            <w:tcW w:w="75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370</w:t>
            </w:r>
          </w:p>
        </w:tc>
        <w:tc>
          <w:tcPr>
            <w:tcW w:w="851" w:type="dxa"/>
            <w:vAlign w:val="center"/>
          </w:tcPr>
          <w:p w:rsidR="009F60C1" w:rsidRPr="002163F2" w:rsidRDefault="009F60C1" w:rsidP="002163F2">
            <w:pPr>
              <w:adjustRightInd w:val="0"/>
              <w:snapToGrid w:val="0"/>
              <w:jc w:val="center"/>
              <w:rPr>
                <w:rFonts w:eastAsia="仿宋"/>
                <w:kern w:val="0"/>
                <w:sz w:val="22"/>
              </w:rPr>
            </w:pPr>
            <w:r w:rsidRPr="002163F2">
              <w:rPr>
                <w:rFonts w:eastAsia="仿宋"/>
                <w:kern w:val="0"/>
                <w:sz w:val="22"/>
              </w:rPr>
              <w:t>266</w:t>
            </w:r>
          </w:p>
        </w:tc>
        <w:tc>
          <w:tcPr>
            <w:tcW w:w="70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51"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noWrap/>
            <w:vAlign w:val="center"/>
          </w:tcPr>
          <w:p w:rsidR="009F60C1" w:rsidRPr="002163F2" w:rsidRDefault="009F60C1" w:rsidP="002163F2">
            <w:pPr>
              <w:adjustRightInd w:val="0"/>
              <w:snapToGrid w:val="0"/>
              <w:jc w:val="left"/>
              <w:rPr>
                <w:rFonts w:eastAsia="仿宋"/>
                <w:color w:val="000000"/>
                <w:kern w:val="0"/>
                <w:sz w:val="16"/>
                <w:szCs w:val="16"/>
              </w:rPr>
            </w:pPr>
          </w:p>
        </w:tc>
      </w:tr>
      <w:tr w:rsidR="009F60C1" w:rsidRPr="002163F2" w:rsidTr="002163F2">
        <w:trPr>
          <w:trHeight w:val="642"/>
          <w:jc w:val="center"/>
        </w:trPr>
        <w:tc>
          <w:tcPr>
            <w:tcW w:w="43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32</w:t>
            </w:r>
          </w:p>
        </w:tc>
        <w:tc>
          <w:tcPr>
            <w:tcW w:w="2131" w:type="dxa"/>
            <w:vAlign w:val="center"/>
          </w:tcPr>
          <w:p w:rsidR="009F60C1" w:rsidRPr="002163F2" w:rsidRDefault="009F60C1" w:rsidP="002163F2">
            <w:pPr>
              <w:adjustRightInd w:val="0"/>
              <w:snapToGrid w:val="0"/>
              <w:jc w:val="left"/>
              <w:rPr>
                <w:rFonts w:eastAsia="仿宋"/>
                <w:color w:val="000000"/>
                <w:kern w:val="0"/>
                <w:sz w:val="22"/>
              </w:rPr>
            </w:pPr>
            <w:r w:rsidRPr="002163F2">
              <w:rPr>
                <w:rFonts w:eastAsia="仿宋"/>
                <w:color w:val="000000"/>
                <w:kern w:val="0"/>
                <w:sz w:val="22"/>
              </w:rPr>
              <w:t>资兴市</w:t>
            </w:r>
            <w:proofErr w:type="gramStart"/>
            <w:r w:rsidRPr="002163F2">
              <w:rPr>
                <w:rFonts w:eastAsia="仿宋"/>
                <w:color w:val="000000"/>
                <w:kern w:val="0"/>
                <w:sz w:val="22"/>
              </w:rPr>
              <w:t>碑记乡</w:t>
            </w:r>
            <w:proofErr w:type="gramEnd"/>
            <w:r w:rsidRPr="002163F2">
              <w:rPr>
                <w:rFonts w:eastAsia="仿宋"/>
                <w:color w:val="000000"/>
                <w:kern w:val="0"/>
                <w:sz w:val="22"/>
              </w:rPr>
              <w:t>石拱煤矿</w:t>
            </w:r>
          </w:p>
        </w:tc>
        <w:tc>
          <w:tcPr>
            <w:tcW w:w="1701" w:type="dxa"/>
            <w:vAlign w:val="center"/>
          </w:tcPr>
          <w:p w:rsidR="009F60C1" w:rsidRPr="002163F2" w:rsidRDefault="009F60C1" w:rsidP="002163F2">
            <w:pPr>
              <w:adjustRightInd w:val="0"/>
              <w:snapToGrid w:val="0"/>
              <w:jc w:val="center"/>
              <w:rPr>
                <w:rFonts w:eastAsia="仿宋"/>
                <w:color w:val="000000"/>
                <w:kern w:val="0"/>
                <w:sz w:val="15"/>
                <w:szCs w:val="15"/>
              </w:rPr>
            </w:pPr>
            <w:r w:rsidRPr="002163F2">
              <w:rPr>
                <w:rFonts w:eastAsia="仿宋"/>
                <w:color w:val="000000"/>
                <w:kern w:val="0"/>
                <w:sz w:val="15"/>
                <w:szCs w:val="15"/>
              </w:rPr>
              <w:t>（湘）</w:t>
            </w:r>
            <w:r w:rsidRPr="002163F2">
              <w:rPr>
                <w:rFonts w:eastAsia="仿宋"/>
                <w:color w:val="000000"/>
                <w:kern w:val="0"/>
                <w:sz w:val="15"/>
                <w:szCs w:val="15"/>
              </w:rPr>
              <w:t>MK</w:t>
            </w:r>
            <w:proofErr w:type="gramStart"/>
            <w:r w:rsidRPr="002163F2">
              <w:rPr>
                <w:rFonts w:eastAsia="仿宋"/>
                <w:color w:val="000000"/>
                <w:kern w:val="0"/>
                <w:sz w:val="15"/>
                <w:szCs w:val="15"/>
              </w:rPr>
              <w:t>安许证</w:t>
            </w:r>
            <w:proofErr w:type="gramEnd"/>
            <w:r w:rsidRPr="002163F2">
              <w:rPr>
                <w:rFonts w:eastAsia="仿宋"/>
                <w:color w:val="000000"/>
                <w:kern w:val="0"/>
                <w:sz w:val="15"/>
                <w:szCs w:val="15"/>
              </w:rPr>
              <w:t>字</w:t>
            </w:r>
            <w:r w:rsidRPr="002163F2">
              <w:rPr>
                <w:rFonts w:eastAsia="仿宋"/>
                <w:color w:val="000000"/>
                <w:kern w:val="0"/>
                <w:sz w:val="15"/>
                <w:szCs w:val="15"/>
              </w:rPr>
              <w:br/>
            </w:r>
            <w:r w:rsidRPr="002163F2">
              <w:rPr>
                <w:rFonts w:eastAsia="仿宋"/>
                <w:color w:val="000000"/>
                <w:kern w:val="0"/>
                <w:sz w:val="15"/>
                <w:szCs w:val="15"/>
              </w:rPr>
              <w:t>〔</w:t>
            </w:r>
            <w:r w:rsidRPr="002163F2">
              <w:rPr>
                <w:rFonts w:eastAsia="仿宋"/>
                <w:color w:val="000000"/>
                <w:kern w:val="0"/>
                <w:sz w:val="15"/>
                <w:szCs w:val="15"/>
              </w:rPr>
              <w:t>2016</w:t>
            </w:r>
            <w:r w:rsidRPr="002163F2">
              <w:rPr>
                <w:rFonts w:eastAsia="仿宋"/>
                <w:color w:val="000000"/>
                <w:kern w:val="0"/>
                <w:sz w:val="15"/>
                <w:szCs w:val="15"/>
              </w:rPr>
              <w:t>〕</w:t>
            </w:r>
            <w:r w:rsidRPr="002163F2">
              <w:rPr>
                <w:rFonts w:eastAsia="仿宋"/>
                <w:color w:val="000000"/>
                <w:kern w:val="0"/>
                <w:sz w:val="15"/>
                <w:szCs w:val="15"/>
              </w:rPr>
              <w:t>488G1Y2TC</w:t>
            </w:r>
          </w:p>
        </w:tc>
        <w:tc>
          <w:tcPr>
            <w:tcW w:w="2677" w:type="dxa"/>
            <w:vAlign w:val="center"/>
          </w:tcPr>
          <w:p w:rsidR="009F60C1" w:rsidRPr="002163F2" w:rsidRDefault="009F60C1" w:rsidP="002163F2">
            <w:pPr>
              <w:adjustRightInd w:val="0"/>
              <w:snapToGrid w:val="0"/>
              <w:jc w:val="left"/>
              <w:rPr>
                <w:rFonts w:eastAsia="仿宋"/>
                <w:color w:val="000000"/>
                <w:kern w:val="0"/>
                <w:sz w:val="18"/>
              </w:rPr>
            </w:pPr>
            <w:r w:rsidRPr="002163F2">
              <w:rPr>
                <w:rFonts w:eastAsia="仿宋"/>
                <w:color w:val="000000"/>
                <w:kern w:val="0"/>
                <w:sz w:val="18"/>
              </w:rPr>
              <w:t>C4300002009101120040352</w:t>
            </w:r>
          </w:p>
        </w:tc>
        <w:tc>
          <w:tcPr>
            <w:tcW w:w="713"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郴州</w:t>
            </w:r>
          </w:p>
        </w:tc>
        <w:tc>
          <w:tcPr>
            <w:tcW w:w="718"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6</w:t>
            </w:r>
          </w:p>
        </w:tc>
        <w:tc>
          <w:tcPr>
            <w:tcW w:w="71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30</w:t>
            </w:r>
          </w:p>
        </w:tc>
        <w:tc>
          <w:tcPr>
            <w:tcW w:w="164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2021.12</w:t>
            </w:r>
          </w:p>
        </w:tc>
        <w:tc>
          <w:tcPr>
            <w:tcW w:w="773" w:type="dxa"/>
            <w:gridSpan w:val="2"/>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低</w:t>
            </w:r>
          </w:p>
        </w:tc>
        <w:tc>
          <w:tcPr>
            <w:tcW w:w="850"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简单</w:t>
            </w:r>
          </w:p>
        </w:tc>
        <w:tc>
          <w:tcPr>
            <w:tcW w:w="75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207</w:t>
            </w:r>
          </w:p>
        </w:tc>
        <w:tc>
          <w:tcPr>
            <w:tcW w:w="851"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80</w:t>
            </w:r>
          </w:p>
        </w:tc>
        <w:tc>
          <w:tcPr>
            <w:tcW w:w="708"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851"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noWrap/>
            <w:vAlign w:val="center"/>
          </w:tcPr>
          <w:p w:rsidR="009F60C1" w:rsidRPr="002163F2" w:rsidRDefault="009F60C1" w:rsidP="002163F2">
            <w:pPr>
              <w:adjustRightInd w:val="0"/>
              <w:snapToGrid w:val="0"/>
              <w:jc w:val="center"/>
              <w:rPr>
                <w:rFonts w:eastAsia="仿宋"/>
                <w:color w:val="000000"/>
                <w:kern w:val="0"/>
                <w:sz w:val="16"/>
                <w:szCs w:val="16"/>
              </w:rPr>
            </w:pPr>
          </w:p>
        </w:tc>
      </w:tr>
      <w:tr w:rsidR="009F60C1" w:rsidRPr="002163F2" w:rsidTr="002163F2">
        <w:trPr>
          <w:trHeight w:val="642"/>
          <w:jc w:val="center"/>
        </w:trPr>
        <w:tc>
          <w:tcPr>
            <w:tcW w:w="43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33</w:t>
            </w:r>
          </w:p>
        </w:tc>
        <w:tc>
          <w:tcPr>
            <w:tcW w:w="2131" w:type="dxa"/>
            <w:vAlign w:val="center"/>
          </w:tcPr>
          <w:p w:rsidR="009F60C1" w:rsidRPr="002163F2" w:rsidRDefault="009F60C1" w:rsidP="002163F2">
            <w:pPr>
              <w:adjustRightInd w:val="0"/>
              <w:snapToGrid w:val="0"/>
              <w:jc w:val="left"/>
              <w:rPr>
                <w:rFonts w:eastAsia="仿宋"/>
                <w:color w:val="000000"/>
                <w:kern w:val="0"/>
                <w:sz w:val="22"/>
              </w:rPr>
            </w:pPr>
            <w:r w:rsidRPr="002163F2">
              <w:rPr>
                <w:rFonts w:eastAsia="仿宋"/>
                <w:color w:val="000000"/>
                <w:kern w:val="0"/>
                <w:sz w:val="22"/>
              </w:rPr>
              <w:t>南方石墨</w:t>
            </w:r>
            <w:proofErr w:type="gramStart"/>
            <w:r w:rsidRPr="002163F2">
              <w:rPr>
                <w:rFonts w:eastAsia="仿宋"/>
                <w:color w:val="000000"/>
                <w:kern w:val="0"/>
                <w:sz w:val="22"/>
              </w:rPr>
              <w:t>有限公司煤五矿</w:t>
            </w:r>
            <w:proofErr w:type="gramEnd"/>
          </w:p>
        </w:tc>
        <w:tc>
          <w:tcPr>
            <w:tcW w:w="1701" w:type="dxa"/>
            <w:vAlign w:val="center"/>
          </w:tcPr>
          <w:p w:rsidR="009F60C1" w:rsidRPr="002163F2" w:rsidRDefault="009F60C1" w:rsidP="002163F2">
            <w:pPr>
              <w:adjustRightInd w:val="0"/>
              <w:snapToGrid w:val="0"/>
              <w:jc w:val="center"/>
              <w:rPr>
                <w:rFonts w:eastAsia="仿宋"/>
                <w:color w:val="000000"/>
                <w:kern w:val="0"/>
                <w:sz w:val="15"/>
                <w:szCs w:val="15"/>
              </w:rPr>
            </w:pPr>
            <w:r w:rsidRPr="002163F2">
              <w:rPr>
                <w:rFonts w:eastAsia="仿宋"/>
                <w:color w:val="000000"/>
                <w:kern w:val="0"/>
                <w:sz w:val="15"/>
                <w:szCs w:val="15"/>
              </w:rPr>
              <w:t>（湘）</w:t>
            </w:r>
            <w:r w:rsidRPr="002163F2">
              <w:rPr>
                <w:rFonts w:eastAsia="仿宋"/>
                <w:color w:val="000000"/>
                <w:kern w:val="0"/>
                <w:sz w:val="15"/>
                <w:szCs w:val="15"/>
              </w:rPr>
              <w:t>MK</w:t>
            </w:r>
            <w:proofErr w:type="gramStart"/>
            <w:r w:rsidRPr="002163F2">
              <w:rPr>
                <w:rFonts w:eastAsia="仿宋"/>
                <w:color w:val="000000"/>
                <w:kern w:val="0"/>
                <w:sz w:val="15"/>
                <w:szCs w:val="15"/>
              </w:rPr>
              <w:t>安许证</w:t>
            </w:r>
            <w:proofErr w:type="gramEnd"/>
            <w:r w:rsidRPr="002163F2">
              <w:rPr>
                <w:rFonts w:eastAsia="仿宋"/>
                <w:color w:val="000000"/>
                <w:kern w:val="0"/>
                <w:sz w:val="15"/>
                <w:szCs w:val="15"/>
              </w:rPr>
              <w:t>字</w:t>
            </w:r>
            <w:r w:rsidRPr="002163F2">
              <w:rPr>
                <w:rFonts w:eastAsia="仿宋"/>
                <w:color w:val="000000"/>
                <w:kern w:val="0"/>
                <w:sz w:val="15"/>
                <w:szCs w:val="15"/>
              </w:rPr>
              <w:br/>
            </w:r>
            <w:r w:rsidRPr="002163F2">
              <w:rPr>
                <w:rFonts w:eastAsia="仿宋"/>
                <w:color w:val="000000"/>
                <w:kern w:val="0"/>
                <w:sz w:val="15"/>
                <w:szCs w:val="15"/>
              </w:rPr>
              <w:t>〔</w:t>
            </w:r>
            <w:r w:rsidRPr="002163F2">
              <w:rPr>
                <w:rFonts w:eastAsia="仿宋"/>
                <w:color w:val="000000"/>
                <w:kern w:val="0"/>
                <w:sz w:val="15"/>
                <w:szCs w:val="15"/>
              </w:rPr>
              <w:t>2015</w:t>
            </w:r>
            <w:r w:rsidRPr="002163F2">
              <w:rPr>
                <w:rFonts w:eastAsia="仿宋"/>
                <w:color w:val="000000"/>
                <w:kern w:val="0"/>
                <w:sz w:val="15"/>
                <w:szCs w:val="15"/>
              </w:rPr>
              <w:t>〕</w:t>
            </w:r>
            <w:r w:rsidRPr="002163F2">
              <w:rPr>
                <w:rFonts w:eastAsia="仿宋"/>
                <w:color w:val="000000"/>
                <w:kern w:val="0"/>
                <w:sz w:val="15"/>
                <w:szCs w:val="15"/>
              </w:rPr>
              <w:t>1447G1</w:t>
            </w:r>
          </w:p>
        </w:tc>
        <w:tc>
          <w:tcPr>
            <w:tcW w:w="2677" w:type="dxa"/>
            <w:vAlign w:val="center"/>
          </w:tcPr>
          <w:p w:rsidR="009F60C1" w:rsidRPr="002163F2" w:rsidRDefault="009F60C1" w:rsidP="002163F2">
            <w:pPr>
              <w:adjustRightInd w:val="0"/>
              <w:snapToGrid w:val="0"/>
              <w:jc w:val="left"/>
              <w:rPr>
                <w:rFonts w:eastAsia="仿宋"/>
                <w:color w:val="000000"/>
                <w:kern w:val="0"/>
                <w:sz w:val="18"/>
              </w:rPr>
            </w:pPr>
            <w:r w:rsidRPr="002163F2">
              <w:rPr>
                <w:rFonts w:eastAsia="仿宋"/>
                <w:color w:val="000000"/>
                <w:kern w:val="0"/>
                <w:sz w:val="18"/>
              </w:rPr>
              <w:t>C4300002010051120066455</w:t>
            </w:r>
          </w:p>
        </w:tc>
        <w:tc>
          <w:tcPr>
            <w:tcW w:w="713"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郴州</w:t>
            </w:r>
          </w:p>
        </w:tc>
        <w:tc>
          <w:tcPr>
            <w:tcW w:w="718"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6</w:t>
            </w:r>
          </w:p>
        </w:tc>
        <w:tc>
          <w:tcPr>
            <w:tcW w:w="71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15</w:t>
            </w:r>
          </w:p>
        </w:tc>
        <w:tc>
          <w:tcPr>
            <w:tcW w:w="164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2021.12</w:t>
            </w:r>
          </w:p>
        </w:tc>
        <w:tc>
          <w:tcPr>
            <w:tcW w:w="773" w:type="dxa"/>
            <w:gridSpan w:val="2"/>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低</w:t>
            </w:r>
          </w:p>
        </w:tc>
        <w:tc>
          <w:tcPr>
            <w:tcW w:w="850" w:type="dxa"/>
            <w:vAlign w:val="center"/>
          </w:tcPr>
          <w:p w:rsidR="009F60C1" w:rsidRPr="002163F2" w:rsidRDefault="009F60C1" w:rsidP="002163F2">
            <w:pPr>
              <w:adjustRightInd w:val="0"/>
              <w:snapToGrid w:val="0"/>
              <w:jc w:val="center"/>
              <w:rPr>
                <w:rFonts w:eastAsia="仿宋"/>
                <w:color w:val="000000"/>
                <w:kern w:val="0"/>
                <w:sz w:val="18"/>
                <w:szCs w:val="18"/>
              </w:rPr>
            </w:pPr>
            <w:r w:rsidRPr="002163F2">
              <w:rPr>
                <w:rFonts w:eastAsia="仿宋"/>
                <w:color w:val="000000"/>
                <w:kern w:val="0"/>
                <w:sz w:val="18"/>
                <w:szCs w:val="18"/>
              </w:rPr>
              <w:t>中等～复杂</w:t>
            </w:r>
          </w:p>
        </w:tc>
        <w:tc>
          <w:tcPr>
            <w:tcW w:w="75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370</w:t>
            </w:r>
          </w:p>
        </w:tc>
        <w:tc>
          <w:tcPr>
            <w:tcW w:w="851"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149</w:t>
            </w:r>
          </w:p>
        </w:tc>
        <w:tc>
          <w:tcPr>
            <w:tcW w:w="708"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51"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noWrap/>
            <w:vAlign w:val="center"/>
          </w:tcPr>
          <w:p w:rsidR="009F60C1" w:rsidRPr="002163F2" w:rsidRDefault="009F60C1" w:rsidP="002163F2">
            <w:pPr>
              <w:adjustRightInd w:val="0"/>
              <w:snapToGrid w:val="0"/>
              <w:jc w:val="center"/>
              <w:rPr>
                <w:rFonts w:eastAsia="仿宋"/>
                <w:color w:val="000000"/>
                <w:kern w:val="0"/>
                <w:sz w:val="16"/>
                <w:szCs w:val="16"/>
              </w:rPr>
            </w:pPr>
          </w:p>
        </w:tc>
      </w:tr>
      <w:tr w:rsidR="009F60C1" w:rsidRPr="002163F2" w:rsidTr="002163F2">
        <w:trPr>
          <w:trHeight w:val="642"/>
          <w:jc w:val="center"/>
        </w:trPr>
        <w:tc>
          <w:tcPr>
            <w:tcW w:w="43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lastRenderedPageBreak/>
              <w:t>34</w:t>
            </w:r>
          </w:p>
        </w:tc>
        <w:tc>
          <w:tcPr>
            <w:tcW w:w="2131" w:type="dxa"/>
            <w:vAlign w:val="center"/>
          </w:tcPr>
          <w:p w:rsidR="009F60C1" w:rsidRPr="002163F2" w:rsidRDefault="009F60C1" w:rsidP="002163F2">
            <w:pPr>
              <w:adjustRightInd w:val="0"/>
              <w:snapToGrid w:val="0"/>
              <w:jc w:val="left"/>
              <w:rPr>
                <w:rFonts w:eastAsia="仿宋"/>
                <w:color w:val="000000"/>
                <w:kern w:val="0"/>
                <w:sz w:val="22"/>
              </w:rPr>
            </w:pPr>
            <w:r w:rsidRPr="002163F2">
              <w:rPr>
                <w:rFonts w:eastAsia="仿宋"/>
                <w:color w:val="000000"/>
                <w:kern w:val="0"/>
                <w:sz w:val="22"/>
              </w:rPr>
              <w:t>南方石墨</w:t>
            </w:r>
            <w:proofErr w:type="gramStart"/>
            <w:r w:rsidRPr="002163F2">
              <w:rPr>
                <w:rFonts w:eastAsia="仿宋"/>
                <w:color w:val="000000"/>
                <w:kern w:val="0"/>
                <w:sz w:val="22"/>
              </w:rPr>
              <w:t>有限公司煤十矿</w:t>
            </w:r>
            <w:proofErr w:type="gramEnd"/>
          </w:p>
        </w:tc>
        <w:tc>
          <w:tcPr>
            <w:tcW w:w="1701" w:type="dxa"/>
            <w:vAlign w:val="center"/>
          </w:tcPr>
          <w:p w:rsidR="009F60C1" w:rsidRPr="002163F2" w:rsidRDefault="009F60C1" w:rsidP="002163F2">
            <w:pPr>
              <w:adjustRightInd w:val="0"/>
              <w:snapToGrid w:val="0"/>
              <w:jc w:val="center"/>
              <w:rPr>
                <w:rFonts w:eastAsia="仿宋"/>
                <w:color w:val="000000"/>
                <w:kern w:val="0"/>
                <w:sz w:val="15"/>
                <w:szCs w:val="15"/>
              </w:rPr>
            </w:pPr>
            <w:r w:rsidRPr="002163F2">
              <w:rPr>
                <w:rFonts w:eastAsia="仿宋"/>
                <w:color w:val="000000"/>
                <w:kern w:val="0"/>
                <w:sz w:val="15"/>
                <w:szCs w:val="15"/>
              </w:rPr>
              <w:t>（湘）</w:t>
            </w:r>
            <w:r w:rsidRPr="002163F2">
              <w:rPr>
                <w:rFonts w:eastAsia="仿宋"/>
                <w:color w:val="000000"/>
                <w:kern w:val="0"/>
                <w:sz w:val="15"/>
                <w:szCs w:val="15"/>
              </w:rPr>
              <w:t>MK</w:t>
            </w:r>
            <w:proofErr w:type="gramStart"/>
            <w:r w:rsidRPr="002163F2">
              <w:rPr>
                <w:rFonts w:eastAsia="仿宋"/>
                <w:color w:val="000000"/>
                <w:kern w:val="0"/>
                <w:sz w:val="15"/>
                <w:szCs w:val="15"/>
              </w:rPr>
              <w:t>安许证</w:t>
            </w:r>
            <w:proofErr w:type="gramEnd"/>
            <w:r w:rsidRPr="002163F2">
              <w:rPr>
                <w:rFonts w:eastAsia="仿宋"/>
                <w:color w:val="000000"/>
                <w:kern w:val="0"/>
                <w:sz w:val="15"/>
                <w:szCs w:val="15"/>
              </w:rPr>
              <w:t>字</w:t>
            </w:r>
            <w:r w:rsidRPr="002163F2">
              <w:rPr>
                <w:rFonts w:eastAsia="仿宋"/>
                <w:color w:val="000000"/>
                <w:kern w:val="0"/>
                <w:sz w:val="15"/>
                <w:szCs w:val="15"/>
              </w:rPr>
              <w:br/>
            </w:r>
            <w:r w:rsidRPr="002163F2">
              <w:rPr>
                <w:rFonts w:eastAsia="仿宋"/>
                <w:color w:val="000000"/>
                <w:kern w:val="0"/>
                <w:sz w:val="15"/>
                <w:szCs w:val="15"/>
              </w:rPr>
              <w:t>〔</w:t>
            </w:r>
            <w:r w:rsidRPr="002163F2">
              <w:rPr>
                <w:rFonts w:eastAsia="仿宋"/>
                <w:color w:val="000000"/>
                <w:kern w:val="0"/>
                <w:sz w:val="15"/>
                <w:szCs w:val="15"/>
              </w:rPr>
              <w:t>2005</w:t>
            </w:r>
            <w:r w:rsidRPr="002163F2">
              <w:rPr>
                <w:rFonts w:eastAsia="仿宋"/>
                <w:color w:val="000000"/>
                <w:kern w:val="0"/>
                <w:sz w:val="15"/>
                <w:szCs w:val="15"/>
              </w:rPr>
              <w:t>〕</w:t>
            </w:r>
            <w:r w:rsidRPr="002163F2">
              <w:rPr>
                <w:rFonts w:eastAsia="仿宋"/>
                <w:color w:val="000000"/>
                <w:kern w:val="0"/>
                <w:sz w:val="15"/>
                <w:szCs w:val="15"/>
              </w:rPr>
              <w:t>1464</w:t>
            </w:r>
            <w:r w:rsidRPr="002163F2">
              <w:rPr>
                <w:rFonts w:eastAsia="仿宋"/>
                <w:color w:val="000000"/>
                <w:kern w:val="0"/>
                <w:sz w:val="15"/>
                <w:szCs w:val="15"/>
              </w:rPr>
              <w:t>号</w:t>
            </w:r>
          </w:p>
        </w:tc>
        <w:tc>
          <w:tcPr>
            <w:tcW w:w="2677" w:type="dxa"/>
            <w:vAlign w:val="center"/>
          </w:tcPr>
          <w:p w:rsidR="009F60C1" w:rsidRPr="002163F2" w:rsidRDefault="009F60C1" w:rsidP="002163F2">
            <w:pPr>
              <w:adjustRightInd w:val="0"/>
              <w:snapToGrid w:val="0"/>
              <w:jc w:val="left"/>
              <w:rPr>
                <w:rFonts w:eastAsia="仿宋"/>
                <w:color w:val="000000"/>
                <w:kern w:val="0"/>
                <w:sz w:val="18"/>
              </w:rPr>
            </w:pPr>
            <w:r w:rsidRPr="002163F2">
              <w:rPr>
                <w:rFonts w:eastAsia="仿宋"/>
                <w:color w:val="000000"/>
                <w:kern w:val="0"/>
                <w:sz w:val="18"/>
              </w:rPr>
              <w:t>C4300002011111130120082</w:t>
            </w:r>
          </w:p>
        </w:tc>
        <w:tc>
          <w:tcPr>
            <w:tcW w:w="713"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郴州</w:t>
            </w:r>
          </w:p>
        </w:tc>
        <w:tc>
          <w:tcPr>
            <w:tcW w:w="718"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6</w:t>
            </w:r>
          </w:p>
        </w:tc>
        <w:tc>
          <w:tcPr>
            <w:tcW w:w="71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15</w:t>
            </w:r>
          </w:p>
        </w:tc>
        <w:tc>
          <w:tcPr>
            <w:tcW w:w="164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2021.12</w:t>
            </w:r>
          </w:p>
        </w:tc>
        <w:tc>
          <w:tcPr>
            <w:tcW w:w="773" w:type="dxa"/>
            <w:gridSpan w:val="2"/>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低</w:t>
            </w:r>
          </w:p>
        </w:tc>
        <w:tc>
          <w:tcPr>
            <w:tcW w:w="850"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复杂</w:t>
            </w:r>
          </w:p>
        </w:tc>
        <w:tc>
          <w:tcPr>
            <w:tcW w:w="75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525</w:t>
            </w:r>
          </w:p>
        </w:tc>
        <w:tc>
          <w:tcPr>
            <w:tcW w:w="851"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181</w:t>
            </w:r>
          </w:p>
        </w:tc>
        <w:tc>
          <w:tcPr>
            <w:tcW w:w="708"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51"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noWrap/>
            <w:vAlign w:val="center"/>
          </w:tcPr>
          <w:p w:rsidR="009F60C1" w:rsidRPr="002163F2" w:rsidRDefault="009F60C1" w:rsidP="002163F2">
            <w:pPr>
              <w:adjustRightInd w:val="0"/>
              <w:snapToGrid w:val="0"/>
              <w:jc w:val="center"/>
              <w:rPr>
                <w:rFonts w:eastAsia="仿宋"/>
                <w:color w:val="000000"/>
                <w:kern w:val="0"/>
                <w:sz w:val="16"/>
                <w:szCs w:val="16"/>
              </w:rPr>
            </w:pPr>
          </w:p>
        </w:tc>
      </w:tr>
      <w:tr w:rsidR="009F60C1" w:rsidRPr="002163F2" w:rsidTr="002163F2">
        <w:trPr>
          <w:trHeight w:val="642"/>
          <w:jc w:val="center"/>
        </w:trPr>
        <w:tc>
          <w:tcPr>
            <w:tcW w:w="43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35</w:t>
            </w:r>
          </w:p>
        </w:tc>
        <w:tc>
          <w:tcPr>
            <w:tcW w:w="2131" w:type="dxa"/>
            <w:vAlign w:val="center"/>
          </w:tcPr>
          <w:p w:rsidR="009F60C1" w:rsidRPr="002163F2" w:rsidRDefault="009F60C1" w:rsidP="002163F2">
            <w:pPr>
              <w:adjustRightInd w:val="0"/>
              <w:snapToGrid w:val="0"/>
              <w:jc w:val="left"/>
              <w:rPr>
                <w:rFonts w:eastAsia="仿宋"/>
                <w:color w:val="000000"/>
                <w:kern w:val="0"/>
                <w:sz w:val="20"/>
                <w:szCs w:val="20"/>
              </w:rPr>
            </w:pPr>
            <w:r w:rsidRPr="002163F2">
              <w:rPr>
                <w:rFonts w:eastAsia="仿宋"/>
                <w:color w:val="000000"/>
                <w:kern w:val="0"/>
                <w:sz w:val="20"/>
                <w:szCs w:val="20"/>
              </w:rPr>
              <w:t>永兴县</w:t>
            </w:r>
            <w:proofErr w:type="gramStart"/>
            <w:r w:rsidRPr="002163F2">
              <w:rPr>
                <w:rFonts w:eastAsia="仿宋"/>
                <w:color w:val="000000"/>
                <w:kern w:val="0"/>
                <w:sz w:val="20"/>
                <w:szCs w:val="20"/>
              </w:rPr>
              <w:t>梓</w:t>
            </w:r>
            <w:proofErr w:type="gramEnd"/>
            <w:r w:rsidRPr="002163F2">
              <w:rPr>
                <w:rFonts w:eastAsia="仿宋"/>
                <w:color w:val="000000"/>
                <w:kern w:val="0"/>
                <w:sz w:val="20"/>
                <w:szCs w:val="20"/>
              </w:rPr>
              <w:t>木煤业有限责任公司</w:t>
            </w:r>
            <w:proofErr w:type="gramStart"/>
            <w:r w:rsidRPr="002163F2">
              <w:rPr>
                <w:rFonts w:eastAsia="仿宋"/>
                <w:color w:val="000000"/>
                <w:kern w:val="0"/>
                <w:sz w:val="20"/>
                <w:szCs w:val="20"/>
              </w:rPr>
              <w:t>梓</w:t>
            </w:r>
            <w:proofErr w:type="gramEnd"/>
            <w:r w:rsidRPr="002163F2">
              <w:rPr>
                <w:rFonts w:eastAsia="仿宋"/>
                <w:color w:val="000000"/>
                <w:kern w:val="0"/>
                <w:sz w:val="20"/>
                <w:szCs w:val="20"/>
              </w:rPr>
              <w:t>木煤矿</w:t>
            </w:r>
          </w:p>
        </w:tc>
        <w:tc>
          <w:tcPr>
            <w:tcW w:w="1701" w:type="dxa"/>
            <w:vAlign w:val="center"/>
          </w:tcPr>
          <w:p w:rsidR="009F60C1" w:rsidRPr="002163F2" w:rsidRDefault="009F60C1" w:rsidP="002163F2">
            <w:pPr>
              <w:adjustRightInd w:val="0"/>
              <w:snapToGrid w:val="0"/>
              <w:jc w:val="center"/>
              <w:rPr>
                <w:rFonts w:eastAsia="仿宋"/>
                <w:color w:val="000000"/>
                <w:kern w:val="0"/>
                <w:sz w:val="15"/>
                <w:szCs w:val="15"/>
              </w:rPr>
            </w:pPr>
            <w:r w:rsidRPr="002163F2">
              <w:rPr>
                <w:rFonts w:eastAsia="仿宋"/>
                <w:color w:val="000000"/>
                <w:kern w:val="0"/>
                <w:sz w:val="15"/>
                <w:szCs w:val="15"/>
              </w:rPr>
              <w:t>（湘）</w:t>
            </w:r>
            <w:r w:rsidRPr="002163F2">
              <w:rPr>
                <w:rFonts w:eastAsia="仿宋"/>
                <w:color w:val="000000"/>
                <w:kern w:val="0"/>
                <w:sz w:val="15"/>
                <w:szCs w:val="15"/>
              </w:rPr>
              <w:t>MK</w:t>
            </w:r>
            <w:proofErr w:type="gramStart"/>
            <w:r w:rsidRPr="002163F2">
              <w:rPr>
                <w:rFonts w:eastAsia="仿宋"/>
                <w:color w:val="000000"/>
                <w:kern w:val="0"/>
                <w:sz w:val="15"/>
                <w:szCs w:val="15"/>
              </w:rPr>
              <w:t>安许证</w:t>
            </w:r>
            <w:proofErr w:type="gramEnd"/>
            <w:r w:rsidRPr="002163F2">
              <w:rPr>
                <w:rFonts w:eastAsia="仿宋"/>
                <w:color w:val="000000"/>
                <w:kern w:val="0"/>
                <w:sz w:val="15"/>
                <w:szCs w:val="15"/>
              </w:rPr>
              <w:t>字</w:t>
            </w:r>
            <w:r w:rsidRPr="002163F2">
              <w:rPr>
                <w:rFonts w:eastAsia="仿宋"/>
                <w:color w:val="000000"/>
                <w:kern w:val="0"/>
                <w:sz w:val="15"/>
                <w:szCs w:val="15"/>
              </w:rPr>
              <w:br/>
            </w:r>
            <w:r w:rsidRPr="002163F2">
              <w:rPr>
                <w:rFonts w:eastAsia="仿宋"/>
                <w:color w:val="000000"/>
                <w:kern w:val="0"/>
                <w:sz w:val="15"/>
                <w:szCs w:val="15"/>
              </w:rPr>
              <w:t>〔</w:t>
            </w:r>
            <w:r w:rsidRPr="002163F2">
              <w:rPr>
                <w:rFonts w:eastAsia="仿宋"/>
                <w:color w:val="000000"/>
                <w:kern w:val="0"/>
                <w:sz w:val="15"/>
                <w:szCs w:val="15"/>
              </w:rPr>
              <w:t>2017</w:t>
            </w:r>
            <w:r w:rsidRPr="002163F2">
              <w:rPr>
                <w:rFonts w:eastAsia="仿宋"/>
                <w:color w:val="000000"/>
                <w:kern w:val="0"/>
                <w:sz w:val="15"/>
                <w:szCs w:val="15"/>
              </w:rPr>
              <w:t>〕</w:t>
            </w:r>
            <w:r w:rsidRPr="002163F2">
              <w:rPr>
                <w:rFonts w:eastAsia="仿宋"/>
                <w:color w:val="000000"/>
                <w:kern w:val="0"/>
                <w:sz w:val="15"/>
                <w:szCs w:val="15"/>
              </w:rPr>
              <w:t>1401G2Y2</w:t>
            </w:r>
          </w:p>
        </w:tc>
        <w:tc>
          <w:tcPr>
            <w:tcW w:w="2677" w:type="dxa"/>
            <w:vAlign w:val="center"/>
          </w:tcPr>
          <w:p w:rsidR="009F60C1" w:rsidRPr="002163F2" w:rsidRDefault="009F60C1" w:rsidP="002163F2">
            <w:pPr>
              <w:adjustRightInd w:val="0"/>
              <w:snapToGrid w:val="0"/>
              <w:jc w:val="left"/>
              <w:rPr>
                <w:rFonts w:eastAsia="仿宋"/>
                <w:color w:val="000000"/>
                <w:kern w:val="0"/>
                <w:sz w:val="18"/>
              </w:rPr>
            </w:pPr>
            <w:r w:rsidRPr="002163F2">
              <w:rPr>
                <w:rFonts w:eastAsia="仿宋"/>
                <w:color w:val="000000"/>
                <w:kern w:val="0"/>
                <w:sz w:val="18"/>
              </w:rPr>
              <w:t>C4300002011051120112578</w:t>
            </w:r>
          </w:p>
        </w:tc>
        <w:tc>
          <w:tcPr>
            <w:tcW w:w="713"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郴州</w:t>
            </w:r>
          </w:p>
        </w:tc>
        <w:tc>
          <w:tcPr>
            <w:tcW w:w="718"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6</w:t>
            </w:r>
          </w:p>
        </w:tc>
        <w:tc>
          <w:tcPr>
            <w:tcW w:w="71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15</w:t>
            </w:r>
          </w:p>
        </w:tc>
        <w:tc>
          <w:tcPr>
            <w:tcW w:w="164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2021.12</w:t>
            </w:r>
          </w:p>
        </w:tc>
        <w:tc>
          <w:tcPr>
            <w:tcW w:w="773" w:type="dxa"/>
            <w:gridSpan w:val="2"/>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低</w:t>
            </w:r>
          </w:p>
        </w:tc>
        <w:tc>
          <w:tcPr>
            <w:tcW w:w="850"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中等</w:t>
            </w:r>
          </w:p>
        </w:tc>
        <w:tc>
          <w:tcPr>
            <w:tcW w:w="75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424</w:t>
            </w:r>
          </w:p>
        </w:tc>
        <w:tc>
          <w:tcPr>
            <w:tcW w:w="851"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234</w:t>
            </w:r>
          </w:p>
        </w:tc>
        <w:tc>
          <w:tcPr>
            <w:tcW w:w="708"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51"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noWrap/>
            <w:vAlign w:val="center"/>
          </w:tcPr>
          <w:p w:rsidR="009F60C1" w:rsidRPr="002163F2" w:rsidRDefault="009F60C1" w:rsidP="002163F2">
            <w:pPr>
              <w:adjustRightInd w:val="0"/>
              <w:snapToGrid w:val="0"/>
              <w:jc w:val="center"/>
              <w:rPr>
                <w:rFonts w:eastAsia="仿宋"/>
                <w:color w:val="000000"/>
                <w:kern w:val="0"/>
                <w:sz w:val="16"/>
                <w:szCs w:val="16"/>
              </w:rPr>
            </w:pPr>
          </w:p>
        </w:tc>
      </w:tr>
      <w:tr w:rsidR="009F60C1" w:rsidRPr="002163F2" w:rsidTr="002163F2">
        <w:trPr>
          <w:trHeight w:val="642"/>
          <w:jc w:val="center"/>
        </w:trPr>
        <w:tc>
          <w:tcPr>
            <w:tcW w:w="43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36</w:t>
            </w:r>
          </w:p>
        </w:tc>
        <w:tc>
          <w:tcPr>
            <w:tcW w:w="2131" w:type="dxa"/>
            <w:vAlign w:val="center"/>
          </w:tcPr>
          <w:p w:rsidR="009F60C1" w:rsidRPr="002163F2" w:rsidRDefault="009F60C1" w:rsidP="002163F2">
            <w:pPr>
              <w:adjustRightInd w:val="0"/>
              <w:snapToGrid w:val="0"/>
              <w:jc w:val="left"/>
              <w:rPr>
                <w:rFonts w:eastAsia="仿宋"/>
                <w:color w:val="000000"/>
                <w:kern w:val="0"/>
                <w:sz w:val="20"/>
                <w:szCs w:val="20"/>
              </w:rPr>
            </w:pPr>
            <w:r w:rsidRPr="002163F2">
              <w:rPr>
                <w:rFonts w:eastAsia="仿宋"/>
                <w:color w:val="000000"/>
                <w:kern w:val="0"/>
                <w:sz w:val="20"/>
                <w:szCs w:val="20"/>
              </w:rPr>
              <w:t>永兴县隆</w:t>
            </w:r>
            <w:proofErr w:type="gramStart"/>
            <w:r w:rsidRPr="002163F2">
              <w:rPr>
                <w:rFonts w:eastAsia="仿宋"/>
                <w:color w:val="000000"/>
                <w:kern w:val="0"/>
                <w:sz w:val="20"/>
                <w:szCs w:val="20"/>
              </w:rPr>
              <w:t>鑫</w:t>
            </w:r>
            <w:proofErr w:type="gramEnd"/>
            <w:r w:rsidRPr="002163F2">
              <w:rPr>
                <w:rFonts w:eastAsia="仿宋"/>
                <w:color w:val="000000"/>
                <w:kern w:val="0"/>
                <w:sz w:val="20"/>
                <w:szCs w:val="20"/>
              </w:rPr>
              <w:t>煤业有限责任公司马家村一矿</w:t>
            </w:r>
          </w:p>
        </w:tc>
        <w:tc>
          <w:tcPr>
            <w:tcW w:w="1701" w:type="dxa"/>
            <w:vAlign w:val="center"/>
          </w:tcPr>
          <w:p w:rsidR="009F60C1" w:rsidRPr="002163F2" w:rsidRDefault="009F60C1" w:rsidP="002163F2">
            <w:pPr>
              <w:adjustRightInd w:val="0"/>
              <w:snapToGrid w:val="0"/>
              <w:jc w:val="center"/>
              <w:rPr>
                <w:rFonts w:eastAsia="仿宋"/>
                <w:color w:val="000000"/>
                <w:kern w:val="0"/>
                <w:sz w:val="15"/>
                <w:szCs w:val="15"/>
              </w:rPr>
            </w:pPr>
            <w:r w:rsidRPr="002163F2">
              <w:rPr>
                <w:rFonts w:eastAsia="仿宋"/>
                <w:color w:val="000000"/>
                <w:kern w:val="0"/>
                <w:sz w:val="15"/>
                <w:szCs w:val="15"/>
              </w:rPr>
              <w:t>（湘）</w:t>
            </w:r>
            <w:r w:rsidRPr="002163F2">
              <w:rPr>
                <w:rFonts w:eastAsia="仿宋"/>
                <w:color w:val="000000"/>
                <w:kern w:val="0"/>
                <w:sz w:val="15"/>
                <w:szCs w:val="15"/>
              </w:rPr>
              <w:t>MK</w:t>
            </w:r>
            <w:proofErr w:type="gramStart"/>
            <w:r w:rsidRPr="002163F2">
              <w:rPr>
                <w:rFonts w:eastAsia="仿宋"/>
                <w:color w:val="000000"/>
                <w:kern w:val="0"/>
                <w:sz w:val="15"/>
                <w:szCs w:val="15"/>
              </w:rPr>
              <w:t>安许证</w:t>
            </w:r>
            <w:proofErr w:type="gramEnd"/>
            <w:r w:rsidRPr="002163F2">
              <w:rPr>
                <w:rFonts w:eastAsia="仿宋"/>
                <w:color w:val="000000"/>
                <w:kern w:val="0"/>
                <w:sz w:val="15"/>
                <w:szCs w:val="15"/>
              </w:rPr>
              <w:t>字</w:t>
            </w:r>
            <w:r w:rsidRPr="002163F2">
              <w:rPr>
                <w:rFonts w:eastAsia="仿宋"/>
                <w:color w:val="000000"/>
                <w:kern w:val="0"/>
                <w:sz w:val="15"/>
                <w:szCs w:val="15"/>
              </w:rPr>
              <w:br/>
            </w:r>
            <w:r w:rsidRPr="002163F2">
              <w:rPr>
                <w:rFonts w:eastAsia="仿宋"/>
                <w:color w:val="000000"/>
                <w:kern w:val="0"/>
                <w:sz w:val="15"/>
                <w:szCs w:val="15"/>
              </w:rPr>
              <w:t>〔</w:t>
            </w:r>
            <w:r w:rsidRPr="002163F2">
              <w:rPr>
                <w:rFonts w:eastAsia="仿宋"/>
                <w:color w:val="000000"/>
                <w:kern w:val="0"/>
                <w:sz w:val="15"/>
                <w:szCs w:val="15"/>
              </w:rPr>
              <w:t>2017</w:t>
            </w:r>
            <w:r w:rsidRPr="002163F2">
              <w:rPr>
                <w:rFonts w:eastAsia="仿宋"/>
                <w:color w:val="000000"/>
                <w:kern w:val="0"/>
                <w:sz w:val="15"/>
                <w:szCs w:val="15"/>
              </w:rPr>
              <w:t>〕</w:t>
            </w:r>
            <w:r w:rsidRPr="002163F2">
              <w:rPr>
                <w:rFonts w:eastAsia="仿宋"/>
                <w:color w:val="000000"/>
                <w:kern w:val="0"/>
                <w:sz w:val="15"/>
                <w:szCs w:val="15"/>
              </w:rPr>
              <w:t>0541Y3G2</w:t>
            </w:r>
          </w:p>
        </w:tc>
        <w:tc>
          <w:tcPr>
            <w:tcW w:w="2677" w:type="dxa"/>
            <w:vAlign w:val="center"/>
          </w:tcPr>
          <w:p w:rsidR="009F60C1" w:rsidRPr="002163F2" w:rsidRDefault="009F60C1" w:rsidP="002163F2">
            <w:pPr>
              <w:adjustRightInd w:val="0"/>
              <w:snapToGrid w:val="0"/>
              <w:jc w:val="left"/>
              <w:rPr>
                <w:rFonts w:eastAsia="仿宋"/>
                <w:color w:val="000000"/>
                <w:kern w:val="0"/>
                <w:sz w:val="18"/>
              </w:rPr>
            </w:pPr>
            <w:r w:rsidRPr="002163F2">
              <w:rPr>
                <w:rFonts w:eastAsia="仿宋"/>
                <w:color w:val="000000"/>
                <w:kern w:val="0"/>
                <w:sz w:val="18"/>
              </w:rPr>
              <w:t>C4300002010011120054692</w:t>
            </w:r>
          </w:p>
        </w:tc>
        <w:tc>
          <w:tcPr>
            <w:tcW w:w="713"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郴州</w:t>
            </w:r>
          </w:p>
        </w:tc>
        <w:tc>
          <w:tcPr>
            <w:tcW w:w="718"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6</w:t>
            </w:r>
          </w:p>
        </w:tc>
        <w:tc>
          <w:tcPr>
            <w:tcW w:w="71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15</w:t>
            </w:r>
          </w:p>
        </w:tc>
        <w:tc>
          <w:tcPr>
            <w:tcW w:w="164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2021.12</w:t>
            </w:r>
          </w:p>
        </w:tc>
        <w:tc>
          <w:tcPr>
            <w:tcW w:w="773" w:type="dxa"/>
            <w:gridSpan w:val="2"/>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低</w:t>
            </w:r>
          </w:p>
        </w:tc>
        <w:tc>
          <w:tcPr>
            <w:tcW w:w="850"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简单</w:t>
            </w:r>
          </w:p>
        </w:tc>
        <w:tc>
          <w:tcPr>
            <w:tcW w:w="75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372</w:t>
            </w:r>
          </w:p>
        </w:tc>
        <w:tc>
          <w:tcPr>
            <w:tcW w:w="851"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219</w:t>
            </w:r>
          </w:p>
        </w:tc>
        <w:tc>
          <w:tcPr>
            <w:tcW w:w="708"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51"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noWrap/>
            <w:vAlign w:val="center"/>
          </w:tcPr>
          <w:p w:rsidR="009F60C1" w:rsidRPr="002163F2" w:rsidRDefault="009F60C1" w:rsidP="002163F2">
            <w:pPr>
              <w:adjustRightInd w:val="0"/>
              <w:snapToGrid w:val="0"/>
              <w:jc w:val="center"/>
              <w:rPr>
                <w:rFonts w:eastAsia="仿宋"/>
                <w:color w:val="000000"/>
                <w:kern w:val="0"/>
                <w:sz w:val="16"/>
                <w:szCs w:val="16"/>
              </w:rPr>
            </w:pPr>
          </w:p>
        </w:tc>
      </w:tr>
      <w:tr w:rsidR="009F60C1" w:rsidRPr="002163F2" w:rsidTr="002163F2">
        <w:trPr>
          <w:trHeight w:val="642"/>
          <w:jc w:val="center"/>
        </w:trPr>
        <w:tc>
          <w:tcPr>
            <w:tcW w:w="43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37</w:t>
            </w:r>
          </w:p>
        </w:tc>
        <w:tc>
          <w:tcPr>
            <w:tcW w:w="2131" w:type="dxa"/>
            <w:vAlign w:val="center"/>
          </w:tcPr>
          <w:p w:rsidR="009F60C1" w:rsidRPr="002163F2" w:rsidRDefault="009F60C1" w:rsidP="002163F2">
            <w:pPr>
              <w:adjustRightInd w:val="0"/>
              <w:snapToGrid w:val="0"/>
              <w:jc w:val="left"/>
              <w:rPr>
                <w:rFonts w:eastAsia="仿宋"/>
                <w:color w:val="000000"/>
                <w:kern w:val="0"/>
                <w:sz w:val="20"/>
                <w:szCs w:val="20"/>
              </w:rPr>
            </w:pPr>
            <w:r w:rsidRPr="002163F2">
              <w:rPr>
                <w:rFonts w:eastAsia="仿宋"/>
                <w:color w:val="000000"/>
                <w:kern w:val="0"/>
                <w:sz w:val="20"/>
                <w:szCs w:val="20"/>
              </w:rPr>
              <w:t>永兴县东方矿业有限责任公司香</w:t>
            </w:r>
            <w:proofErr w:type="gramStart"/>
            <w:r w:rsidRPr="002163F2">
              <w:rPr>
                <w:rFonts w:eastAsia="仿宋"/>
                <w:color w:val="000000"/>
                <w:kern w:val="0"/>
                <w:sz w:val="20"/>
                <w:szCs w:val="20"/>
              </w:rPr>
              <w:t>梅八矿</w:t>
            </w:r>
            <w:proofErr w:type="gramEnd"/>
          </w:p>
        </w:tc>
        <w:tc>
          <w:tcPr>
            <w:tcW w:w="1701" w:type="dxa"/>
            <w:vAlign w:val="center"/>
          </w:tcPr>
          <w:p w:rsidR="009F60C1" w:rsidRPr="002163F2" w:rsidRDefault="009F60C1" w:rsidP="002163F2">
            <w:pPr>
              <w:adjustRightInd w:val="0"/>
              <w:snapToGrid w:val="0"/>
              <w:jc w:val="center"/>
              <w:rPr>
                <w:rFonts w:eastAsia="仿宋"/>
                <w:color w:val="000000"/>
                <w:kern w:val="0"/>
                <w:sz w:val="15"/>
                <w:szCs w:val="15"/>
              </w:rPr>
            </w:pPr>
            <w:r w:rsidRPr="002163F2">
              <w:rPr>
                <w:rFonts w:eastAsia="仿宋"/>
                <w:color w:val="000000"/>
                <w:kern w:val="0"/>
                <w:sz w:val="15"/>
                <w:szCs w:val="15"/>
              </w:rPr>
              <w:t>（湘）</w:t>
            </w:r>
            <w:r w:rsidRPr="002163F2">
              <w:rPr>
                <w:rFonts w:eastAsia="仿宋"/>
                <w:color w:val="000000"/>
                <w:kern w:val="0"/>
                <w:sz w:val="15"/>
                <w:szCs w:val="15"/>
              </w:rPr>
              <w:t>MK</w:t>
            </w:r>
            <w:proofErr w:type="gramStart"/>
            <w:r w:rsidRPr="002163F2">
              <w:rPr>
                <w:rFonts w:eastAsia="仿宋"/>
                <w:color w:val="000000"/>
                <w:kern w:val="0"/>
                <w:sz w:val="15"/>
                <w:szCs w:val="15"/>
              </w:rPr>
              <w:t>安许证</w:t>
            </w:r>
            <w:proofErr w:type="gramEnd"/>
            <w:r w:rsidRPr="002163F2">
              <w:rPr>
                <w:rFonts w:eastAsia="仿宋"/>
                <w:color w:val="000000"/>
                <w:kern w:val="0"/>
                <w:sz w:val="15"/>
                <w:szCs w:val="15"/>
              </w:rPr>
              <w:t>字</w:t>
            </w:r>
            <w:r w:rsidRPr="002163F2">
              <w:rPr>
                <w:rFonts w:eastAsia="仿宋"/>
                <w:color w:val="000000"/>
                <w:kern w:val="0"/>
                <w:sz w:val="15"/>
                <w:szCs w:val="15"/>
              </w:rPr>
              <w:br/>
            </w:r>
            <w:r w:rsidRPr="002163F2">
              <w:rPr>
                <w:rFonts w:eastAsia="仿宋"/>
                <w:color w:val="000000"/>
                <w:kern w:val="0"/>
                <w:sz w:val="15"/>
                <w:szCs w:val="15"/>
              </w:rPr>
              <w:t>〔</w:t>
            </w:r>
            <w:r w:rsidRPr="002163F2">
              <w:rPr>
                <w:rFonts w:eastAsia="仿宋"/>
                <w:color w:val="000000"/>
                <w:kern w:val="0"/>
                <w:sz w:val="15"/>
                <w:szCs w:val="15"/>
              </w:rPr>
              <w:t>2014</w:t>
            </w:r>
            <w:r w:rsidRPr="002163F2">
              <w:rPr>
                <w:rFonts w:eastAsia="仿宋"/>
                <w:color w:val="000000"/>
                <w:kern w:val="0"/>
                <w:sz w:val="15"/>
                <w:szCs w:val="15"/>
              </w:rPr>
              <w:t>〕</w:t>
            </w:r>
            <w:r w:rsidRPr="002163F2">
              <w:rPr>
                <w:rFonts w:eastAsia="仿宋"/>
                <w:color w:val="000000"/>
                <w:kern w:val="0"/>
                <w:sz w:val="15"/>
                <w:szCs w:val="15"/>
              </w:rPr>
              <w:t>1237G2Y1</w:t>
            </w:r>
          </w:p>
        </w:tc>
        <w:tc>
          <w:tcPr>
            <w:tcW w:w="2677" w:type="dxa"/>
            <w:vAlign w:val="center"/>
          </w:tcPr>
          <w:p w:rsidR="009F60C1" w:rsidRPr="002163F2" w:rsidRDefault="009F60C1" w:rsidP="002163F2">
            <w:pPr>
              <w:adjustRightInd w:val="0"/>
              <w:snapToGrid w:val="0"/>
              <w:jc w:val="left"/>
              <w:rPr>
                <w:rFonts w:eastAsia="仿宋"/>
                <w:color w:val="000000"/>
                <w:kern w:val="0"/>
                <w:sz w:val="18"/>
              </w:rPr>
            </w:pPr>
            <w:r w:rsidRPr="002163F2">
              <w:rPr>
                <w:rFonts w:eastAsia="仿宋"/>
                <w:color w:val="000000"/>
                <w:kern w:val="0"/>
                <w:sz w:val="18"/>
              </w:rPr>
              <w:t>C4300002011011120105459</w:t>
            </w:r>
          </w:p>
        </w:tc>
        <w:tc>
          <w:tcPr>
            <w:tcW w:w="713"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郴州</w:t>
            </w:r>
          </w:p>
        </w:tc>
        <w:tc>
          <w:tcPr>
            <w:tcW w:w="718"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6</w:t>
            </w:r>
          </w:p>
        </w:tc>
        <w:tc>
          <w:tcPr>
            <w:tcW w:w="71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15</w:t>
            </w:r>
          </w:p>
        </w:tc>
        <w:tc>
          <w:tcPr>
            <w:tcW w:w="164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2021.12</w:t>
            </w:r>
          </w:p>
        </w:tc>
        <w:tc>
          <w:tcPr>
            <w:tcW w:w="773" w:type="dxa"/>
            <w:gridSpan w:val="2"/>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低</w:t>
            </w:r>
          </w:p>
        </w:tc>
        <w:tc>
          <w:tcPr>
            <w:tcW w:w="850"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中等</w:t>
            </w:r>
          </w:p>
        </w:tc>
        <w:tc>
          <w:tcPr>
            <w:tcW w:w="75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331</w:t>
            </w:r>
          </w:p>
        </w:tc>
        <w:tc>
          <w:tcPr>
            <w:tcW w:w="851"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385</w:t>
            </w:r>
          </w:p>
        </w:tc>
        <w:tc>
          <w:tcPr>
            <w:tcW w:w="708"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51"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noWrap/>
            <w:vAlign w:val="center"/>
          </w:tcPr>
          <w:p w:rsidR="009F60C1" w:rsidRPr="002163F2" w:rsidRDefault="009F60C1" w:rsidP="002163F2">
            <w:pPr>
              <w:adjustRightInd w:val="0"/>
              <w:snapToGrid w:val="0"/>
              <w:jc w:val="center"/>
              <w:rPr>
                <w:rFonts w:eastAsia="仿宋"/>
                <w:color w:val="000000"/>
                <w:kern w:val="0"/>
                <w:sz w:val="16"/>
                <w:szCs w:val="16"/>
              </w:rPr>
            </w:pPr>
          </w:p>
        </w:tc>
      </w:tr>
      <w:tr w:rsidR="009F60C1" w:rsidRPr="002163F2" w:rsidTr="002163F2">
        <w:trPr>
          <w:trHeight w:val="642"/>
          <w:jc w:val="center"/>
        </w:trPr>
        <w:tc>
          <w:tcPr>
            <w:tcW w:w="43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38</w:t>
            </w:r>
          </w:p>
        </w:tc>
        <w:tc>
          <w:tcPr>
            <w:tcW w:w="2131" w:type="dxa"/>
            <w:vAlign w:val="center"/>
          </w:tcPr>
          <w:p w:rsidR="009F60C1" w:rsidRPr="002163F2" w:rsidRDefault="009F60C1" w:rsidP="002163F2">
            <w:pPr>
              <w:adjustRightInd w:val="0"/>
              <w:snapToGrid w:val="0"/>
              <w:jc w:val="left"/>
              <w:rPr>
                <w:rFonts w:eastAsia="仿宋"/>
                <w:color w:val="000000"/>
                <w:kern w:val="0"/>
                <w:sz w:val="20"/>
                <w:szCs w:val="20"/>
              </w:rPr>
            </w:pPr>
            <w:r w:rsidRPr="002163F2">
              <w:rPr>
                <w:rFonts w:eastAsia="仿宋"/>
                <w:color w:val="000000"/>
                <w:kern w:val="0"/>
                <w:sz w:val="20"/>
                <w:szCs w:val="20"/>
              </w:rPr>
              <w:t>永兴县山晓煤业有限责任公司山晓煤矿</w:t>
            </w:r>
          </w:p>
        </w:tc>
        <w:tc>
          <w:tcPr>
            <w:tcW w:w="1701" w:type="dxa"/>
            <w:vAlign w:val="center"/>
          </w:tcPr>
          <w:p w:rsidR="009F60C1" w:rsidRPr="002163F2" w:rsidRDefault="009F60C1" w:rsidP="002163F2">
            <w:pPr>
              <w:adjustRightInd w:val="0"/>
              <w:snapToGrid w:val="0"/>
              <w:jc w:val="center"/>
              <w:rPr>
                <w:rFonts w:eastAsia="仿宋"/>
                <w:color w:val="000000"/>
                <w:kern w:val="0"/>
                <w:sz w:val="15"/>
                <w:szCs w:val="15"/>
              </w:rPr>
            </w:pPr>
            <w:r w:rsidRPr="002163F2">
              <w:rPr>
                <w:rFonts w:eastAsia="仿宋"/>
                <w:color w:val="000000"/>
                <w:kern w:val="0"/>
                <w:sz w:val="15"/>
                <w:szCs w:val="15"/>
              </w:rPr>
              <w:t>（湘）</w:t>
            </w:r>
            <w:r w:rsidRPr="002163F2">
              <w:rPr>
                <w:rFonts w:eastAsia="仿宋"/>
                <w:color w:val="000000"/>
                <w:kern w:val="0"/>
                <w:sz w:val="15"/>
                <w:szCs w:val="15"/>
              </w:rPr>
              <w:t>MK</w:t>
            </w:r>
            <w:proofErr w:type="gramStart"/>
            <w:r w:rsidRPr="002163F2">
              <w:rPr>
                <w:rFonts w:eastAsia="仿宋"/>
                <w:color w:val="000000"/>
                <w:kern w:val="0"/>
                <w:sz w:val="15"/>
                <w:szCs w:val="15"/>
              </w:rPr>
              <w:t>安许证</w:t>
            </w:r>
            <w:proofErr w:type="gramEnd"/>
            <w:r w:rsidRPr="002163F2">
              <w:rPr>
                <w:rFonts w:eastAsia="仿宋"/>
                <w:color w:val="000000"/>
                <w:kern w:val="0"/>
                <w:sz w:val="15"/>
                <w:szCs w:val="15"/>
              </w:rPr>
              <w:t>字</w:t>
            </w:r>
            <w:r w:rsidRPr="002163F2">
              <w:rPr>
                <w:rFonts w:eastAsia="仿宋"/>
                <w:color w:val="000000"/>
                <w:kern w:val="0"/>
                <w:sz w:val="15"/>
                <w:szCs w:val="15"/>
              </w:rPr>
              <w:br/>
            </w:r>
            <w:r w:rsidRPr="002163F2">
              <w:rPr>
                <w:rFonts w:eastAsia="仿宋"/>
                <w:color w:val="000000"/>
                <w:kern w:val="0"/>
                <w:sz w:val="15"/>
                <w:szCs w:val="15"/>
              </w:rPr>
              <w:t>〔</w:t>
            </w:r>
            <w:r w:rsidRPr="002163F2">
              <w:rPr>
                <w:rFonts w:eastAsia="仿宋"/>
                <w:color w:val="000000"/>
                <w:kern w:val="0"/>
                <w:sz w:val="15"/>
                <w:szCs w:val="15"/>
              </w:rPr>
              <w:t>2017</w:t>
            </w:r>
            <w:r w:rsidRPr="002163F2">
              <w:rPr>
                <w:rFonts w:eastAsia="仿宋"/>
                <w:color w:val="000000"/>
                <w:kern w:val="0"/>
                <w:sz w:val="15"/>
                <w:szCs w:val="15"/>
              </w:rPr>
              <w:t>〕</w:t>
            </w:r>
            <w:r w:rsidRPr="002163F2">
              <w:rPr>
                <w:rFonts w:eastAsia="仿宋"/>
                <w:color w:val="000000"/>
                <w:kern w:val="0"/>
                <w:sz w:val="15"/>
                <w:szCs w:val="15"/>
              </w:rPr>
              <w:t>0545Y3G3</w:t>
            </w:r>
          </w:p>
        </w:tc>
        <w:tc>
          <w:tcPr>
            <w:tcW w:w="2677" w:type="dxa"/>
            <w:vAlign w:val="center"/>
          </w:tcPr>
          <w:p w:rsidR="009F60C1" w:rsidRPr="002163F2" w:rsidRDefault="009F60C1" w:rsidP="002163F2">
            <w:pPr>
              <w:adjustRightInd w:val="0"/>
              <w:snapToGrid w:val="0"/>
              <w:jc w:val="left"/>
              <w:rPr>
                <w:rFonts w:eastAsia="仿宋"/>
                <w:color w:val="000000"/>
                <w:kern w:val="0"/>
                <w:sz w:val="18"/>
              </w:rPr>
            </w:pPr>
            <w:r w:rsidRPr="002163F2">
              <w:rPr>
                <w:rFonts w:eastAsia="仿宋"/>
                <w:color w:val="000000"/>
                <w:kern w:val="0"/>
                <w:sz w:val="18"/>
              </w:rPr>
              <w:t>C4300002010011120055021</w:t>
            </w:r>
          </w:p>
        </w:tc>
        <w:tc>
          <w:tcPr>
            <w:tcW w:w="713"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郴州</w:t>
            </w:r>
          </w:p>
        </w:tc>
        <w:tc>
          <w:tcPr>
            <w:tcW w:w="718"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6</w:t>
            </w:r>
          </w:p>
        </w:tc>
        <w:tc>
          <w:tcPr>
            <w:tcW w:w="71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15</w:t>
            </w:r>
          </w:p>
        </w:tc>
        <w:tc>
          <w:tcPr>
            <w:tcW w:w="164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2021.12</w:t>
            </w:r>
          </w:p>
        </w:tc>
        <w:tc>
          <w:tcPr>
            <w:tcW w:w="773" w:type="dxa"/>
            <w:gridSpan w:val="2"/>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低</w:t>
            </w:r>
          </w:p>
        </w:tc>
        <w:tc>
          <w:tcPr>
            <w:tcW w:w="850"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简单</w:t>
            </w:r>
          </w:p>
        </w:tc>
        <w:tc>
          <w:tcPr>
            <w:tcW w:w="75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314</w:t>
            </w:r>
          </w:p>
        </w:tc>
        <w:tc>
          <w:tcPr>
            <w:tcW w:w="851"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285</w:t>
            </w:r>
          </w:p>
        </w:tc>
        <w:tc>
          <w:tcPr>
            <w:tcW w:w="708"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51"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noWrap/>
            <w:vAlign w:val="center"/>
          </w:tcPr>
          <w:p w:rsidR="009F60C1" w:rsidRPr="002163F2" w:rsidRDefault="009F60C1" w:rsidP="002163F2">
            <w:pPr>
              <w:adjustRightInd w:val="0"/>
              <w:snapToGrid w:val="0"/>
              <w:jc w:val="center"/>
              <w:rPr>
                <w:rFonts w:eastAsia="仿宋"/>
                <w:color w:val="000000"/>
                <w:kern w:val="0"/>
                <w:sz w:val="16"/>
                <w:szCs w:val="16"/>
              </w:rPr>
            </w:pPr>
          </w:p>
        </w:tc>
      </w:tr>
      <w:tr w:rsidR="009F60C1" w:rsidRPr="002163F2" w:rsidTr="002163F2">
        <w:trPr>
          <w:trHeight w:val="642"/>
          <w:jc w:val="center"/>
        </w:trPr>
        <w:tc>
          <w:tcPr>
            <w:tcW w:w="43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39</w:t>
            </w:r>
          </w:p>
        </w:tc>
        <w:tc>
          <w:tcPr>
            <w:tcW w:w="2131" w:type="dxa"/>
            <w:vAlign w:val="center"/>
          </w:tcPr>
          <w:p w:rsidR="009F60C1" w:rsidRPr="002163F2" w:rsidRDefault="009F60C1" w:rsidP="002163F2">
            <w:pPr>
              <w:adjustRightInd w:val="0"/>
              <w:snapToGrid w:val="0"/>
              <w:jc w:val="left"/>
              <w:rPr>
                <w:rFonts w:eastAsia="仿宋"/>
                <w:color w:val="000000"/>
                <w:kern w:val="0"/>
                <w:sz w:val="20"/>
                <w:szCs w:val="20"/>
              </w:rPr>
            </w:pPr>
            <w:proofErr w:type="gramStart"/>
            <w:r w:rsidRPr="002163F2">
              <w:rPr>
                <w:rFonts w:eastAsia="仿宋"/>
                <w:color w:val="000000"/>
                <w:kern w:val="0"/>
                <w:sz w:val="20"/>
                <w:szCs w:val="20"/>
              </w:rPr>
              <w:t>永兴县旭泰矿业</w:t>
            </w:r>
            <w:proofErr w:type="gramEnd"/>
            <w:r w:rsidRPr="002163F2">
              <w:rPr>
                <w:rFonts w:eastAsia="仿宋"/>
                <w:color w:val="000000"/>
                <w:kern w:val="0"/>
                <w:sz w:val="20"/>
                <w:szCs w:val="20"/>
              </w:rPr>
              <w:t>有限责任公司大岭煤矿</w:t>
            </w:r>
          </w:p>
        </w:tc>
        <w:tc>
          <w:tcPr>
            <w:tcW w:w="1701" w:type="dxa"/>
            <w:vAlign w:val="center"/>
          </w:tcPr>
          <w:p w:rsidR="009F60C1" w:rsidRPr="002163F2" w:rsidRDefault="009F60C1" w:rsidP="002163F2">
            <w:pPr>
              <w:adjustRightInd w:val="0"/>
              <w:snapToGrid w:val="0"/>
              <w:jc w:val="center"/>
              <w:rPr>
                <w:rFonts w:eastAsia="仿宋"/>
                <w:color w:val="000000"/>
                <w:kern w:val="0"/>
                <w:sz w:val="15"/>
                <w:szCs w:val="15"/>
              </w:rPr>
            </w:pPr>
            <w:r w:rsidRPr="002163F2">
              <w:rPr>
                <w:rFonts w:eastAsia="仿宋"/>
                <w:color w:val="000000"/>
                <w:kern w:val="0"/>
                <w:sz w:val="15"/>
                <w:szCs w:val="15"/>
              </w:rPr>
              <w:t>（湘）</w:t>
            </w:r>
            <w:r w:rsidRPr="002163F2">
              <w:rPr>
                <w:rFonts w:eastAsia="仿宋"/>
                <w:color w:val="000000"/>
                <w:kern w:val="0"/>
                <w:sz w:val="15"/>
                <w:szCs w:val="15"/>
              </w:rPr>
              <w:t>MK</w:t>
            </w:r>
            <w:proofErr w:type="gramStart"/>
            <w:r w:rsidRPr="002163F2">
              <w:rPr>
                <w:rFonts w:eastAsia="仿宋"/>
                <w:color w:val="000000"/>
                <w:kern w:val="0"/>
                <w:sz w:val="15"/>
                <w:szCs w:val="15"/>
              </w:rPr>
              <w:t>安许证</w:t>
            </w:r>
            <w:proofErr w:type="gramEnd"/>
            <w:r w:rsidRPr="002163F2">
              <w:rPr>
                <w:rFonts w:eastAsia="仿宋"/>
                <w:color w:val="000000"/>
                <w:kern w:val="0"/>
                <w:sz w:val="15"/>
                <w:szCs w:val="15"/>
              </w:rPr>
              <w:t>字</w:t>
            </w:r>
            <w:r w:rsidRPr="002163F2">
              <w:rPr>
                <w:rFonts w:eastAsia="仿宋"/>
                <w:color w:val="000000"/>
                <w:kern w:val="0"/>
                <w:sz w:val="15"/>
                <w:szCs w:val="15"/>
              </w:rPr>
              <w:br/>
            </w:r>
            <w:r w:rsidRPr="002163F2">
              <w:rPr>
                <w:rFonts w:eastAsia="仿宋"/>
                <w:color w:val="000000"/>
                <w:kern w:val="0"/>
                <w:sz w:val="15"/>
                <w:szCs w:val="15"/>
              </w:rPr>
              <w:t>〔</w:t>
            </w:r>
            <w:r w:rsidRPr="002163F2">
              <w:rPr>
                <w:rFonts w:eastAsia="仿宋"/>
                <w:color w:val="000000"/>
                <w:kern w:val="0"/>
                <w:sz w:val="15"/>
                <w:szCs w:val="15"/>
              </w:rPr>
              <w:t>2014</w:t>
            </w:r>
            <w:r w:rsidRPr="002163F2">
              <w:rPr>
                <w:rFonts w:eastAsia="仿宋"/>
                <w:color w:val="000000"/>
                <w:kern w:val="0"/>
                <w:sz w:val="15"/>
                <w:szCs w:val="15"/>
              </w:rPr>
              <w:t>〕</w:t>
            </w:r>
            <w:r w:rsidRPr="002163F2">
              <w:rPr>
                <w:rFonts w:eastAsia="仿宋"/>
                <w:color w:val="000000"/>
                <w:kern w:val="0"/>
                <w:sz w:val="15"/>
                <w:szCs w:val="15"/>
              </w:rPr>
              <w:t>0534G1Y2</w:t>
            </w:r>
          </w:p>
        </w:tc>
        <w:tc>
          <w:tcPr>
            <w:tcW w:w="2677" w:type="dxa"/>
            <w:vAlign w:val="center"/>
          </w:tcPr>
          <w:p w:rsidR="009F60C1" w:rsidRPr="002163F2" w:rsidRDefault="009F60C1" w:rsidP="002163F2">
            <w:pPr>
              <w:adjustRightInd w:val="0"/>
              <w:snapToGrid w:val="0"/>
              <w:jc w:val="left"/>
              <w:rPr>
                <w:rFonts w:eastAsia="仿宋"/>
                <w:color w:val="000000"/>
                <w:kern w:val="0"/>
                <w:sz w:val="18"/>
              </w:rPr>
            </w:pPr>
            <w:r w:rsidRPr="002163F2">
              <w:rPr>
                <w:rFonts w:eastAsia="仿宋"/>
                <w:color w:val="000000"/>
                <w:kern w:val="0"/>
                <w:sz w:val="18"/>
              </w:rPr>
              <w:t>C4300002010011120054653</w:t>
            </w:r>
          </w:p>
        </w:tc>
        <w:tc>
          <w:tcPr>
            <w:tcW w:w="713"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郴州</w:t>
            </w:r>
          </w:p>
        </w:tc>
        <w:tc>
          <w:tcPr>
            <w:tcW w:w="718"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6</w:t>
            </w:r>
          </w:p>
        </w:tc>
        <w:tc>
          <w:tcPr>
            <w:tcW w:w="71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21</w:t>
            </w:r>
          </w:p>
        </w:tc>
        <w:tc>
          <w:tcPr>
            <w:tcW w:w="164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2021.12</w:t>
            </w:r>
          </w:p>
        </w:tc>
        <w:tc>
          <w:tcPr>
            <w:tcW w:w="773" w:type="dxa"/>
            <w:gridSpan w:val="2"/>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低</w:t>
            </w:r>
          </w:p>
        </w:tc>
        <w:tc>
          <w:tcPr>
            <w:tcW w:w="850"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简单</w:t>
            </w:r>
          </w:p>
        </w:tc>
        <w:tc>
          <w:tcPr>
            <w:tcW w:w="75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266</w:t>
            </w:r>
          </w:p>
        </w:tc>
        <w:tc>
          <w:tcPr>
            <w:tcW w:w="851"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570</w:t>
            </w:r>
          </w:p>
        </w:tc>
        <w:tc>
          <w:tcPr>
            <w:tcW w:w="708"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51"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noWrap/>
            <w:vAlign w:val="center"/>
          </w:tcPr>
          <w:p w:rsidR="009F60C1" w:rsidRPr="002163F2" w:rsidRDefault="009F60C1" w:rsidP="002163F2">
            <w:pPr>
              <w:adjustRightInd w:val="0"/>
              <w:snapToGrid w:val="0"/>
              <w:jc w:val="center"/>
              <w:rPr>
                <w:rFonts w:eastAsia="仿宋"/>
                <w:color w:val="000000"/>
                <w:kern w:val="0"/>
                <w:sz w:val="16"/>
                <w:szCs w:val="16"/>
              </w:rPr>
            </w:pPr>
          </w:p>
        </w:tc>
      </w:tr>
      <w:tr w:rsidR="009F60C1" w:rsidRPr="002163F2" w:rsidTr="002163F2">
        <w:trPr>
          <w:trHeight w:val="642"/>
          <w:jc w:val="center"/>
        </w:trPr>
        <w:tc>
          <w:tcPr>
            <w:tcW w:w="43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40</w:t>
            </w:r>
          </w:p>
        </w:tc>
        <w:tc>
          <w:tcPr>
            <w:tcW w:w="2131" w:type="dxa"/>
            <w:vAlign w:val="center"/>
          </w:tcPr>
          <w:p w:rsidR="009F60C1" w:rsidRPr="002163F2" w:rsidRDefault="009F60C1" w:rsidP="002163F2">
            <w:pPr>
              <w:adjustRightInd w:val="0"/>
              <w:snapToGrid w:val="0"/>
              <w:jc w:val="left"/>
              <w:rPr>
                <w:rFonts w:eastAsia="仿宋"/>
                <w:color w:val="000000"/>
                <w:kern w:val="0"/>
                <w:sz w:val="22"/>
              </w:rPr>
            </w:pPr>
            <w:r w:rsidRPr="002163F2">
              <w:rPr>
                <w:rFonts w:eastAsia="仿宋"/>
                <w:color w:val="000000"/>
                <w:kern w:val="0"/>
                <w:sz w:val="22"/>
              </w:rPr>
              <w:t>永兴县黄泥</w:t>
            </w:r>
            <w:proofErr w:type="gramStart"/>
            <w:r w:rsidRPr="002163F2">
              <w:rPr>
                <w:rFonts w:eastAsia="仿宋"/>
                <w:color w:val="000000"/>
                <w:kern w:val="0"/>
                <w:sz w:val="22"/>
              </w:rPr>
              <w:t>乡相利</w:t>
            </w:r>
            <w:proofErr w:type="gramEnd"/>
            <w:r w:rsidRPr="002163F2">
              <w:rPr>
                <w:rFonts w:eastAsia="仿宋"/>
                <w:color w:val="000000"/>
                <w:kern w:val="0"/>
                <w:sz w:val="22"/>
              </w:rPr>
              <w:t>煤矿</w:t>
            </w:r>
          </w:p>
        </w:tc>
        <w:tc>
          <w:tcPr>
            <w:tcW w:w="1701" w:type="dxa"/>
            <w:vAlign w:val="center"/>
          </w:tcPr>
          <w:p w:rsidR="009F60C1" w:rsidRPr="002163F2" w:rsidRDefault="009F60C1" w:rsidP="002163F2">
            <w:pPr>
              <w:adjustRightInd w:val="0"/>
              <w:snapToGrid w:val="0"/>
              <w:jc w:val="center"/>
              <w:rPr>
                <w:rFonts w:eastAsia="仿宋"/>
                <w:color w:val="000000"/>
                <w:kern w:val="0"/>
                <w:sz w:val="15"/>
                <w:szCs w:val="15"/>
              </w:rPr>
            </w:pPr>
            <w:r w:rsidRPr="002163F2">
              <w:rPr>
                <w:rFonts w:eastAsia="仿宋"/>
                <w:color w:val="000000"/>
                <w:kern w:val="0"/>
                <w:sz w:val="15"/>
                <w:szCs w:val="15"/>
              </w:rPr>
              <w:t>（湘）</w:t>
            </w:r>
            <w:r w:rsidRPr="002163F2">
              <w:rPr>
                <w:rFonts w:eastAsia="仿宋"/>
                <w:color w:val="000000"/>
                <w:kern w:val="0"/>
                <w:sz w:val="15"/>
                <w:szCs w:val="15"/>
              </w:rPr>
              <w:t>MK</w:t>
            </w:r>
            <w:proofErr w:type="gramStart"/>
            <w:r w:rsidRPr="002163F2">
              <w:rPr>
                <w:rFonts w:eastAsia="仿宋"/>
                <w:color w:val="000000"/>
                <w:kern w:val="0"/>
                <w:sz w:val="15"/>
                <w:szCs w:val="15"/>
              </w:rPr>
              <w:t>安许证</w:t>
            </w:r>
            <w:proofErr w:type="gramEnd"/>
            <w:r w:rsidRPr="002163F2">
              <w:rPr>
                <w:rFonts w:eastAsia="仿宋"/>
                <w:color w:val="000000"/>
                <w:kern w:val="0"/>
                <w:sz w:val="15"/>
                <w:szCs w:val="15"/>
              </w:rPr>
              <w:t>字</w:t>
            </w:r>
            <w:r w:rsidRPr="002163F2">
              <w:rPr>
                <w:rFonts w:eastAsia="仿宋"/>
                <w:color w:val="000000"/>
                <w:kern w:val="0"/>
                <w:sz w:val="15"/>
                <w:szCs w:val="15"/>
              </w:rPr>
              <w:br/>
            </w:r>
            <w:r w:rsidRPr="002163F2">
              <w:rPr>
                <w:rFonts w:eastAsia="仿宋"/>
                <w:color w:val="000000"/>
                <w:kern w:val="0"/>
                <w:sz w:val="15"/>
                <w:szCs w:val="15"/>
              </w:rPr>
              <w:t>〔</w:t>
            </w:r>
            <w:r w:rsidRPr="002163F2">
              <w:rPr>
                <w:rFonts w:eastAsia="仿宋"/>
                <w:color w:val="000000"/>
                <w:kern w:val="0"/>
                <w:sz w:val="15"/>
                <w:szCs w:val="15"/>
              </w:rPr>
              <w:t>2015</w:t>
            </w:r>
            <w:r w:rsidRPr="002163F2">
              <w:rPr>
                <w:rFonts w:eastAsia="仿宋"/>
                <w:color w:val="000000"/>
                <w:kern w:val="0"/>
                <w:sz w:val="15"/>
                <w:szCs w:val="15"/>
              </w:rPr>
              <w:t>〕</w:t>
            </w:r>
            <w:r w:rsidRPr="002163F2">
              <w:rPr>
                <w:rFonts w:eastAsia="仿宋"/>
                <w:color w:val="000000"/>
                <w:kern w:val="0"/>
                <w:sz w:val="15"/>
                <w:szCs w:val="15"/>
              </w:rPr>
              <w:t>0531G1Y2</w:t>
            </w:r>
          </w:p>
        </w:tc>
        <w:tc>
          <w:tcPr>
            <w:tcW w:w="2677" w:type="dxa"/>
            <w:vAlign w:val="center"/>
          </w:tcPr>
          <w:p w:rsidR="009F60C1" w:rsidRPr="002163F2" w:rsidRDefault="009F60C1" w:rsidP="002163F2">
            <w:pPr>
              <w:adjustRightInd w:val="0"/>
              <w:snapToGrid w:val="0"/>
              <w:jc w:val="left"/>
              <w:rPr>
                <w:rFonts w:eastAsia="仿宋"/>
                <w:color w:val="000000"/>
                <w:kern w:val="0"/>
                <w:sz w:val="18"/>
              </w:rPr>
            </w:pPr>
            <w:r w:rsidRPr="002163F2">
              <w:rPr>
                <w:rFonts w:eastAsia="仿宋"/>
                <w:color w:val="000000"/>
                <w:kern w:val="0"/>
                <w:sz w:val="18"/>
              </w:rPr>
              <w:t>C4300002009031120007840</w:t>
            </w:r>
          </w:p>
        </w:tc>
        <w:tc>
          <w:tcPr>
            <w:tcW w:w="713"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郴州</w:t>
            </w:r>
          </w:p>
        </w:tc>
        <w:tc>
          <w:tcPr>
            <w:tcW w:w="718"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6</w:t>
            </w:r>
          </w:p>
        </w:tc>
        <w:tc>
          <w:tcPr>
            <w:tcW w:w="71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30</w:t>
            </w:r>
          </w:p>
        </w:tc>
        <w:tc>
          <w:tcPr>
            <w:tcW w:w="164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2021.12</w:t>
            </w:r>
          </w:p>
        </w:tc>
        <w:tc>
          <w:tcPr>
            <w:tcW w:w="773" w:type="dxa"/>
            <w:gridSpan w:val="2"/>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低</w:t>
            </w:r>
          </w:p>
        </w:tc>
        <w:tc>
          <w:tcPr>
            <w:tcW w:w="850"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简单</w:t>
            </w:r>
          </w:p>
        </w:tc>
        <w:tc>
          <w:tcPr>
            <w:tcW w:w="75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175</w:t>
            </w:r>
          </w:p>
        </w:tc>
        <w:tc>
          <w:tcPr>
            <w:tcW w:w="851"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3389</w:t>
            </w:r>
          </w:p>
        </w:tc>
        <w:tc>
          <w:tcPr>
            <w:tcW w:w="708"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51"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noWrap/>
            <w:vAlign w:val="center"/>
          </w:tcPr>
          <w:p w:rsidR="009F60C1" w:rsidRPr="002163F2" w:rsidRDefault="009F60C1" w:rsidP="002163F2">
            <w:pPr>
              <w:adjustRightInd w:val="0"/>
              <w:snapToGrid w:val="0"/>
              <w:jc w:val="center"/>
              <w:rPr>
                <w:rFonts w:eastAsia="仿宋"/>
                <w:color w:val="000000"/>
                <w:kern w:val="0"/>
                <w:sz w:val="16"/>
                <w:szCs w:val="16"/>
              </w:rPr>
            </w:pPr>
          </w:p>
        </w:tc>
      </w:tr>
      <w:tr w:rsidR="009F60C1" w:rsidRPr="002163F2" w:rsidTr="002163F2">
        <w:trPr>
          <w:trHeight w:val="642"/>
          <w:jc w:val="center"/>
        </w:trPr>
        <w:tc>
          <w:tcPr>
            <w:tcW w:w="43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41</w:t>
            </w:r>
          </w:p>
        </w:tc>
        <w:tc>
          <w:tcPr>
            <w:tcW w:w="2131" w:type="dxa"/>
            <w:vAlign w:val="center"/>
          </w:tcPr>
          <w:p w:rsidR="009F60C1" w:rsidRPr="002163F2" w:rsidRDefault="009F60C1" w:rsidP="002163F2">
            <w:pPr>
              <w:adjustRightInd w:val="0"/>
              <w:snapToGrid w:val="0"/>
              <w:jc w:val="left"/>
              <w:rPr>
                <w:rFonts w:eastAsia="仿宋"/>
                <w:kern w:val="0"/>
                <w:sz w:val="22"/>
              </w:rPr>
            </w:pPr>
            <w:r w:rsidRPr="002163F2">
              <w:rPr>
                <w:rFonts w:eastAsia="仿宋"/>
                <w:kern w:val="0"/>
                <w:sz w:val="22"/>
              </w:rPr>
              <w:t>永兴县红星煤炭有限公司大村井</w:t>
            </w:r>
          </w:p>
        </w:tc>
        <w:tc>
          <w:tcPr>
            <w:tcW w:w="1701" w:type="dxa"/>
            <w:vAlign w:val="center"/>
          </w:tcPr>
          <w:p w:rsidR="009F60C1" w:rsidRPr="002163F2" w:rsidRDefault="009F60C1" w:rsidP="002163F2">
            <w:pPr>
              <w:adjustRightInd w:val="0"/>
              <w:snapToGrid w:val="0"/>
              <w:jc w:val="left"/>
              <w:rPr>
                <w:rFonts w:eastAsia="仿宋"/>
                <w:kern w:val="0"/>
                <w:sz w:val="15"/>
                <w:szCs w:val="15"/>
              </w:rPr>
            </w:pPr>
            <w:r w:rsidRPr="002163F2">
              <w:rPr>
                <w:rFonts w:eastAsia="仿宋"/>
                <w:kern w:val="0"/>
                <w:sz w:val="15"/>
                <w:szCs w:val="15"/>
              </w:rPr>
              <w:t>（湘）</w:t>
            </w:r>
            <w:r w:rsidRPr="002163F2">
              <w:rPr>
                <w:rFonts w:eastAsia="仿宋"/>
                <w:kern w:val="0"/>
                <w:sz w:val="15"/>
                <w:szCs w:val="15"/>
              </w:rPr>
              <w:t>MK</w:t>
            </w:r>
            <w:proofErr w:type="gramStart"/>
            <w:r w:rsidRPr="002163F2">
              <w:rPr>
                <w:rFonts w:eastAsia="仿宋"/>
                <w:kern w:val="0"/>
                <w:sz w:val="15"/>
                <w:szCs w:val="15"/>
              </w:rPr>
              <w:t>安许证</w:t>
            </w:r>
            <w:proofErr w:type="gramEnd"/>
            <w:r w:rsidRPr="002163F2">
              <w:rPr>
                <w:rFonts w:eastAsia="仿宋"/>
                <w:kern w:val="0"/>
                <w:sz w:val="15"/>
                <w:szCs w:val="15"/>
              </w:rPr>
              <w:t>字〔</w:t>
            </w:r>
            <w:r w:rsidRPr="002163F2">
              <w:rPr>
                <w:rFonts w:eastAsia="仿宋"/>
                <w:kern w:val="0"/>
                <w:sz w:val="15"/>
                <w:szCs w:val="15"/>
              </w:rPr>
              <w:t>2018</w:t>
            </w:r>
            <w:r w:rsidRPr="002163F2">
              <w:rPr>
                <w:rFonts w:eastAsia="仿宋"/>
                <w:kern w:val="0"/>
                <w:sz w:val="15"/>
                <w:szCs w:val="15"/>
              </w:rPr>
              <w:t>〕</w:t>
            </w:r>
            <w:r w:rsidRPr="002163F2">
              <w:rPr>
                <w:rFonts w:eastAsia="仿宋"/>
                <w:kern w:val="0"/>
                <w:sz w:val="15"/>
                <w:szCs w:val="15"/>
              </w:rPr>
              <w:t>1254G1Y2</w:t>
            </w:r>
          </w:p>
        </w:tc>
        <w:tc>
          <w:tcPr>
            <w:tcW w:w="2677" w:type="dxa"/>
            <w:vAlign w:val="center"/>
          </w:tcPr>
          <w:p w:rsidR="009F60C1" w:rsidRPr="002163F2" w:rsidRDefault="009F60C1" w:rsidP="002163F2">
            <w:pPr>
              <w:adjustRightInd w:val="0"/>
              <w:snapToGrid w:val="0"/>
              <w:jc w:val="left"/>
              <w:rPr>
                <w:rFonts w:eastAsia="仿宋"/>
                <w:color w:val="000000"/>
                <w:kern w:val="0"/>
                <w:sz w:val="18"/>
                <w:szCs w:val="18"/>
              </w:rPr>
            </w:pPr>
            <w:r w:rsidRPr="002163F2">
              <w:rPr>
                <w:rFonts w:eastAsia="仿宋"/>
                <w:color w:val="000000"/>
                <w:kern w:val="0"/>
                <w:sz w:val="18"/>
                <w:szCs w:val="18"/>
              </w:rPr>
              <w:t>C4300002010011120054953</w:t>
            </w:r>
          </w:p>
        </w:tc>
        <w:tc>
          <w:tcPr>
            <w:tcW w:w="713"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郴州</w:t>
            </w:r>
          </w:p>
        </w:tc>
        <w:tc>
          <w:tcPr>
            <w:tcW w:w="718"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6</w:t>
            </w:r>
          </w:p>
        </w:tc>
        <w:tc>
          <w:tcPr>
            <w:tcW w:w="718"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30</w:t>
            </w:r>
          </w:p>
        </w:tc>
        <w:tc>
          <w:tcPr>
            <w:tcW w:w="164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2021.12</w:t>
            </w:r>
          </w:p>
        </w:tc>
        <w:tc>
          <w:tcPr>
            <w:tcW w:w="773" w:type="dxa"/>
            <w:gridSpan w:val="2"/>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低</w:t>
            </w:r>
          </w:p>
        </w:tc>
        <w:tc>
          <w:tcPr>
            <w:tcW w:w="850"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简单</w:t>
            </w:r>
          </w:p>
        </w:tc>
        <w:tc>
          <w:tcPr>
            <w:tcW w:w="75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500</w:t>
            </w:r>
          </w:p>
        </w:tc>
        <w:tc>
          <w:tcPr>
            <w:tcW w:w="851"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400</w:t>
            </w:r>
          </w:p>
        </w:tc>
        <w:tc>
          <w:tcPr>
            <w:tcW w:w="708"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51"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noWrap/>
            <w:vAlign w:val="center"/>
          </w:tcPr>
          <w:p w:rsidR="009F60C1" w:rsidRPr="002163F2" w:rsidRDefault="009F60C1" w:rsidP="002163F2">
            <w:pPr>
              <w:adjustRightInd w:val="0"/>
              <w:snapToGrid w:val="0"/>
              <w:jc w:val="center"/>
              <w:rPr>
                <w:rFonts w:eastAsia="仿宋"/>
                <w:color w:val="000000"/>
                <w:kern w:val="0"/>
                <w:sz w:val="16"/>
                <w:szCs w:val="16"/>
              </w:rPr>
            </w:pPr>
          </w:p>
        </w:tc>
      </w:tr>
      <w:tr w:rsidR="009F60C1" w:rsidRPr="002163F2" w:rsidTr="002163F2">
        <w:trPr>
          <w:trHeight w:val="642"/>
          <w:jc w:val="center"/>
        </w:trPr>
        <w:tc>
          <w:tcPr>
            <w:tcW w:w="43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42</w:t>
            </w:r>
          </w:p>
        </w:tc>
        <w:tc>
          <w:tcPr>
            <w:tcW w:w="2131" w:type="dxa"/>
            <w:vAlign w:val="center"/>
          </w:tcPr>
          <w:p w:rsidR="009F60C1" w:rsidRPr="002163F2" w:rsidRDefault="009F60C1" w:rsidP="002163F2">
            <w:pPr>
              <w:adjustRightInd w:val="0"/>
              <w:snapToGrid w:val="0"/>
              <w:jc w:val="left"/>
              <w:rPr>
                <w:rFonts w:eastAsia="仿宋"/>
                <w:color w:val="000000"/>
                <w:kern w:val="0"/>
                <w:sz w:val="20"/>
                <w:szCs w:val="20"/>
              </w:rPr>
            </w:pPr>
            <w:proofErr w:type="gramStart"/>
            <w:r w:rsidRPr="002163F2">
              <w:rPr>
                <w:rFonts w:eastAsia="仿宋"/>
                <w:color w:val="000000"/>
                <w:kern w:val="0"/>
                <w:sz w:val="20"/>
                <w:szCs w:val="20"/>
              </w:rPr>
              <w:t>桂阳县鸿达</w:t>
            </w:r>
            <w:proofErr w:type="gramEnd"/>
            <w:r w:rsidRPr="002163F2">
              <w:rPr>
                <w:rFonts w:eastAsia="仿宋"/>
                <w:color w:val="000000"/>
                <w:kern w:val="0"/>
                <w:sz w:val="20"/>
                <w:szCs w:val="20"/>
              </w:rPr>
              <w:t>能源有限责任公司三五煤矿</w:t>
            </w:r>
          </w:p>
        </w:tc>
        <w:tc>
          <w:tcPr>
            <w:tcW w:w="1701" w:type="dxa"/>
            <w:vAlign w:val="center"/>
          </w:tcPr>
          <w:p w:rsidR="009F60C1" w:rsidRPr="002163F2" w:rsidRDefault="009F60C1" w:rsidP="002163F2">
            <w:pPr>
              <w:adjustRightInd w:val="0"/>
              <w:snapToGrid w:val="0"/>
              <w:jc w:val="center"/>
              <w:rPr>
                <w:rFonts w:eastAsia="仿宋"/>
                <w:color w:val="000000"/>
                <w:kern w:val="0"/>
                <w:sz w:val="18"/>
              </w:rPr>
            </w:pPr>
            <w:r w:rsidRPr="002163F2">
              <w:rPr>
                <w:rFonts w:eastAsia="仿宋"/>
                <w:color w:val="000000"/>
                <w:kern w:val="0"/>
                <w:sz w:val="18"/>
              </w:rPr>
              <w:t>已注销</w:t>
            </w:r>
          </w:p>
        </w:tc>
        <w:tc>
          <w:tcPr>
            <w:tcW w:w="2677" w:type="dxa"/>
            <w:vAlign w:val="center"/>
          </w:tcPr>
          <w:p w:rsidR="009F60C1" w:rsidRPr="002163F2" w:rsidRDefault="009F60C1" w:rsidP="002163F2">
            <w:pPr>
              <w:adjustRightInd w:val="0"/>
              <w:snapToGrid w:val="0"/>
              <w:jc w:val="left"/>
              <w:rPr>
                <w:rFonts w:eastAsia="仿宋"/>
                <w:color w:val="000000"/>
                <w:kern w:val="0"/>
                <w:sz w:val="18"/>
              </w:rPr>
            </w:pPr>
            <w:r w:rsidRPr="002163F2">
              <w:rPr>
                <w:rFonts w:eastAsia="仿宋"/>
                <w:color w:val="000000"/>
                <w:kern w:val="0"/>
                <w:sz w:val="18"/>
              </w:rPr>
              <w:t>C4300002010021120057178</w:t>
            </w:r>
          </w:p>
        </w:tc>
        <w:tc>
          <w:tcPr>
            <w:tcW w:w="713"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郴州</w:t>
            </w:r>
          </w:p>
        </w:tc>
        <w:tc>
          <w:tcPr>
            <w:tcW w:w="718"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6</w:t>
            </w:r>
          </w:p>
        </w:tc>
        <w:tc>
          <w:tcPr>
            <w:tcW w:w="718"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15</w:t>
            </w:r>
          </w:p>
        </w:tc>
        <w:tc>
          <w:tcPr>
            <w:tcW w:w="164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2021.12</w:t>
            </w:r>
          </w:p>
        </w:tc>
        <w:tc>
          <w:tcPr>
            <w:tcW w:w="773" w:type="dxa"/>
            <w:gridSpan w:val="2"/>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突出</w:t>
            </w:r>
          </w:p>
        </w:tc>
        <w:tc>
          <w:tcPr>
            <w:tcW w:w="850"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简单</w:t>
            </w:r>
          </w:p>
        </w:tc>
        <w:tc>
          <w:tcPr>
            <w:tcW w:w="75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280</w:t>
            </w:r>
          </w:p>
        </w:tc>
        <w:tc>
          <w:tcPr>
            <w:tcW w:w="851"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204</w:t>
            </w:r>
          </w:p>
        </w:tc>
        <w:tc>
          <w:tcPr>
            <w:tcW w:w="708"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51"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noWrap/>
            <w:vAlign w:val="center"/>
          </w:tcPr>
          <w:p w:rsidR="009F60C1" w:rsidRPr="002163F2" w:rsidRDefault="009F60C1" w:rsidP="002163F2">
            <w:pPr>
              <w:adjustRightInd w:val="0"/>
              <w:snapToGrid w:val="0"/>
              <w:jc w:val="center"/>
              <w:rPr>
                <w:rFonts w:eastAsia="仿宋"/>
                <w:color w:val="000000"/>
                <w:kern w:val="0"/>
                <w:sz w:val="16"/>
                <w:szCs w:val="16"/>
              </w:rPr>
            </w:pPr>
          </w:p>
        </w:tc>
      </w:tr>
      <w:tr w:rsidR="009F60C1" w:rsidRPr="002163F2" w:rsidTr="002163F2">
        <w:trPr>
          <w:trHeight w:val="642"/>
          <w:jc w:val="center"/>
        </w:trPr>
        <w:tc>
          <w:tcPr>
            <w:tcW w:w="43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43</w:t>
            </w:r>
          </w:p>
        </w:tc>
        <w:tc>
          <w:tcPr>
            <w:tcW w:w="2131" w:type="dxa"/>
            <w:vAlign w:val="center"/>
          </w:tcPr>
          <w:p w:rsidR="009F60C1" w:rsidRPr="002163F2" w:rsidRDefault="009F60C1" w:rsidP="002163F2">
            <w:pPr>
              <w:adjustRightInd w:val="0"/>
              <w:snapToGrid w:val="0"/>
              <w:jc w:val="left"/>
              <w:rPr>
                <w:rFonts w:eastAsia="仿宋"/>
                <w:color w:val="000000"/>
                <w:kern w:val="0"/>
                <w:sz w:val="22"/>
              </w:rPr>
            </w:pPr>
            <w:r w:rsidRPr="002163F2">
              <w:rPr>
                <w:rFonts w:eastAsia="仿宋"/>
                <w:color w:val="000000"/>
                <w:kern w:val="0"/>
                <w:sz w:val="22"/>
              </w:rPr>
              <w:t>临武县茶冲煤业有限公司茶冲煤矿</w:t>
            </w:r>
          </w:p>
        </w:tc>
        <w:tc>
          <w:tcPr>
            <w:tcW w:w="1701" w:type="dxa"/>
            <w:vAlign w:val="center"/>
          </w:tcPr>
          <w:p w:rsidR="009F60C1" w:rsidRPr="002163F2" w:rsidRDefault="009F60C1" w:rsidP="002163F2">
            <w:pPr>
              <w:adjustRightInd w:val="0"/>
              <w:snapToGrid w:val="0"/>
              <w:jc w:val="center"/>
              <w:rPr>
                <w:rFonts w:eastAsia="仿宋"/>
                <w:color w:val="000000"/>
                <w:kern w:val="0"/>
                <w:sz w:val="18"/>
              </w:rPr>
            </w:pPr>
            <w:r w:rsidRPr="002163F2">
              <w:rPr>
                <w:rFonts w:eastAsia="仿宋"/>
                <w:color w:val="000000"/>
                <w:kern w:val="0"/>
                <w:sz w:val="18"/>
              </w:rPr>
              <w:t>已注销</w:t>
            </w:r>
          </w:p>
        </w:tc>
        <w:tc>
          <w:tcPr>
            <w:tcW w:w="2677" w:type="dxa"/>
            <w:vAlign w:val="center"/>
          </w:tcPr>
          <w:p w:rsidR="009F60C1" w:rsidRPr="002163F2" w:rsidRDefault="009F60C1" w:rsidP="002163F2">
            <w:pPr>
              <w:adjustRightInd w:val="0"/>
              <w:snapToGrid w:val="0"/>
              <w:jc w:val="left"/>
              <w:rPr>
                <w:rFonts w:eastAsia="仿宋"/>
                <w:color w:val="000000"/>
                <w:kern w:val="0"/>
                <w:sz w:val="18"/>
              </w:rPr>
            </w:pPr>
            <w:r w:rsidRPr="002163F2">
              <w:rPr>
                <w:rFonts w:eastAsia="仿宋"/>
                <w:color w:val="000000"/>
                <w:kern w:val="0"/>
                <w:sz w:val="18"/>
              </w:rPr>
              <w:t>C4300002011051120112567</w:t>
            </w:r>
          </w:p>
        </w:tc>
        <w:tc>
          <w:tcPr>
            <w:tcW w:w="713"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郴州</w:t>
            </w:r>
          </w:p>
        </w:tc>
        <w:tc>
          <w:tcPr>
            <w:tcW w:w="718"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6</w:t>
            </w:r>
          </w:p>
        </w:tc>
        <w:tc>
          <w:tcPr>
            <w:tcW w:w="718"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15</w:t>
            </w:r>
          </w:p>
        </w:tc>
        <w:tc>
          <w:tcPr>
            <w:tcW w:w="164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2021.12</w:t>
            </w:r>
          </w:p>
        </w:tc>
        <w:tc>
          <w:tcPr>
            <w:tcW w:w="773" w:type="dxa"/>
            <w:gridSpan w:val="2"/>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突出</w:t>
            </w:r>
          </w:p>
        </w:tc>
        <w:tc>
          <w:tcPr>
            <w:tcW w:w="850"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中等</w:t>
            </w:r>
          </w:p>
        </w:tc>
        <w:tc>
          <w:tcPr>
            <w:tcW w:w="75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337</w:t>
            </w:r>
          </w:p>
        </w:tc>
        <w:tc>
          <w:tcPr>
            <w:tcW w:w="851"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192</w:t>
            </w:r>
          </w:p>
        </w:tc>
        <w:tc>
          <w:tcPr>
            <w:tcW w:w="708"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51"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noWrap/>
            <w:vAlign w:val="center"/>
          </w:tcPr>
          <w:p w:rsidR="009F60C1" w:rsidRPr="002163F2" w:rsidRDefault="009F60C1" w:rsidP="002163F2">
            <w:pPr>
              <w:adjustRightInd w:val="0"/>
              <w:snapToGrid w:val="0"/>
              <w:jc w:val="center"/>
              <w:rPr>
                <w:rFonts w:eastAsia="仿宋"/>
                <w:color w:val="000000"/>
                <w:kern w:val="0"/>
                <w:sz w:val="16"/>
                <w:szCs w:val="16"/>
              </w:rPr>
            </w:pPr>
          </w:p>
        </w:tc>
      </w:tr>
      <w:tr w:rsidR="009F60C1" w:rsidRPr="002163F2" w:rsidTr="002163F2">
        <w:trPr>
          <w:trHeight w:val="642"/>
          <w:jc w:val="center"/>
        </w:trPr>
        <w:tc>
          <w:tcPr>
            <w:tcW w:w="43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44</w:t>
            </w:r>
          </w:p>
        </w:tc>
        <w:tc>
          <w:tcPr>
            <w:tcW w:w="2131" w:type="dxa"/>
            <w:vAlign w:val="center"/>
          </w:tcPr>
          <w:p w:rsidR="009F60C1" w:rsidRPr="002163F2" w:rsidRDefault="009F60C1" w:rsidP="002163F2">
            <w:pPr>
              <w:adjustRightInd w:val="0"/>
              <w:snapToGrid w:val="0"/>
              <w:jc w:val="left"/>
              <w:rPr>
                <w:rFonts w:eastAsia="仿宋"/>
                <w:color w:val="000000"/>
                <w:kern w:val="0"/>
                <w:sz w:val="18"/>
                <w:szCs w:val="18"/>
              </w:rPr>
            </w:pPr>
            <w:r w:rsidRPr="002163F2">
              <w:rPr>
                <w:rFonts w:eastAsia="仿宋"/>
                <w:color w:val="000000"/>
                <w:kern w:val="0"/>
                <w:sz w:val="18"/>
                <w:szCs w:val="18"/>
              </w:rPr>
              <w:t>湖南省煤业</w:t>
            </w:r>
            <w:proofErr w:type="gramStart"/>
            <w:r w:rsidRPr="002163F2">
              <w:rPr>
                <w:rFonts w:eastAsia="仿宋"/>
                <w:color w:val="000000"/>
                <w:kern w:val="0"/>
                <w:sz w:val="18"/>
                <w:szCs w:val="18"/>
              </w:rPr>
              <w:t>集团马</w:t>
            </w:r>
            <w:proofErr w:type="gramEnd"/>
            <w:r w:rsidRPr="002163F2">
              <w:rPr>
                <w:rFonts w:eastAsia="仿宋"/>
                <w:color w:val="000000"/>
                <w:kern w:val="0"/>
                <w:sz w:val="18"/>
                <w:szCs w:val="18"/>
              </w:rPr>
              <w:t>田矿业有限公司新星煤矿</w:t>
            </w:r>
          </w:p>
        </w:tc>
        <w:tc>
          <w:tcPr>
            <w:tcW w:w="1701" w:type="dxa"/>
            <w:vAlign w:val="center"/>
          </w:tcPr>
          <w:p w:rsidR="009F60C1" w:rsidRPr="002163F2" w:rsidRDefault="009F60C1" w:rsidP="002163F2">
            <w:pPr>
              <w:adjustRightInd w:val="0"/>
              <w:snapToGrid w:val="0"/>
              <w:jc w:val="center"/>
              <w:rPr>
                <w:rFonts w:eastAsia="仿宋"/>
                <w:color w:val="000000"/>
                <w:kern w:val="0"/>
                <w:sz w:val="15"/>
                <w:szCs w:val="15"/>
              </w:rPr>
            </w:pPr>
            <w:r w:rsidRPr="002163F2">
              <w:rPr>
                <w:rFonts w:eastAsia="仿宋"/>
                <w:color w:val="000000"/>
                <w:kern w:val="0"/>
                <w:sz w:val="15"/>
                <w:szCs w:val="15"/>
              </w:rPr>
              <w:t>（湘）</w:t>
            </w:r>
            <w:r w:rsidRPr="002163F2">
              <w:rPr>
                <w:rFonts w:eastAsia="仿宋"/>
                <w:color w:val="000000"/>
                <w:kern w:val="0"/>
                <w:sz w:val="15"/>
                <w:szCs w:val="15"/>
              </w:rPr>
              <w:t>MK</w:t>
            </w:r>
            <w:proofErr w:type="gramStart"/>
            <w:r w:rsidRPr="002163F2">
              <w:rPr>
                <w:rFonts w:eastAsia="仿宋"/>
                <w:color w:val="000000"/>
                <w:kern w:val="0"/>
                <w:sz w:val="15"/>
                <w:szCs w:val="15"/>
              </w:rPr>
              <w:t>安许证</w:t>
            </w:r>
            <w:proofErr w:type="gramEnd"/>
            <w:r w:rsidRPr="002163F2">
              <w:rPr>
                <w:rFonts w:eastAsia="仿宋"/>
                <w:color w:val="000000"/>
                <w:kern w:val="0"/>
                <w:sz w:val="15"/>
                <w:szCs w:val="15"/>
              </w:rPr>
              <w:t>字</w:t>
            </w:r>
            <w:r w:rsidRPr="002163F2">
              <w:rPr>
                <w:rFonts w:eastAsia="仿宋"/>
                <w:color w:val="000000"/>
                <w:kern w:val="0"/>
                <w:sz w:val="15"/>
                <w:szCs w:val="15"/>
              </w:rPr>
              <w:br/>
            </w:r>
            <w:r w:rsidRPr="002163F2">
              <w:rPr>
                <w:rFonts w:eastAsia="仿宋"/>
                <w:color w:val="000000"/>
                <w:kern w:val="0"/>
                <w:sz w:val="15"/>
                <w:szCs w:val="15"/>
              </w:rPr>
              <w:t>〔</w:t>
            </w:r>
            <w:r w:rsidRPr="002163F2">
              <w:rPr>
                <w:rFonts w:eastAsia="仿宋"/>
                <w:color w:val="000000"/>
                <w:kern w:val="0"/>
                <w:sz w:val="15"/>
                <w:szCs w:val="15"/>
              </w:rPr>
              <w:t>2019</w:t>
            </w:r>
            <w:r w:rsidRPr="002163F2">
              <w:rPr>
                <w:rFonts w:eastAsia="仿宋"/>
                <w:color w:val="000000"/>
                <w:kern w:val="0"/>
                <w:sz w:val="15"/>
                <w:szCs w:val="15"/>
              </w:rPr>
              <w:t>〕</w:t>
            </w:r>
            <w:r w:rsidRPr="002163F2">
              <w:rPr>
                <w:rFonts w:eastAsia="仿宋"/>
                <w:color w:val="000000"/>
                <w:kern w:val="0"/>
                <w:sz w:val="15"/>
                <w:szCs w:val="15"/>
              </w:rPr>
              <w:t>0044GY6</w:t>
            </w:r>
          </w:p>
        </w:tc>
        <w:tc>
          <w:tcPr>
            <w:tcW w:w="2677" w:type="dxa"/>
            <w:vAlign w:val="center"/>
          </w:tcPr>
          <w:p w:rsidR="009F60C1" w:rsidRPr="002163F2" w:rsidRDefault="009F60C1" w:rsidP="002163F2">
            <w:pPr>
              <w:adjustRightInd w:val="0"/>
              <w:snapToGrid w:val="0"/>
              <w:jc w:val="left"/>
              <w:rPr>
                <w:rFonts w:eastAsia="仿宋"/>
                <w:color w:val="000000"/>
                <w:kern w:val="0"/>
                <w:sz w:val="18"/>
              </w:rPr>
            </w:pPr>
            <w:r w:rsidRPr="002163F2">
              <w:rPr>
                <w:rFonts w:eastAsia="仿宋"/>
                <w:color w:val="000000"/>
                <w:kern w:val="0"/>
                <w:sz w:val="18"/>
              </w:rPr>
              <w:t>C4300002009101110039279</w:t>
            </w:r>
          </w:p>
          <w:p w:rsidR="009F60C1" w:rsidRPr="002163F2" w:rsidRDefault="009F60C1" w:rsidP="002163F2">
            <w:pPr>
              <w:adjustRightInd w:val="0"/>
              <w:snapToGrid w:val="0"/>
              <w:jc w:val="left"/>
              <w:rPr>
                <w:rFonts w:eastAsia="仿宋"/>
                <w:color w:val="000000"/>
                <w:kern w:val="0"/>
                <w:sz w:val="18"/>
              </w:rPr>
            </w:pPr>
          </w:p>
        </w:tc>
        <w:tc>
          <w:tcPr>
            <w:tcW w:w="713"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郴州</w:t>
            </w:r>
          </w:p>
        </w:tc>
        <w:tc>
          <w:tcPr>
            <w:tcW w:w="718"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21</w:t>
            </w:r>
          </w:p>
        </w:tc>
        <w:tc>
          <w:tcPr>
            <w:tcW w:w="718"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30</w:t>
            </w:r>
          </w:p>
        </w:tc>
        <w:tc>
          <w:tcPr>
            <w:tcW w:w="1646"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2021.12</w:t>
            </w:r>
          </w:p>
        </w:tc>
        <w:tc>
          <w:tcPr>
            <w:tcW w:w="773" w:type="dxa"/>
            <w:gridSpan w:val="2"/>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低</w:t>
            </w:r>
          </w:p>
        </w:tc>
        <w:tc>
          <w:tcPr>
            <w:tcW w:w="850"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中等</w:t>
            </w:r>
          </w:p>
        </w:tc>
        <w:tc>
          <w:tcPr>
            <w:tcW w:w="756"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570</w:t>
            </w:r>
          </w:p>
        </w:tc>
        <w:tc>
          <w:tcPr>
            <w:tcW w:w="851"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427</w:t>
            </w:r>
          </w:p>
        </w:tc>
        <w:tc>
          <w:tcPr>
            <w:tcW w:w="70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51"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vAlign w:val="center"/>
          </w:tcPr>
          <w:p w:rsidR="009F60C1" w:rsidRPr="002163F2" w:rsidRDefault="009F60C1" w:rsidP="002163F2">
            <w:pPr>
              <w:adjustRightInd w:val="0"/>
              <w:snapToGrid w:val="0"/>
              <w:jc w:val="left"/>
              <w:rPr>
                <w:rFonts w:eastAsia="仿宋"/>
                <w:color w:val="000000"/>
                <w:kern w:val="0"/>
                <w:sz w:val="16"/>
                <w:szCs w:val="16"/>
              </w:rPr>
            </w:pPr>
          </w:p>
        </w:tc>
      </w:tr>
      <w:tr w:rsidR="009F60C1" w:rsidRPr="002163F2" w:rsidTr="002163F2">
        <w:trPr>
          <w:trHeight w:val="642"/>
          <w:jc w:val="center"/>
        </w:trPr>
        <w:tc>
          <w:tcPr>
            <w:tcW w:w="43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45</w:t>
            </w:r>
          </w:p>
        </w:tc>
        <w:tc>
          <w:tcPr>
            <w:tcW w:w="2131" w:type="dxa"/>
            <w:vAlign w:val="center"/>
          </w:tcPr>
          <w:p w:rsidR="009F60C1" w:rsidRPr="002163F2" w:rsidRDefault="009F60C1" w:rsidP="002163F2">
            <w:pPr>
              <w:adjustRightInd w:val="0"/>
              <w:snapToGrid w:val="0"/>
              <w:jc w:val="left"/>
              <w:rPr>
                <w:rFonts w:eastAsia="仿宋"/>
                <w:color w:val="000000"/>
                <w:kern w:val="0"/>
                <w:sz w:val="18"/>
                <w:szCs w:val="18"/>
              </w:rPr>
            </w:pPr>
            <w:r w:rsidRPr="002163F2">
              <w:rPr>
                <w:rFonts w:eastAsia="仿宋"/>
                <w:color w:val="000000"/>
                <w:kern w:val="0"/>
                <w:sz w:val="18"/>
                <w:szCs w:val="18"/>
              </w:rPr>
              <w:t>湖南省煤业</w:t>
            </w:r>
            <w:proofErr w:type="gramStart"/>
            <w:r w:rsidRPr="002163F2">
              <w:rPr>
                <w:rFonts w:eastAsia="仿宋"/>
                <w:color w:val="000000"/>
                <w:kern w:val="0"/>
                <w:sz w:val="18"/>
                <w:szCs w:val="18"/>
              </w:rPr>
              <w:t>集团湘永矿业</w:t>
            </w:r>
            <w:proofErr w:type="gramEnd"/>
            <w:r w:rsidRPr="002163F2">
              <w:rPr>
                <w:rFonts w:eastAsia="仿宋"/>
                <w:color w:val="000000"/>
                <w:kern w:val="0"/>
                <w:sz w:val="18"/>
                <w:szCs w:val="18"/>
              </w:rPr>
              <w:t>有限公司安陵煤矿</w:t>
            </w:r>
          </w:p>
        </w:tc>
        <w:tc>
          <w:tcPr>
            <w:tcW w:w="1701" w:type="dxa"/>
            <w:vAlign w:val="center"/>
          </w:tcPr>
          <w:p w:rsidR="009F60C1" w:rsidRPr="002163F2" w:rsidRDefault="009F60C1" w:rsidP="002163F2">
            <w:pPr>
              <w:adjustRightInd w:val="0"/>
              <w:snapToGrid w:val="0"/>
              <w:rPr>
                <w:rFonts w:eastAsia="仿宋"/>
                <w:color w:val="000000"/>
                <w:kern w:val="0"/>
                <w:sz w:val="15"/>
                <w:szCs w:val="15"/>
              </w:rPr>
            </w:pPr>
            <w:r w:rsidRPr="002163F2">
              <w:rPr>
                <w:rFonts w:eastAsia="仿宋"/>
                <w:color w:val="000000"/>
                <w:kern w:val="0"/>
                <w:sz w:val="15"/>
                <w:szCs w:val="15"/>
              </w:rPr>
              <w:t>（湘）</w:t>
            </w:r>
            <w:r w:rsidRPr="002163F2">
              <w:rPr>
                <w:rFonts w:eastAsia="仿宋"/>
                <w:color w:val="000000"/>
                <w:kern w:val="0"/>
                <w:sz w:val="15"/>
                <w:szCs w:val="15"/>
              </w:rPr>
              <w:t>MK</w:t>
            </w:r>
            <w:proofErr w:type="gramStart"/>
            <w:r w:rsidRPr="002163F2">
              <w:rPr>
                <w:rFonts w:eastAsia="仿宋"/>
                <w:color w:val="000000"/>
                <w:kern w:val="0"/>
                <w:sz w:val="15"/>
                <w:szCs w:val="15"/>
              </w:rPr>
              <w:t>安许证</w:t>
            </w:r>
            <w:proofErr w:type="gramEnd"/>
            <w:r w:rsidRPr="002163F2">
              <w:rPr>
                <w:rFonts w:eastAsia="仿宋"/>
                <w:color w:val="000000"/>
                <w:kern w:val="0"/>
                <w:sz w:val="15"/>
                <w:szCs w:val="15"/>
              </w:rPr>
              <w:t>字〔</w:t>
            </w:r>
            <w:r w:rsidRPr="002163F2">
              <w:rPr>
                <w:rFonts w:eastAsia="仿宋"/>
                <w:color w:val="000000"/>
                <w:kern w:val="0"/>
                <w:sz w:val="15"/>
                <w:szCs w:val="15"/>
              </w:rPr>
              <w:t>2019</w:t>
            </w:r>
            <w:r w:rsidRPr="002163F2">
              <w:rPr>
                <w:rFonts w:eastAsia="仿宋"/>
                <w:color w:val="000000"/>
                <w:kern w:val="0"/>
                <w:sz w:val="15"/>
                <w:szCs w:val="15"/>
              </w:rPr>
              <w:t>〕</w:t>
            </w:r>
            <w:r w:rsidRPr="002163F2">
              <w:rPr>
                <w:rFonts w:eastAsia="仿宋"/>
                <w:color w:val="000000"/>
                <w:kern w:val="0"/>
                <w:sz w:val="15"/>
                <w:szCs w:val="15"/>
              </w:rPr>
              <w:t>0048G4Y6</w:t>
            </w:r>
          </w:p>
        </w:tc>
        <w:tc>
          <w:tcPr>
            <w:tcW w:w="2677" w:type="dxa"/>
            <w:vAlign w:val="center"/>
          </w:tcPr>
          <w:p w:rsidR="009F60C1" w:rsidRPr="002163F2" w:rsidRDefault="009F60C1" w:rsidP="002163F2">
            <w:pPr>
              <w:adjustRightInd w:val="0"/>
              <w:snapToGrid w:val="0"/>
              <w:jc w:val="left"/>
              <w:rPr>
                <w:rFonts w:eastAsia="仿宋"/>
                <w:color w:val="000000"/>
                <w:kern w:val="0"/>
                <w:sz w:val="18"/>
              </w:rPr>
            </w:pPr>
            <w:r w:rsidRPr="002163F2">
              <w:rPr>
                <w:rFonts w:eastAsia="仿宋"/>
                <w:color w:val="000000"/>
                <w:kern w:val="0"/>
                <w:sz w:val="18"/>
              </w:rPr>
              <w:t>C4300002009021120012207</w:t>
            </w:r>
          </w:p>
        </w:tc>
        <w:tc>
          <w:tcPr>
            <w:tcW w:w="713"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郴州</w:t>
            </w:r>
          </w:p>
        </w:tc>
        <w:tc>
          <w:tcPr>
            <w:tcW w:w="718"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9</w:t>
            </w:r>
          </w:p>
        </w:tc>
        <w:tc>
          <w:tcPr>
            <w:tcW w:w="718"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15</w:t>
            </w:r>
          </w:p>
        </w:tc>
        <w:tc>
          <w:tcPr>
            <w:tcW w:w="1646"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2021.12</w:t>
            </w:r>
          </w:p>
        </w:tc>
        <w:tc>
          <w:tcPr>
            <w:tcW w:w="773" w:type="dxa"/>
            <w:gridSpan w:val="2"/>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低</w:t>
            </w:r>
          </w:p>
        </w:tc>
        <w:tc>
          <w:tcPr>
            <w:tcW w:w="850"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中等</w:t>
            </w:r>
          </w:p>
        </w:tc>
        <w:tc>
          <w:tcPr>
            <w:tcW w:w="756"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478</w:t>
            </w:r>
          </w:p>
        </w:tc>
        <w:tc>
          <w:tcPr>
            <w:tcW w:w="851"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680</w:t>
            </w:r>
          </w:p>
        </w:tc>
        <w:tc>
          <w:tcPr>
            <w:tcW w:w="70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51"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vAlign w:val="center"/>
          </w:tcPr>
          <w:p w:rsidR="009F60C1" w:rsidRPr="002163F2" w:rsidRDefault="009F60C1" w:rsidP="002163F2">
            <w:pPr>
              <w:adjustRightInd w:val="0"/>
              <w:snapToGrid w:val="0"/>
              <w:jc w:val="left"/>
              <w:rPr>
                <w:rFonts w:eastAsia="仿宋"/>
                <w:color w:val="000000"/>
                <w:kern w:val="0"/>
                <w:sz w:val="16"/>
                <w:szCs w:val="16"/>
              </w:rPr>
            </w:pPr>
          </w:p>
        </w:tc>
      </w:tr>
      <w:tr w:rsidR="009F60C1" w:rsidRPr="002163F2" w:rsidTr="002163F2">
        <w:trPr>
          <w:trHeight w:val="642"/>
          <w:jc w:val="center"/>
        </w:trPr>
        <w:tc>
          <w:tcPr>
            <w:tcW w:w="43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46</w:t>
            </w:r>
          </w:p>
        </w:tc>
        <w:tc>
          <w:tcPr>
            <w:tcW w:w="2131" w:type="dxa"/>
            <w:vAlign w:val="center"/>
          </w:tcPr>
          <w:p w:rsidR="009F60C1" w:rsidRPr="002163F2" w:rsidRDefault="009F60C1" w:rsidP="002163F2">
            <w:pPr>
              <w:adjustRightInd w:val="0"/>
              <w:snapToGrid w:val="0"/>
              <w:jc w:val="left"/>
              <w:rPr>
                <w:rFonts w:eastAsia="仿宋"/>
                <w:color w:val="000000"/>
                <w:kern w:val="0"/>
                <w:sz w:val="18"/>
                <w:szCs w:val="18"/>
              </w:rPr>
            </w:pPr>
            <w:r w:rsidRPr="002163F2">
              <w:rPr>
                <w:rFonts w:eastAsia="仿宋"/>
                <w:color w:val="000000"/>
                <w:kern w:val="0"/>
                <w:sz w:val="18"/>
                <w:szCs w:val="18"/>
              </w:rPr>
              <w:t>湖南省煤业集团白山坪矿业</w:t>
            </w:r>
            <w:proofErr w:type="gramStart"/>
            <w:r w:rsidRPr="002163F2">
              <w:rPr>
                <w:rFonts w:eastAsia="仿宋"/>
                <w:color w:val="000000"/>
                <w:kern w:val="0"/>
                <w:sz w:val="18"/>
                <w:szCs w:val="18"/>
              </w:rPr>
              <w:t>有限公司磨田煤矿</w:t>
            </w:r>
            <w:proofErr w:type="gramEnd"/>
          </w:p>
        </w:tc>
        <w:tc>
          <w:tcPr>
            <w:tcW w:w="1701" w:type="dxa"/>
            <w:vAlign w:val="center"/>
          </w:tcPr>
          <w:p w:rsidR="009F60C1" w:rsidRPr="002163F2" w:rsidRDefault="009F60C1" w:rsidP="002163F2">
            <w:pPr>
              <w:adjustRightInd w:val="0"/>
              <w:snapToGrid w:val="0"/>
              <w:jc w:val="center"/>
              <w:rPr>
                <w:rFonts w:eastAsia="仿宋"/>
                <w:color w:val="000000"/>
                <w:kern w:val="0"/>
                <w:sz w:val="18"/>
              </w:rPr>
            </w:pPr>
            <w:r w:rsidRPr="002163F2">
              <w:rPr>
                <w:rFonts w:eastAsia="仿宋"/>
                <w:color w:val="000000"/>
                <w:kern w:val="0"/>
                <w:sz w:val="18"/>
              </w:rPr>
              <w:t>（湘）</w:t>
            </w:r>
            <w:r w:rsidRPr="002163F2">
              <w:rPr>
                <w:rFonts w:eastAsia="仿宋"/>
                <w:color w:val="000000"/>
                <w:kern w:val="0"/>
                <w:sz w:val="18"/>
              </w:rPr>
              <w:t>MK</w:t>
            </w:r>
            <w:proofErr w:type="gramStart"/>
            <w:r w:rsidRPr="002163F2">
              <w:rPr>
                <w:rFonts w:eastAsia="仿宋"/>
                <w:color w:val="000000"/>
                <w:kern w:val="0"/>
                <w:sz w:val="18"/>
              </w:rPr>
              <w:t>安许证</w:t>
            </w:r>
            <w:proofErr w:type="gramEnd"/>
            <w:r w:rsidRPr="002163F2">
              <w:rPr>
                <w:rFonts w:eastAsia="仿宋"/>
                <w:color w:val="000000"/>
                <w:kern w:val="0"/>
                <w:sz w:val="18"/>
              </w:rPr>
              <w:t>字</w:t>
            </w:r>
            <w:r w:rsidRPr="002163F2">
              <w:rPr>
                <w:rFonts w:eastAsia="仿宋"/>
                <w:color w:val="000000"/>
                <w:kern w:val="0"/>
                <w:sz w:val="18"/>
              </w:rPr>
              <w:t>[2017]0020G7Y3</w:t>
            </w:r>
          </w:p>
        </w:tc>
        <w:tc>
          <w:tcPr>
            <w:tcW w:w="2677" w:type="dxa"/>
            <w:vAlign w:val="center"/>
          </w:tcPr>
          <w:p w:rsidR="009F60C1" w:rsidRPr="002163F2" w:rsidRDefault="009F60C1" w:rsidP="002163F2">
            <w:pPr>
              <w:adjustRightInd w:val="0"/>
              <w:snapToGrid w:val="0"/>
              <w:jc w:val="left"/>
              <w:rPr>
                <w:rFonts w:eastAsia="仿宋"/>
                <w:color w:val="000000"/>
                <w:kern w:val="0"/>
                <w:sz w:val="18"/>
              </w:rPr>
            </w:pPr>
            <w:r w:rsidRPr="002163F2">
              <w:rPr>
                <w:rFonts w:eastAsia="仿宋"/>
                <w:color w:val="000000"/>
                <w:kern w:val="0"/>
                <w:sz w:val="18"/>
              </w:rPr>
              <w:t>C430000201021120103103</w:t>
            </w:r>
          </w:p>
        </w:tc>
        <w:tc>
          <w:tcPr>
            <w:tcW w:w="713"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衡阳</w:t>
            </w:r>
          </w:p>
        </w:tc>
        <w:tc>
          <w:tcPr>
            <w:tcW w:w="718"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20</w:t>
            </w:r>
          </w:p>
        </w:tc>
        <w:tc>
          <w:tcPr>
            <w:tcW w:w="718"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30</w:t>
            </w:r>
          </w:p>
        </w:tc>
        <w:tc>
          <w:tcPr>
            <w:tcW w:w="1646"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2021.12</w:t>
            </w:r>
          </w:p>
        </w:tc>
        <w:tc>
          <w:tcPr>
            <w:tcW w:w="773" w:type="dxa"/>
            <w:gridSpan w:val="2"/>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低</w:t>
            </w:r>
          </w:p>
        </w:tc>
        <w:tc>
          <w:tcPr>
            <w:tcW w:w="850"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简单</w:t>
            </w:r>
          </w:p>
        </w:tc>
        <w:tc>
          <w:tcPr>
            <w:tcW w:w="75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730</w:t>
            </w:r>
          </w:p>
        </w:tc>
        <w:tc>
          <w:tcPr>
            <w:tcW w:w="851"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1197</w:t>
            </w:r>
          </w:p>
        </w:tc>
        <w:tc>
          <w:tcPr>
            <w:tcW w:w="708"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51"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vAlign w:val="center"/>
          </w:tcPr>
          <w:p w:rsidR="009F60C1" w:rsidRPr="002163F2" w:rsidRDefault="009F60C1" w:rsidP="002163F2">
            <w:pPr>
              <w:adjustRightInd w:val="0"/>
              <w:snapToGrid w:val="0"/>
              <w:jc w:val="center"/>
              <w:rPr>
                <w:rFonts w:eastAsia="仿宋"/>
                <w:color w:val="000000"/>
                <w:kern w:val="0"/>
                <w:sz w:val="16"/>
                <w:szCs w:val="16"/>
              </w:rPr>
            </w:pPr>
          </w:p>
        </w:tc>
      </w:tr>
      <w:tr w:rsidR="009F60C1" w:rsidRPr="002163F2" w:rsidTr="002163F2">
        <w:trPr>
          <w:trHeight w:val="642"/>
          <w:jc w:val="center"/>
        </w:trPr>
        <w:tc>
          <w:tcPr>
            <w:tcW w:w="43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lastRenderedPageBreak/>
              <w:t>47</w:t>
            </w:r>
          </w:p>
        </w:tc>
        <w:tc>
          <w:tcPr>
            <w:tcW w:w="2131" w:type="dxa"/>
            <w:vAlign w:val="center"/>
          </w:tcPr>
          <w:p w:rsidR="009F60C1" w:rsidRPr="002163F2" w:rsidRDefault="009F60C1" w:rsidP="002163F2">
            <w:pPr>
              <w:adjustRightInd w:val="0"/>
              <w:snapToGrid w:val="0"/>
              <w:jc w:val="left"/>
              <w:rPr>
                <w:rFonts w:eastAsia="仿宋"/>
                <w:color w:val="000000"/>
                <w:kern w:val="0"/>
                <w:sz w:val="22"/>
              </w:rPr>
            </w:pPr>
            <w:r w:rsidRPr="002163F2">
              <w:rPr>
                <w:rFonts w:eastAsia="仿宋"/>
                <w:color w:val="000000"/>
                <w:kern w:val="0"/>
                <w:sz w:val="22"/>
              </w:rPr>
              <w:t>耒阳市东冲煤业有限公司一矿</w:t>
            </w:r>
          </w:p>
        </w:tc>
        <w:tc>
          <w:tcPr>
            <w:tcW w:w="1701" w:type="dxa"/>
            <w:vAlign w:val="center"/>
          </w:tcPr>
          <w:p w:rsidR="009F60C1" w:rsidRPr="002163F2" w:rsidRDefault="009F60C1" w:rsidP="002163F2">
            <w:pPr>
              <w:adjustRightInd w:val="0"/>
              <w:snapToGrid w:val="0"/>
              <w:jc w:val="center"/>
              <w:rPr>
                <w:rFonts w:eastAsia="仿宋"/>
                <w:color w:val="000000"/>
                <w:kern w:val="0"/>
                <w:sz w:val="18"/>
              </w:rPr>
            </w:pPr>
            <w:r w:rsidRPr="002163F2">
              <w:rPr>
                <w:rFonts w:eastAsia="仿宋"/>
                <w:color w:val="000000"/>
                <w:kern w:val="0"/>
                <w:sz w:val="18"/>
              </w:rPr>
              <w:t>(</w:t>
            </w:r>
            <w:r w:rsidRPr="002163F2">
              <w:rPr>
                <w:rFonts w:eastAsia="仿宋"/>
                <w:color w:val="000000"/>
                <w:kern w:val="0"/>
                <w:sz w:val="18"/>
              </w:rPr>
              <w:t>湘</w:t>
            </w:r>
            <w:r w:rsidRPr="002163F2">
              <w:rPr>
                <w:rFonts w:eastAsia="仿宋"/>
                <w:color w:val="000000"/>
                <w:kern w:val="0"/>
                <w:sz w:val="18"/>
              </w:rPr>
              <w:t>)MK</w:t>
            </w:r>
            <w:proofErr w:type="gramStart"/>
            <w:r w:rsidRPr="002163F2">
              <w:rPr>
                <w:rFonts w:eastAsia="仿宋"/>
                <w:color w:val="000000"/>
                <w:kern w:val="0"/>
                <w:sz w:val="18"/>
              </w:rPr>
              <w:t>安许证</w:t>
            </w:r>
            <w:proofErr w:type="gramEnd"/>
            <w:r w:rsidRPr="002163F2">
              <w:rPr>
                <w:rFonts w:eastAsia="仿宋"/>
                <w:color w:val="000000"/>
                <w:kern w:val="0"/>
                <w:sz w:val="18"/>
              </w:rPr>
              <w:t>字</w:t>
            </w:r>
            <w:r w:rsidRPr="002163F2">
              <w:rPr>
                <w:rFonts w:eastAsia="仿宋"/>
                <w:color w:val="000000"/>
                <w:kern w:val="0"/>
                <w:sz w:val="18"/>
              </w:rPr>
              <w:t>[2015]1978G1Y2</w:t>
            </w:r>
          </w:p>
        </w:tc>
        <w:tc>
          <w:tcPr>
            <w:tcW w:w="2677" w:type="dxa"/>
            <w:vAlign w:val="center"/>
          </w:tcPr>
          <w:p w:rsidR="009F60C1" w:rsidRPr="002163F2" w:rsidRDefault="009F60C1" w:rsidP="002163F2">
            <w:pPr>
              <w:adjustRightInd w:val="0"/>
              <w:snapToGrid w:val="0"/>
              <w:jc w:val="left"/>
              <w:rPr>
                <w:rFonts w:eastAsia="仿宋"/>
                <w:color w:val="000000"/>
                <w:kern w:val="0"/>
                <w:sz w:val="18"/>
              </w:rPr>
            </w:pPr>
            <w:r w:rsidRPr="002163F2">
              <w:rPr>
                <w:rFonts w:eastAsia="仿宋"/>
                <w:color w:val="000000"/>
                <w:kern w:val="0"/>
                <w:sz w:val="18"/>
              </w:rPr>
              <w:t>C4300002010121130097823</w:t>
            </w:r>
          </w:p>
        </w:tc>
        <w:tc>
          <w:tcPr>
            <w:tcW w:w="713"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衡阳</w:t>
            </w:r>
          </w:p>
        </w:tc>
        <w:tc>
          <w:tcPr>
            <w:tcW w:w="71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9</w:t>
            </w:r>
          </w:p>
        </w:tc>
        <w:tc>
          <w:tcPr>
            <w:tcW w:w="71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30</w:t>
            </w:r>
          </w:p>
        </w:tc>
        <w:tc>
          <w:tcPr>
            <w:tcW w:w="1646"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2021.12</w:t>
            </w:r>
          </w:p>
        </w:tc>
        <w:tc>
          <w:tcPr>
            <w:tcW w:w="773" w:type="dxa"/>
            <w:gridSpan w:val="2"/>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低</w:t>
            </w:r>
          </w:p>
        </w:tc>
        <w:tc>
          <w:tcPr>
            <w:tcW w:w="850"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中等</w:t>
            </w:r>
          </w:p>
        </w:tc>
        <w:tc>
          <w:tcPr>
            <w:tcW w:w="756"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580</w:t>
            </w:r>
          </w:p>
        </w:tc>
        <w:tc>
          <w:tcPr>
            <w:tcW w:w="851"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590</w:t>
            </w:r>
          </w:p>
        </w:tc>
        <w:tc>
          <w:tcPr>
            <w:tcW w:w="70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51"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noWrap/>
            <w:vAlign w:val="center"/>
          </w:tcPr>
          <w:p w:rsidR="009F60C1" w:rsidRPr="002163F2" w:rsidRDefault="009F60C1" w:rsidP="002163F2">
            <w:pPr>
              <w:adjustRightInd w:val="0"/>
              <w:snapToGrid w:val="0"/>
              <w:jc w:val="left"/>
              <w:rPr>
                <w:rFonts w:eastAsia="仿宋"/>
                <w:color w:val="000000"/>
                <w:kern w:val="0"/>
                <w:sz w:val="16"/>
                <w:szCs w:val="16"/>
              </w:rPr>
            </w:pPr>
          </w:p>
        </w:tc>
      </w:tr>
      <w:tr w:rsidR="009F60C1" w:rsidRPr="002163F2" w:rsidTr="002163F2">
        <w:trPr>
          <w:trHeight w:val="642"/>
          <w:jc w:val="center"/>
        </w:trPr>
        <w:tc>
          <w:tcPr>
            <w:tcW w:w="43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48</w:t>
            </w:r>
          </w:p>
        </w:tc>
        <w:tc>
          <w:tcPr>
            <w:tcW w:w="2131" w:type="dxa"/>
            <w:vAlign w:val="center"/>
          </w:tcPr>
          <w:p w:rsidR="009F60C1" w:rsidRPr="002163F2" w:rsidRDefault="009F60C1" w:rsidP="002163F2">
            <w:pPr>
              <w:adjustRightInd w:val="0"/>
              <w:snapToGrid w:val="0"/>
              <w:jc w:val="left"/>
              <w:rPr>
                <w:rFonts w:eastAsia="仿宋"/>
                <w:color w:val="000000"/>
                <w:kern w:val="0"/>
                <w:sz w:val="22"/>
              </w:rPr>
            </w:pPr>
            <w:r w:rsidRPr="002163F2">
              <w:rPr>
                <w:rFonts w:eastAsia="仿宋"/>
                <w:color w:val="000000"/>
                <w:kern w:val="0"/>
                <w:sz w:val="22"/>
              </w:rPr>
              <w:t>耒阳</w:t>
            </w:r>
            <w:proofErr w:type="gramStart"/>
            <w:r w:rsidRPr="002163F2">
              <w:rPr>
                <w:rFonts w:eastAsia="仿宋"/>
                <w:color w:val="000000"/>
                <w:kern w:val="0"/>
                <w:sz w:val="22"/>
              </w:rPr>
              <w:t>市明冲煤业</w:t>
            </w:r>
            <w:proofErr w:type="gramEnd"/>
            <w:r w:rsidRPr="002163F2">
              <w:rPr>
                <w:rFonts w:eastAsia="仿宋"/>
                <w:color w:val="000000"/>
                <w:kern w:val="0"/>
                <w:sz w:val="22"/>
              </w:rPr>
              <w:t>有限公司</w:t>
            </w:r>
          </w:p>
        </w:tc>
        <w:tc>
          <w:tcPr>
            <w:tcW w:w="1701" w:type="dxa"/>
            <w:vAlign w:val="center"/>
          </w:tcPr>
          <w:p w:rsidR="009F60C1" w:rsidRPr="002163F2" w:rsidRDefault="009F60C1" w:rsidP="002163F2">
            <w:pPr>
              <w:adjustRightInd w:val="0"/>
              <w:snapToGrid w:val="0"/>
              <w:jc w:val="center"/>
              <w:rPr>
                <w:rFonts w:eastAsia="仿宋"/>
                <w:color w:val="000000"/>
                <w:kern w:val="0"/>
                <w:sz w:val="18"/>
              </w:rPr>
            </w:pPr>
            <w:r w:rsidRPr="002163F2">
              <w:rPr>
                <w:rFonts w:eastAsia="仿宋"/>
                <w:color w:val="000000"/>
                <w:kern w:val="0"/>
                <w:sz w:val="18"/>
              </w:rPr>
              <w:t>(</w:t>
            </w:r>
            <w:r w:rsidRPr="002163F2">
              <w:rPr>
                <w:rFonts w:eastAsia="仿宋"/>
                <w:color w:val="000000"/>
                <w:kern w:val="0"/>
                <w:sz w:val="18"/>
              </w:rPr>
              <w:t>湘</w:t>
            </w:r>
            <w:r w:rsidRPr="002163F2">
              <w:rPr>
                <w:rFonts w:eastAsia="仿宋"/>
                <w:color w:val="000000"/>
                <w:kern w:val="0"/>
                <w:sz w:val="18"/>
              </w:rPr>
              <w:t>)MK</w:t>
            </w:r>
            <w:proofErr w:type="gramStart"/>
            <w:r w:rsidRPr="002163F2">
              <w:rPr>
                <w:rFonts w:eastAsia="仿宋"/>
                <w:color w:val="000000"/>
                <w:kern w:val="0"/>
                <w:sz w:val="18"/>
              </w:rPr>
              <w:t>安许证</w:t>
            </w:r>
            <w:proofErr w:type="gramEnd"/>
            <w:r w:rsidRPr="002163F2">
              <w:rPr>
                <w:rFonts w:eastAsia="仿宋"/>
                <w:color w:val="000000"/>
                <w:kern w:val="0"/>
                <w:sz w:val="18"/>
              </w:rPr>
              <w:t>字</w:t>
            </w:r>
            <w:r w:rsidRPr="002163F2">
              <w:rPr>
                <w:rFonts w:eastAsia="仿宋"/>
                <w:color w:val="000000"/>
                <w:kern w:val="0"/>
                <w:sz w:val="18"/>
              </w:rPr>
              <w:t>[2018]2221G1Y1</w:t>
            </w:r>
          </w:p>
        </w:tc>
        <w:tc>
          <w:tcPr>
            <w:tcW w:w="2677" w:type="dxa"/>
            <w:vAlign w:val="center"/>
          </w:tcPr>
          <w:p w:rsidR="009F60C1" w:rsidRPr="002163F2" w:rsidRDefault="009F60C1" w:rsidP="002163F2">
            <w:pPr>
              <w:adjustRightInd w:val="0"/>
              <w:snapToGrid w:val="0"/>
              <w:jc w:val="left"/>
              <w:rPr>
                <w:rFonts w:eastAsia="仿宋"/>
                <w:color w:val="000000"/>
                <w:kern w:val="0"/>
                <w:sz w:val="18"/>
              </w:rPr>
            </w:pPr>
            <w:r w:rsidRPr="002163F2">
              <w:rPr>
                <w:rFonts w:eastAsia="仿宋"/>
                <w:color w:val="000000"/>
                <w:kern w:val="0"/>
                <w:sz w:val="18"/>
              </w:rPr>
              <w:t>C4300002011081130118289</w:t>
            </w:r>
          </w:p>
        </w:tc>
        <w:tc>
          <w:tcPr>
            <w:tcW w:w="713"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衡阳</w:t>
            </w:r>
          </w:p>
        </w:tc>
        <w:tc>
          <w:tcPr>
            <w:tcW w:w="71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15</w:t>
            </w:r>
          </w:p>
        </w:tc>
        <w:tc>
          <w:tcPr>
            <w:tcW w:w="71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30</w:t>
            </w:r>
          </w:p>
        </w:tc>
        <w:tc>
          <w:tcPr>
            <w:tcW w:w="1646"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2021.12</w:t>
            </w:r>
          </w:p>
        </w:tc>
        <w:tc>
          <w:tcPr>
            <w:tcW w:w="773" w:type="dxa"/>
            <w:gridSpan w:val="2"/>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低</w:t>
            </w:r>
          </w:p>
        </w:tc>
        <w:tc>
          <w:tcPr>
            <w:tcW w:w="850"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中等</w:t>
            </w:r>
          </w:p>
        </w:tc>
        <w:tc>
          <w:tcPr>
            <w:tcW w:w="756"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615</w:t>
            </w:r>
          </w:p>
        </w:tc>
        <w:tc>
          <w:tcPr>
            <w:tcW w:w="851"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704</w:t>
            </w:r>
          </w:p>
        </w:tc>
        <w:tc>
          <w:tcPr>
            <w:tcW w:w="70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51"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noWrap/>
            <w:vAlign w:val="center"/>
          </w:tcPr>
          <w:p w:rsidR="009F60C1" w:rsidRPr="002163F2" w:rsidRDefault="009F60C1" w:rsidP="002163F2">
            <w:pPr>
              <w:adjustRightInd w:val="0"/>
              <w:snapToGrid w:val="0"/>
              <w:jc w:val="left"/>
              <w:rPr>
                <w:rFonts w:eastAsia="仿宋"/>
                <w:color w:val="000000"/>
                <w:kern w:val="0"/>
                <w:sz w:val="16"/>
                <w:szCs w:val="16"/>
              </w:rPr>
            </w:pPr>
          </w:p>
        </w:tc>
      </w:tr>
      <w:tr w:rsidR="009F60C1" w:rsidRPr="002163F2" w:rsidTr="002163F2">
        <w:trPr>
          <w:trHeight w:val="642"/>
          <w:jc w:val="center"/>
        </w:trPr>
        <w:tc>
          <w:tcPr>
            <w:tcW w:w="43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49</w:t>
            </w:r>
          </w:p>
        </w:tc>
        <w:tc>
          <w:tcPr>
            <w:tcW w:w="2131" w:type="dxa"/>
            <w:vAlign w:val="center"/>
          </w:tcPr>
          <w:p w:rsidR="009F60C1" w:rsidRPr="002163F2" w:rsidRDefault="009F60C1" w:rsidP="002163F2">
            <w:pPr>
              <w:adjustRightInd w:val="0"/>
              <w:snapToGrid w:val="0"/>
              <w:jc w:val="left"/>
              <w:rPr>
                <w:rFonts w:eastAsia="仿宋"/>
                <w:color w:val="000000"/>
                <w:kern w:val="0"/>
                <w:sz w:val="20"/>
                <w:szCs w:val="20"/>
              </w:rPr>
            </w:pPr>
            <w:r w:rsidRPr="002163F2">
              <w:rPr>
                <w:rFonts w:eastAsia="仿宋"/>
                <w:color w:val="000000"/>
                <w:kern w:val="0"/>
                <w:sz w:val="20"/>
                <w:szCs w:val="20"/>
              </w:rPr>
              <w:t>耒阳</w:t>
            </w:r>
            <w:proofErr w:type="gramStart"/>
            <w:r w:rsidRPr="002163F2">
              <w:rPr>
                <w:rFonts w:eastAsia="仿宋"/>
                <w:color w:val="000000"/>
                <w:kern w:val="0"/>
                <w:sz w:val="20"/>
                <w:szCs w:val="20"/>
              </w:rPr>
              <w:t>市马康煤业</w:t>
            </w:r>
            <w:proofErr w:type="gramEnd"/>
            <w:r w:rsidRPr="002163F2">
              <w:rPr>
                <w:rFonts w:eastAsia="仿宋"/>
                <w:color w:val="000000"/>
                <w:kern w:val="0"/>
                <w:sz w:val="20"/>
                <w:szCs w:val="20"/>
              </w:rPr>
              <w:t>有限责任公司炭山煤矿</w:t>
            </w:r>
          </w:p>
        </w:tc>
        <w:tc>
          <w:tcPr>
            <w:tcW w:w="1701" w:type="dxa"/>
            <w:vAlign w:val="center"/>
          </w:tcPr>
          <w:p w:rsidR="009F60C1" w:rsidRPr="002163F2" w:rsidRDefault="009F60C1" w:rsidP="002163F2">
            <w:pPr>
              <w:adjustRightInd w:val="0"/>
              <w:snapToGrid w:val="0"/>
              <w:jc w:val="center"/>
              <w:rPr>
                <w:rFonts w:eastAsia="仿宋"/>
                <w:color w:val="000000"/>
                <w:kern w:val="0"/>
                <w:sz w:val="18"/>
              </w:rPr>
            </w:pPr>
            <w:r w:rsidRPr="002163F2">
              <w:rPr>
                <w:rFonts w:eastAsia="仿宋"/>
                <w:color w:val="000000"/>
                <w:kern w:val="0"/>
                <w:sz w:val="18"/>
              </w:rPr>
              <w:t>(</w:t>
            </w:r>
            <w:r w:rsidRPr="002163F2">
              <w:rPr>
                <w:rFonts w:eastAsia="仿宋"/>
                <w:color w:val="000000"/>
                <w:kern w:val="0"/>
                <w:sz w:val="18"/>
              </w:rPr>
              <w:t>湘</w:t>
            </w:r>
            <w:r w:rsidRPr="002163F2">
              <w:rPr>
                <w:rFonts w:eastAsia="仿宋"/>
                <w:color w:val="000000"/>
                <w:kern w:val="0"/>
                <w:sz w:val="18"/>
              </w:rPr>
              <w:t>)MK</w:t>
            </w:r>
            <w:proofErr w:type="gramStart"/>
            <w:r w:rsidRPr="002163F2">
              <w:rPr>
                <w:rFonts w:eastAsia="仿宋"/>
                <w:color w:val="000000"/>
                <w:kern w:val="0"/>
                <w:sz w:val="18"/>
              </w:rPr>
              <w:t>安许证</w:t>
            </w:r>
            <w:proofErr w:type="gramEnd"/>
            <w:r w:rsidRPr="002163F2">
              <w:rPr>
                <w:rFonts w:eastAsia="仿宋"/>
                <w:color w:val="000000"/>
                <w:kern w:val="0"/>
                <w:sz w:val="18"/>
              </w:rPr>
              <w:t>字</w:t>
            </w:r>
            <w:r w:rsidRPr="002163F2">
              <w:rPr>
                <w:rFonts w:eastAsia="仿宋"/>
                <w:color w:val="000000"/>
                <w:kern w:val="0"/>
                <w:sz w:val="18"/>
              </w:rPr>
              <w:t>[2018]0074G3Y3</w:t>
            </w:r>
          </w:p>
        </w:tc>
        <w:tc>
          <w:tcPr>
            <w:tcW w:w="2677" w:type="dxa"/>
            <w:vAlign w:val="center"/>
          </w:tcPr>
          <w:p w:rsidR="009F60C1" w:rsidRPr="002163F2" w:rsidRDefault="009F60C1" w:rsidP="002163F2">
            <w:pPr>
              <w:adjustRightInd w:val="0"/>
              <w:snapToGrid w:val="0"/>
              <w:jc w:val="left"/>
              <w:rPr>
                <w:rFonts w:eastAsia="仿宋"/>
                <w:color w:val="000000"/>
                <w:kern w:val="0"/>
                <w:sz w:val="18"/>
              </w:rPr>
            </w:pPr>
            <w:r w:rsidRPr="002163F2">
              <w:rPr>
                <w:rFonts w:eastAsia="仿宋"/>
                <w:color w:val="000000"/>
                <w:kern w:val="0"/>
                <w:sz w:val="18"/>
              </w:rPr>
              <w:t>C4300002010011110062693</w:t>
            </w:r>
          </w:p>
        </w:tc>
        <w:tc>
          <w:tcPr>
            <w:tcW w:w="713"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衡阳</w:t>
            </w:r>
          </w:p>
        </w:tc>
        <w:tc>
          <w:tcPr>
            <w:tcW w:w="71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6</w:t>
            </w:r>
          </w:p>
        </w:tc>
        <w:tc>
          <w:tcPr>
            <w:tcW w:w="71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30</w:t>
            </w:r>
          </w:p>
        </w:tc>
        <w:tc>
          <w:tcPr>
            <w:tcW w:w="1646"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2021.12</w:t>
            </w:r>
          </w:p>
        </w:tc>
        <w:tc>
          <w:tcPr>
            <w:tcW w:w="773" w:type="dxa"/>
            <w:gridSpan w:val="2"/>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低</w:t>
            </w:r>
          </w:p>
        </w:tc>
        <w:tc>
          <w:tcPr>
            <w:tcW w:w="850"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中等</w:t>
            </w:r>
          </w:p>
        </w:tc>
        <w:tc>
          <w:tcPr>
            <w:tcW w:w="756"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625</w:t>
            </w:r>
          </w:p>
        </w:tc>
        <w:tc>
          <w:tcPr>
            <w:tcW w:w="851"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674</w:t>
            </w:r>
          </w:p>
        </w:tc>
        <w:tc>
          <w:tcPr>
            <w:tcW w:w="70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851"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noWrap/>
            <w:vAlign w:val="center"/>
          </w:tcPr>
          <w:p w:rsidR="009F60C1" w:rsidRPr="002163F2" w:rsidRDefault="009F60C1" w:rsidP="002163F2">
            <w:pPr>
              <w:adjustRightInd w:val="0"/>
              <w:snapToGrid w:val="0"/>
              <w:jc w:val="left"/>
              <w:rPr>
                <w:rFonts w:eastAsia="仿宋"/>
                <w:color w:val="000000"/>
                <w:kern w:val="0"/>
                <w:sz w:val="16"/>
                <w:szCs w:val="16"/>
              </w:rPr>
            </w:pPr>
          </w:p>
        </w:tc>
      </w:tr>
      <w:tr w:rsidR="009F60C1" w:rsidRPr="002163F2" w:rsidTr="002163F2">
        <w:trPr>
          <w:trHeight w:val="642"/>
          <w:jc w:val="center"/>
        </w:trPr>
        <w:tc>
          <w:tcPr>
            <w:tcW w:w="43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50</w:t>
            </w:r>
          </w:p>
        </w:tc>
        <w:tc>
          <w:tcPr>
            <w:tcW w:w="2131" w:type="dxa"/>
            <w:vAlign w:val="center"/>
          </w:tcPr>
          <w:p w:rsidR="009F60C1" w:rsidRPr="002163F2" w:rsidRDefault="009F60C1" w:rsidP="002163F2">
            <w:pPr>
              <w:adjustRightInd w:val="0"/>
              <w:snapToGrid w:val="0"/>
              <w:jc w:val="left"/>
              <w:rPr>
                <w:rFonts w:eastAsia="仿宋"/>
                <w:color w:val="000000"/>
                <w:kern w:val="0"/>
                <w:sz w:val="22"/>
              </w:rPr>
            </w:pPr>
            <w:r w:rsidRPr="002163F2">
              <w:rPr>
                <w:rFonts w:eastAsia="仿宋"/>
                <w:color w:val="000000"/>
                <w:kern w:val="0"/>
                <w:sz w:val="22"/>
              </w:rPr>
              <w:t>耒阳市双红煤业有限责任公司一矿</w:t>
            </w:r>
          </w:p>
        </w:tc>
        <w:tc>
          <w:tcPr>
            <w:tcW w:w="1701" w:type="dxa"/>
            <w:vAlign w:val="center"/>
          </w:tcPr>
          <w:p w:rsidR="009F60C1" w:rsidRPr="002163F2" w:rsidRDefault="009F60C1" w:rsidP="002163F2">
            <w:pPr>
              <w:adjustRightInd w:val="0"/>
              <w:snapToGrid w:val="0"/>
              <w:jc w:val="center"/>
              <w:rPr>
                <w:rFonts w:eastAsia="仿宋"/>
                <w:color w:val="000000"/>
                <w:kern w:val="0"/>
                <w:sz w:val="18"/>
              </w:rPr>
            </w:pPr>
            <w:r w:rsidRPr="002163F2">
              <w:rPr>
                <w:rFonts w:eastAsia="仿宋"/>
                <w:color w:val="000000"/>
                <w:kern w:val="0"/>
                <w:sz w:val="18"/>
              </w:rPr>
              <w:t>(</w:t>
            </w:r>
            <w:r w:rsidRPr="002163F2">
              <w:rPr>
                <w:rFonts w:eastAsia="仿宋"/>
                <w:color w:val="000000"/>
                <w:kern w:val="0"/>
                <w:sz w:val="18"/>
              </w:rPr>
              <w:t>湘</w:t>
            </w:r>
            <w:r w:rsidRPr="002163F2">
              <w:rPr>
                <w:rFonts w:eastAsia="仿宋"/>
                <w:color w:val="000000"/>
                <w:kern w:val="0"/>
                <w:sz w:val="18"/>
              </w:rPr>
              <w:t>)MK</w:t>
            </w:r>
            <w:proofErr w:type="gramStart"/>
            <w:r w:rsidRPr="002163F2">
              <w:rPr>
                <w:rFonts w:eastAsia="仿宋"/>
                <w:color w:val="000000"/>
                <w:kern w:val="0"/>
                <w:sz w:val="18"/>
              </w:rPr>
              <w:t>安许证</w:t>
            </w:r>
            <w:proofErr w:type="gramEnd"/>
            <w:r w:rsidRPr="002163F2">
              <w:rPr>
                <w:rFonts w:eastAsia="仿宋"/>
                <w:color w:val="000000"/>
                <w:kern w:val="0"/>
                <w:sz w:val="18"/>
              </w:rPr>
              <w:t>字</w:t>
            </w:r>
            <w:r w:rsidRPr="002163F2">
              <w:rPr>
                <w:rFonts w:eastAsia="仿宋"/>
                <w:color w:val="000000"/>
                <w:kern w:val="0"/>
                <w:sz w:val="18"/>
              </w:rPr>
              <w:t>[2014]1874G2Y1</w:t>
            </w:r>
          </w:p>
        </w:tc>
        <w:tc>
          <w:tcPr>
            <w:tcW w:w="2677" w:type="dxa"/>
            <w:vAlign w:val="center"/>
          </w:tcPr>
          <w:p w:rsidR="009F60C1" w:rsidRPr="002163F2" w:rsidRDefault="009F60C1" w:rsidP="002163F2">
            <w:pPr>
              <w:adjustRightInd w:val="0"/>
              <w:snapToGrid w:val="0"/>
              <w:jc w:val="left"/>
              <w:rPr>
                <w:rFonts w:eastAsia="仿宋"/>
                <w:color w:val="000000"/>
                <w:kern w:val="0"/>
                <w:sz w:val="18"/>
              </w:rPr>
            </w:pPr>
            <w:r w:rsidRPr="002163F2">
              <w:rPr>
                <w:rFonts w:eastAsia="仿宋"/>
                <w:color w:val="000000"/>
                <w:kern w:val="0"/>
                <w:sz w:val="18"/>
              </w:rPr>
              <w:t>C4300002011011120109616</w:t>
            </w:r>
          </w:p>
        </w:tc>
        <w:tc>
          <w:tcPr>
            <w:tcW w:w="713"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衡阳</w:t>
            </w:r>
          </w:p>
        </w:tc>
        <w:tc>
          <w:tcPr>
            <w:tcW w:w="71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6</w:t>
            </w:r>
          </w:p>
        </w:tc>
        <w:tc>
          <w:tcPr>
            <w:tcW w:w="71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30</w:t>
            </w:r>
          </w:p>
        </w:tc>
        <w:tc>
          <w:tcPr>
            <w:tcW w:w="1646"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2021.12</w:t>
            </w:r>
          </w:p>
        </w:tc>
        <w:tc>
          <w:tcPr>
            <w:tcW w:w="773" w:type="dxa"/>
            <w:gridSpan w:val="2"/>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低</w:t>
            </w:r>
          </w:p>
        </w:tc>
        <w:tc>
          <w:tcPr>
            <w:tcW w:w="850"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简单</w:t>
            </w:r>
          </w:p>
        </w:tc>
        <w:tc>
          <w:tcPr>
            <w:tcW w:w="756"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561</w:t>
            </w:r>
          </w:p>
        </w:tc>
        <w:tc>
          <w:tcPr>
            <w:tcW w:w="851"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630</w:t>
            </w:r>
          </w:p>
        </w:tc>
        <w:tc>
          <w:tcPr>
            <w:tcW w:w="70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851"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noWrap/>
            <w:vAlign w:val="center"/>
          </w:tcPr>
          <w:p w:rsidR="009F60C1" w:rsidRPr="002163F2" w:rsidRDefault="009F60C1" w:rsidP="002163F2">
            <w:pPr>
              <w:adjustRightInd w:val="0"/>
              <w:snapToGrid w:val="0"/>
              <w:jc w:val="left"/>
              <w:rPr>
                <w:rFonts w:eastAsia="仿宋"/>
                <w:color w:val="000000"/>
                <w:kern w:val="0"/>
                <w:sz w:val="16"/>
                <w:szCs w:val="16"/>
              </w:rPr>
            </w:pPr>
          </w:p>
        </w:tc>
      </w:tr>
      <w:tr w:rsidR="009F60C1" w:rsidRPr="002163F2" w:rsidTr="002163F2">
        <w:trPr>
          <w:trHeight w:val="642"/>
          <w:jc w:val="center"/>
        </w:trPr>
        <w:tc>
          <w:tcPr>
            <w:tcW w:w="43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51</w:t>
            </w:r>
          </w:p>
        </w:tc>
        <w:tc>
          <w:tcPr>
            <w:tcW w:w="2131" w:type="dxa"/>
            <w:vAlign w:val="center"/>
          </w:tcPr>
          <w:p w:rsidR="009F60C1" w:rsidRPr="002163F2" w:rsidRDefault="009F60C1" w:rsidP="002163F2">
            <w:pPr>
              <w:adjustRightInd w:val="0"/>
              <w:snapToGrid w:val="0"/>
              <w:jc w:val="left"/>
              <w:rPr>
                <w:rFonts w:eastAsia="仿宋"/>
                <w:color w:val="000000"/>
                <w:kern w:val="0"/>
                <w:sz w:val="22"/>
              </w:rPr>
            </w:pPr>
            <w:r w:rsidRPr="002163F2">
              <w:rPr>
                <w:rFonts w:eastAsia="仿宋"/>
                <w:color w:val="000000"/>
                <w:kern w:val="0"/>
                <w:sz w:val="22"/>
              </w:rPr>
              <w:t>耒阳市枫树煤业有限公司枫树煤矿</w:t>
            </w:r>
          </w:p>
        </w:tc>
        <w:tc>
          <w:tcPr>
            <w:tcW w:w="1701" w:type="dxa"/>
            <w:vAlign w:val="center"/>
          </w:tcPr>
          <w:p w:rsidR="009F60C1" w:rsidRPr="002163F2" w:rsidRDefault="009F60C1" w:rsidP="002163F2">
            <w:pPr>
              <w:adjustRightInd w:val="0"/>
              <w:snapToGrid w:val="0"/>
              <w:jc w:val="center"/>
              <w:rPr>
                <w:rFonts w:eastAsia="仿宋"/>
                <w:color w:val="000000"/>
                <w:kern w:val="0"/>
                <w:sz w:val="18"/>
              </w:rPr>
            </w:pPr>
            <w:r w:rsidRPr="002163F2">
              <w:rPr>
                <w:rFonts w:eastAsia="仿宋"/>
                <w:color w:val="000000"/>
                <w:kern w:val="0"/>
                <w:sz w:val="18"/>
              </w:rPr>
              <w:t>(</w:t>
            </w:r>
            <w:r w:rsidRPr="002163F2">
              <w:rPr>
                <w:rFonts w:eastAsia="仿宋"/>
                <w:color w:val="000000"/>
                <w:kern w:val="0"/>
                <w:sz w:val="18"/>
              </w:rPr>
              <w:t>湘</w:t>
            </w:r>
            <w:r w:rsidRPr="002163F2">
              <w:rPr>
                <w:rFonts w:eastAsia="仿宋"/>
                <w:color w:val="000000"/>
                <w:kern w:val="0"/>
                <w:sz w:val="18"/>
              </w:rPr>
              <w:t>)MK</w:t>
            </w:r>
            <w:proofErr w:type="gramStart"/>
            <w:r w:rsidRPr="002163F2">
              <w:rPr>
                <w:rFonts w:eastAsia="仿宋"/>
                <w:color w:val="000000"/>
                <w:kern w:val="0"/>
                <w:sz w:val="18"/>
              </w:rPr>
              <w:t>安许证</w:t>
            </w:r>
            <w:proofErr w:type="gramEnd"/>
            <w:r w:rsidRPr="002163F2">
              <w:rPr>
                <w:rFonts w:eastAsia="仿宋"/>
                <w:color w:val="000000"/>
                <w:kern w:val="0"/>
                <w:sz w:val="18"/>
              </w:rPr>
              <w:t>字</w:t>
            </w:r>
            <w:r w:rsidRPr="002163F2">
              <w:rPr>
                <w:rFonts w:eastAsia="仿宋"/>
                <w:color w:val="000000"/>
                <w:kern w:val="0"/>
                <w:sz w:val="18"/>
              </w:rPr>
              <w:t>[2014]0078G1Y1</w:t>
            </w:r>
          </w:p>
        </w:tc>
        <w:tc>
          <w:tcPr>
            <w:tcW w:w="2677" w:type="dxa"/>
            <w:vAlign w:val="center"/>
          </w:tcPr>
          <w:p w:rsidR="009F60C1" w:rsidRPr="002163F2" w:rsidRDefault="009F60C1" w:rsidP="002163F2">
            <w:pPr>
              <w:adjustRightInd w:val="0"/>
              <w:snapToGrid w:val="0"/>
              <w:jc w:val="left"/>
              <w:rPr>
                <w:rFonts w:eastAsia="仿宋"/>
                <w:color w:val="000000"/>
                <w:kern w:val="0"/>
                <w:sz w:val="18"/>
              </w:rPr>
            </w:pPr>
            <w:r w:rsidRPr="002163F2">
              <w:rPr>
                <w:rFonts w:eastAsia="仿宋"/>
                <w:color w:val="000000"/>
                <w:kern w:val="0"/>
                <w:sz w:val="18"/>
              </w:rPr>
              <w:t>C4300002009121120054213</w:t>
            </w:r>
          </w:p>
        </w:tc>
        <w:tc>
          <w:tcPr>
            <w:tcW w:w="713"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衡阳</w:t>
            </w:r>
          </w:p>
        </w:tc>
        <w:tc>
          <w:tcPr>
            <w:tcW w:w="71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6</w:t>
            </w:r>
          </w:p>
        </w:tc>
        <w:tc>
          <w:tcPr>
            <w:tcW w:w="71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30</w:t>
            </w:r>
          </w:p>
        </w:tc>
        <w:tc>
          <w:tcPr>
            <w:tcW w:w="1646"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2021.12</w:t>
            </w:r>
          </w:p>
        </w:tc>
        <w:tc>
          <w:tcPr>
            <w:tcW w:w="773" w:type="dxa"/>
            <w:gridSpan w:val="2"/>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高</w:t>
            </w:r>
          </w:p>
        </w:tc>
        <w:tc>
          <w:tcPr>
            <w:tcW w:w="850"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简单</w:t>
            </w:r>
          </w:p>
        </w:tc>
        <w:tc>
          <w:tcPr>
            <w:tcW w:w="756"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585</w:t>
            </w:r>
          </w:p>
        </w:tc>
        <w:tc>
          <w:tcPr>
            <w:tcW w:w="851"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636</w:t>
            </w:r>
          </w:p>
        </w:tc>
        <w:tc>
          <w:tcPr>
            <w:tcW w:w="70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851"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noWrap/>
            <w:vAlign w:val="center"/>
          </w:tcPr>
          <w:p w:rsidR="009F60C1" w:rsidRPr="002163F2" w:rsidRDefault="009F60C1" w:rsidP="002163F2">
            <w:pPr>
              <w:adjustRightInd w:val="0"/>
              <w:snapToGrid w:val="0"/>
              <w:jc w:val="left"/>
              <w:rPr>
                <w:rFonts w:eastAsia="仿宋"/>
                <w:color w:val="000000"/>
                <w:kern w:val="0"/>
                <w:sz w:val="16"/>
                <w:szCs w:val="16"/>
              </w:rPr>
            </w:pPr>
          </w:p>
        </w:tc>
      </w:tr>
      <w:tr w:rsidR="009F60C1" w:rsidRPr="002163F2" w:rsidTr="002163F2">
        <w:trPr>
          <w:trHeight w:val="642"/>
          <w:jc w:val="center"/>
        </w:trPr>
        <w:tc>
          <w:tcPr>
            <w:tcW w:w="43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52</w:t>
            </w:r>
          </w:p>
        </w:tc>
        <w:tc>
          <w:tcPr>
            <w:tcW w:w="2131" w:type="dxa"/>
            <w:vAlign w:val="center"/>
          </w:tcPr>
          <w:p w:rsidR="009F60C1" w:rsidRPr="002163F2" w:rsidRDefault="009F60C1" w:rsidP="002163F2">
            <w:pPr>
              <w:adjustRightInd w:val="0"/>
              <w:snapToGrid w:val="0"/>
              <w:jc w:val="left"/>
              <w:rPr>
                <w:rFonts w:eastAsia="仿宋"/>
                <w:color w:val="000000"/>
                <w:kern w:val="0"/>
                <w:sz w:val="22"/>
              </w:rPr>
            </w:pPr>
            <w:r w:rsidRPr="002163F2">
              <w:rPr>
                <w:rFonts w:eastAsia="仿宋"/>
                <w:color w:val="000000"/>
                <w:kern w:val="0"/>
                <w:sz w:val="22"/>
              </w:rPr>
              <w:t>耒阳市华亚煤业有限公司观山坳煤矿</w:t>
            </w:r>
          </w:p>
        </w:tc>
        <w:tc>
          <w:tcPr>
            <w:tcW w:w="1701" w:type="dxa"/>
            <w:vAlign w:val="center"/>
          </w:tcPr>
          <w:p w:rsidR="009F60C1" w:rsidRPr="002163F2" w:rsidRDefault="009F60C1" w:rsidP="002163F2">
            <w:pPr>
              <w:adjustRightInd w:val="0"/>
              <w:snapToGrid w:val="0"/>
              <w:jc w:val="center"/>
              <w:rPr>
                <w:rFonts w:eastAsia="仿宋"/>
                <w:color w:val="000000"/>
                <w:kern w:val="0"/>
                <w:sz w:val="18"/>
              </w:rPr>
            </w:pPr>
            <w:r w:rsidRPr="002163F2">
              <w:rPr>
                <w:rFonts w:eastAsia="仿宋"/>
                <w:color w:val="000000"/>
                <w:kern w:val="0"/>
                <w:sz w:val="18"/>
              </w:rPr>
              <w:t>(</w:t>
            </w:r>
            <w:r w:rsidRPr="002163F2">
              <w:rPr>
                <w:rFonts w:eastAsia="仿宋"/>
                <w:color w:val="000000"/>
                <w:kern w:val="0"/>
                <w:sz w:val="18"/>
              </w:rPr>
              <w:t>湘</w:t>
            </w:r>
            <w:r w:rsidRPr="002163F2">
              <w:rPr>
                <w:rFonts w:eastAsia="仿宋"/>
                <w:color w:val="000000"/>
                <w:kern w:val="0"/>
                <w:sz w:val="18"/>
              </w:rPr>
              <w:t>)MK</w:t>
            </w:r>
            <w:proofErr w:type="gramStart"/>
            <w:r w:rsidRPr="002163F2">
              <w:rPr>
                <w:rFonts w:eastAsia="仿宋"/>
                <w:color w:val="000000"/>
                <w:kern w:val="0"/>
                <w:sz w:val="18"/>
              </w:rPr>
              <w:t>安许证</w:t>
            </w:r>
            <w:proofErr w:type="gramEnd"/>
            <w:r w:rsidRPr="002163F2">
              <w:rPr>
                <w:rFonts w:eastAsia="仿宋"/>
                <w:color w:val="000000"/>
                <w:kern w:val="0"/>
                <w:sz w:val="18"/>
              </w:rPr>
              <w:t>字</w:t>
            </w:r>
            <w:r w:rsidRPr="002163F2">
              <w:rPr>
                <w:rFonts w:eastAsia="仿宋"/>
                <w:color w:val="000000"/>
                <w:kern w:val="0"/>
                <w:sz w:val="18"/>
              </w:rPr>
              <w:t>[20161522G3Y2</w:t>
            </w:r>
          </w:p>
        </w:tc>
        <w:tc>
          <w:tcPr>
            <w:tcW w:w="2677" w:type="dxa"/>
            <w:vAlign w:val="center"/>
          </w:tcPr>
          <w:p w:rsidR="009F60C1" w:rsidRPr="002163F2" w:rsidRDefault="009F60C1" w:rsidP="002163F2">
            <w:pPr>
              <w:adjustRightInd w:val="0"/>
              <w:snapToGrid w:val="0"/>
              <w:jc w:val="left"/>
              <w:rPr>
                <w:rFonts w:eastAsia="仿宋"/>
                <w:color w:val="000000"/>
                <w:kern w:val="0"/>
                <w:sz w:val="18"/>
              </w:rPr>
            </w:pPr>
            <w:r w:rsidRPr="002163F2">
              <w:rPr>
                <w:rFonts w:eastAsia="仿宋"/>
                <w:color w:val="000000"/>
                <w:kern w:val="0"/>
                <w:sz w:val="18"/>
              </w:rPr>
              <w:t>C4300002009121110055120</w:t>
            </w:r>
          </w:p>
        </w:tc>
        <w:tc>
          <w:tcPr>
            <w:tcW w:w="713"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衡阳</w:t>
            </w:r>
          </w:p>
        </w:tc>
        <w:tc>
          <w:tcPr>
            <w:tcW w:w="71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6</w:t>
            </w:r>
          </w:p>
        </w:tc>
        <w:tc>
          <w:tcPr>
            <w:tcW w:w="71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30</w:t>
            </w:r>
          </w:p>
        </w:tc>
        <w:tc>
          <w:tcPr>
            <w:tcW w:w="1646"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2021.12</w:t>
            </w:r>
          </w:p>
        </w:tc>
        <w:tc>
          <w:tcPr>
            <w:tcW w:w="773" w:type="dxa"/>
            <w:gridSpan w:val="2"/>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低</w:t>
            </w:r>
          </w:p>
        </w:tc>
        <w:tc>
          <w:tcPr>
            <w:tcW w:w="850"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简单</w:t>
            </w:r>
          </w:p>
        </w:tc>
        <w:tc>
          <w:tcPr>
            <w:tcW w:w="756"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590</w:t>
            </w:r>
          </w:p>
        </w:tc>
        <w:tc>
          <w:tcPr>
            <w:tcW w:w="851"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600</w:t>
            </w:r>
          </w:p>
        </w:tc>
        <w:tc>
          <w:tcPr>
            <w:tcW w:w="70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851"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noWrap/>
            <w:vAlign w:val="center"/>
          </w:tcPr>
          <w:p w:rsidR="009F60C1" w:rsidRPr="002163F2" w:rsidRDefault="009F60C1" w:rsidP="002163F2">
            <w:pPr>
              <w:adjustRightInd w:val="0"/>
              <w:snapToGrid w:val="0"/>
              <w:jc w:val="left"/>
              <w:rPr>
                <w:rFonts w:eastAsia="仿宋"/>
                <w:color w:val="000000"/>
                <w:kern w:val="0"/>
                <w:sz w:val="16"/>
                <w:szCs w:val="16"/>
              </w:rPr>
            </w:pPr>
          </w:p>
        </w:tc>
      </w:tr>
      <w:tr w:rsidR="009F60C1" w:rsidRPr="002163F2" w:rsidTr="002163F2">
        <w:trPr>
          <w:trHeight w:val="642"/>
          <w:jc w:val="center"/>
        </w:trPr>
        <w:tc>
          <w:tcPr>
            <w:tcW w:w="43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53</w:t>
            </w:r>
          </w:p>
        </w:tc>
        <w:tc>
          <w:tcPr>
            <w:tcW w:w="2131" w:type="dxa"/>
            <w:vAlign w:val="center"/>
          </w:tcPr>
          <w:p w:rsidR="009F60C1" w:rsidRPr="002163F2" w:rsidRDefault="009F60C1" w:rsidP="002163F2">
            <w:pPr>
              <w:adjustRightInd w:val="0"/>
              <w:snapToGrid w:val="0"/>
              <w:jc w:val="left"/>
              <w:rPr>
                <w:rFonts w:eastAsia="仿宋"/>
                <w:color w:val="000000"/>
                <w:kern w:val="0"/>
                <w:sz w:val="22"/>
              </w:rPr>
            </w:pPr>
            <w:r w:rsidRPr="002163F2">
              <w:rPr>
                <w:rFonts w:eastAsia="仿宋"/>
                <w:color w:val="000000"/>
                <w:kern w:val="0"/>
                <w:sz w:val="22"/>
              </w:rPr>
              <w:t>耒阳</w:t>
            </w:r>
            <w:proofErr w:type="gramStart"/>
            <w:r w:rsidRPr="002163F2">
              <w:rPr>
                <w:rFonts w:eastAsia="仿宋"/>
                <w:color w:val="000000"/>
                <w:kern w:val="0"/>
                <w:sz w:val="22"/>
              </w:rPr>
              <w:t>市导子煤业有限公司导子二</w:t>
            </w:r>
            <w:proofErr w:type="gramEnd"/>
            <w:r w:rsidRPr="002163F2">
              <w:rPr>
                <w:rFonts w:eastAsia="仿宋"/>
                <w:color w:val="000000"/>
                <w:kern w:val="0"/>
                <w:sz w:val="22"/>
              </w:rPr>
              <w:t>矿</w:t>
            </w:r>
          </w:p>
        </w:tc>
        <w:tc>
          <w:tcPr>
            <w:tcW w:w="1701" w:type="dxa"/>
            <w:vAlign w:val="center"/>
          </w:tcPr>
          <w:p w:rsidR="009F60C1" w:rsidRPr="002163F2" w:rsidRDefault="009F60C1" w:rsidP="002163F2">
            <w:pPr>
              <w:adjustRightInd w:val="0"/>
              <w:snapToGrid w:val="0"/>
              <w:jc w:val="center"/>
              <w:rPr>
                <w:rFonts w:eastAsia="仿宋"/>
                <w:color w:val="000000"/>
                <w:kern w:val="0"/>
                <w:sz w:val="18"/>
              </w:rPr>
            </w:pPr>
            <w:r w:rsidRPr="002163F2">
              <w:rPr>
                <w:rFonts w:eastAsia="仿宋"/>
                <w:color w:val="000000"/>
                <w:kern w:val="0"/>
                <w:sz w:val="18"/>
              </w:rPr>
              <w:t>(</w:t>
            </w:r>
            <w:r w:rsidRPr="002163F2">
              <w:rPr>
                <w:rFonts w:eastAsia="仿宋"/>
                <w:color w:val="000000"/>
                <w:kern w:val="0"/>
                <w:sz w:val="18"/>
              </w:rPr>
              <w:t>湘</w:t>
            </w:r>
            <w:r w:rsidRPr="002163F2">
              <w:rPr>
                <w:rFonts w:eastAsia="仿宋"/>
                <w:color w:val="000000"/>
                <w:kern w:val="0"/>
                <w:sz w:val="18"/>
              </w:rPr>
              <w:t>)MK</w:t>
            </w:r>
            <w:proofErr w:type="gramStart"/>
            <w:r w:rsidRPr="002163F2">
              <w:rPr>
                <w:rFonts w:eastAsia="仿宋"/>
                <w:color w:val="000000"/>
                <w:kern w:val="0"/>
                <w:sz w:val="18"/>
              </w:rPr>
              <w:t>安许证</w:t>
            </w:r>
            <w:proofErr w:type="gramEnd"/>
            <w:r w:rsidRPr="002163F2">
              <w:rPr>
                <w:rFonts w:eastAsia="仿宋"/>
                <w:color w:val="000000"/>
                <w:kern w:val="0"/>
                <w:sz w:val="18"/>
              </w:rPr>
              <w:t>字</w:t>
            </w:r>
            <w:r w:rsidRPr="002163F2">
              <w:rPr>
                <w:rFonts w:eastAsia="仿宋"/>
                <w:color w:val="000000"/>
                <w:kern w:val="0"/>
                <w:sz w:val="18"/>
              </w:rPr>
              <w:t>[2016]1532G2Y2</w:t>
            </w:r>
          </w:p>
        </w:tc>
        <w:tc>
          <w:tcPr>
            <w:tcW w:w="2677" w:type="dxa"/>
            <w:vAlign w:val="center"/>
          </w:tcPr>
          <w:p w:rsidR="009F60C1" w:rsidRPr="002163F2" w:rsidRDefault="009F60C1" w:rsidP="002163F2">
            <w:pPr>
              <w:adjustRightInd w:val="0"/>
              <w:snapToGrid w:val="0"/>
              <w:jc w:val="left"/>
              <w:rPr>
                <w:rFonts w:eastAsia="仿宋"/>
                <w:color w:val="000000"/>
                <w:kern w:val="0"/>
                <w:sz w:val="18"/>
              </w:rPr>
            </w:pPr>
            <w:r w:rsidRPr="002163F2">
              <w:rPr>
                <w:rFonts w:eastAsia="仿宋"/>
                <w:color w:val="000000"/>
                <w:kern w:val="0"/>
                <w:sz w:val="18"/>
              </w:rPr>
              <w:t>C4300002011051120113260</w:t>
            </w:r>
          </w:p>
        </w:tc>
        <w:tc>
          <w:tcPr>
            <w:tcW w:w="713"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衡阳</w:t>
            </w:r>
          </w:p>
        </w:tc>
        <w:tc>
          <w:tcPr>
            <w:tcW w:w="71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6</w:t>
            </w:r>
          </w:p>
        </w:tc>
        <w:tc>
          <w:tcPr>
            <w:tcW w:w="71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30</w:t>
            </w:r>
          </w:p>
        </w:tc>
        <w:tc>
          <w:tcPr>
            <w:tcW w:w="1646"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2021.12</w:t>
            </w:r>
          </w:p>
        </w:tc>
        <w:tc>
          <w:tcPr>
            <w:tcW w:w="773" w:type="dxa"/>
            <w:gridSpan w:val="2"/>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低</w:t>
            </w:r>
          </w:p>
        </w:tc>
        <w:tc>
          <w:tcPr>
            <w:tcW w:w="850"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中等</w:t>
            </w:r>
          </w:p>
        </w:tc>
        <w:tc>
          <w:tcPr>
            <w:tcW w:w="756"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570</w:t>
            </w:r>
          </w:p>
        </w:tc>
        <w:tc>
          <w:tcPr>
            <w:tcW w:w="851"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838</w:t>
            </w:r>
          </w:p>
        </w:tc>
        <w:tc>
          <w:tcPr>
            <w:tcW w:w="70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851"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noWrap/>
            <w:vAlign w:val="center"/>
          </w:tcPr>
          <w:p w:rsidR="009F60C1" w:rsidRPr="002163F2" w:rsidRDefault="009F60C1" w:rsidP="002163F2">
            <w:pPr>
              <w:adjustRightInd w:val="0"/>
              <w:snapToGrid w:val="0"/>
              <w:jc w:val="left"/>
              <w:rPr>
                <w:rFonts w:eastAsia="仿宋"/>
                <w:color w:val="000000"/>
                <w:kern w:val="0"/>
                <w:sz w:val="16"/>
                <w:szCs w:val="16"/>
              </w:rPr>
            </w:pPr>
          </w:p>
        </w:tc>
      </w:tr>
      <w:tr w:rsidR="009F60C1" w:rsidRPr="002163F2" w:rsidTr="002163F2">
        <w:trPr>
          <w:trHeight w:val="642"/>
          <w:jc w:val="center"/>
        </w:trPr>
        <w:tc>
          <w:tcPr>
            <w:tcW w:w="43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54</w:t>
            </w:r>
          </w:p>
        </w:tc>
        <w:tc>
          <w:tcPr>
            <w:tcW w:w="2131" w:type="dxa"/>
            <w:vAlign w:val="center"/>
          </w:tcPr>
          <w:p w:rsidR="009F60C1" w:rsidRPr="002163F2" w:rsidRDefault="009F60C1" w:rsidP="002163F2">
            <w:pPr>
              <w:adjustRightInd w:val="0"/>
              <w:snapToGrid w:val="0"/>
              <w:jc w:val="left"/>
              <w:rPr>
                <w:rFonts w:eastAsia="仿宋"/>
                <w:color w:val="000000"/>
                <w:kern w:val="0"/>
                <w:sz w:val="20"/>
                <w:szCs w:val="20"/>
              </w:rPr>
            </w:pPr>
            <w:r w:rsidRPr="002163F2">
              <w:rPr>
                <w:rFonts w:eastAsia="仿宋"/>
                <w:color w:val="000000"/>
                <w:kern w:val="0"/>
                <w:sz w:val="20"/>
                <w:szCs w:val="20"/>
              </w:rPr>
              <w:t>耒阳市安达利煤业有限公司</w:t>
            </w:r>
            <w:proofErr w:type="gramStart"/>
            <w:r w:rsidRPr="002163F2">
              <w:rPr>
                <w:rFonts w:eastAsia="仿宋"/>
                <w:color w:val="000000"/>
                <w:kern w:val="0"/>
                <w:sz w:val="20"/>
                <w:szCs w:val="20"/>
              </w:rPr>
              <w:t>金财盆煤矿</w:t>
            </w:r>
            <w:proofErr w:type="gramEnd"/>
          </w:p>
        </w:tc>
        <w:tc>
          <w:tcPr>
            <w:tcW w:w="1701" w:type="dxa"/>
            <w:vAlign w:val="center"/>
          </w:tcPr>
          <w:p w:rsidR="009F60C1" w:rsidRPr="002163F2" w:rsidRDefault="009F60C1" w:rsidP="002163F2">
            <w:pPr>
              <w:adjustRightInd w:val="0"/>
              <w:snapToGrid w:val="0"/>
              <w:jc w:val="center"/>
              <w:rPr>
                <w:rFonts w:eastAsia="仿宋"/>
                <w:color w:val="000000"/>
                <w:kern w:val="0"/>
                <w:sz w:val="18"/>
              </w:rPr>
            </w:pPr>
            <w:r w:rsidRPr="002163F2">
              <w:rPr>
                <w:rFonts w:eastAsia="仿宋"/>
                <w:color w:val="000000"/>
                <w:kern w:val="0"/>
                <w:sz w:val="18"/>
              </w:rPr>
              <w:t>(</w:t>
            </w:r>
            <w:r w:rsidRPr="002163F2">
              <w:rPr>
                <w:rFonts w:eastAsia="仿宋"/>
                <w:color w:val="000000"/>
                <w:kern w:val="0"/>
                <w:sz w:val="18"/>
              </w:rPr>
              <w:t>湘</w:t>
            </w:r>
            <w:r w:rsidRPr="002163F2">
              <w:rPr>
                <w:rFonts w:eastAsia="仿宋"/>
                <w:color w:val="000000"/>
                <w:kern w:val="0"/>
                <w:sz w:val="18"/>
              </w:rPr>
              <w:t>)MK</w:t>
            </w:r>
            <w:proofErr w:type="gramStart"/>
            <w:r w:rsidRPr="002163F2">
              <w:rPr>
                <w:rFonts w:eastAsia="仿宋"/>
                <w:color w:val="000000"/>
                <w:kern w:val="0"/>
                <w:sz w:val="18"/>
              </w:rPr>
              <w:t>安许证</w:t>
            </w:r>
            <w:proofErr w:type="gramEnd"/>
            <w:r w:rsidRPr="002163F2">
              <w:rPr>
                <w:rFonts w:eastAsia="仿宋"/>
                <w:color w:val="000000"/>
                <w:kern w:val="0"/>
                <w:sz w:val="18"/>
              </w:rPr>
              <w:t>字</w:t>
            </w:r>
            <w:r w:rsidRPr="002163F2">
              <w:rPr>
                <w:rFonts w:eastAsia="仿宋"/>
                <w:color w:val="000000"/>
                <w:kern w:val="0"/>
                <w:sz w:val="18"/>
              </w:rPr>
              <w:t>[2017]2288G2Y2</w:t>
            </w:r>
          </w:p>
        </w:tc>
        <w:tc>
          <w:tcPr>
            <w:tcW w:w="2677" w:type="dxa"/>
            <w:vAlign w:val="center"/>
          </w:tcPr>
          <w:p w:rsidR="009F60C1" w:rsidRPr="002163F2" w:rsidRDefault="009F60C1" w:rsidP="002163F2">
            <w:pPr>
              <w:adjustRightInd w:val="0"/>
              <w:snapToGrid w:val="0"/>
              <w:jc w:val="left"/>
              <w:rPr>
                <w:rFonts w:eastAsia="仿宋"/>
                <w:color w:val="000000"/>
                <w:kern w:val="0"/>
                <w:sz w:val="18"/>
              </w:rPr>
            </w:pPr>
            <w:r w:rsidRPr="002163F2">
              <w:rPr>
                <w:rFonts w:eastAsia="仿宋"/>
                <w:color w:val="000000"/>
                <w:kern w:val="0"/>
                <w:sz w:val="18"/>
              </w:rPr>
              <w:t>C4300002010031120059754</w:t>
            </w:r>
          </w:p>
        </w:tc>
        <w:tc>
          <w:tcPr>
            <w:tcW w:w="713"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衡阳</w:t>
            </w:r>
          </w:p>
        </w:tc>
        <w:tc>
          <w:tcPr>
            <w:tcW w:w="71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6</w:t>
            </w:r>
          </w:p>
        </w:tc>
        <w:tc>
          <w:tcPr>
            <w:tcW w:w="71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15</w:t>
            </w:r>
          </w:p>
        </w:tc>
        <w:tc>
          <w:tcPr>
            <w:tcW w:w="1646"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2021.12</w:t>
            </w:r>
          </w:p>
        </w:tc>
        <w:tc>
          <w:tcPr>
            <w:tcW w:w="773" w:type="dxa"/>
            <w:gridSpan w:val="2"/>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高</w:t>
            </w:r>
          </w:p>
        </w:tc>
        <w:tc>
          <w:tcPr>
            <w:tcW w:w="850"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简单</w:t>
            </w:r>
          </w:p>
        </w:tc>
        <w:tc>
          <w:tcPr>
            <w:tcW w:w="756"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580</w:t>
            </w:r>
          </w:p>
        </w:tc>
        <w:tc>
          <w:tcPr>
            <w:tcW w:w="851"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201</w:t>
            </w:r>
          </w:p>
        </w:tc>
        <w:tc>
          <w:tcPr>
            <w:tcW w:w="70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51"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noWrap/>
            <w:vAlign w:val="center"/>
          </w:tcPr>
          <w:p w:rsidR="009F60C1" w:rsidRPr="002163F2" w:rsidRDefault="009F60C1" w:rsidP="002163F2">
            <w:pPr>
              <w:adjustRightInd w:val="0"/>
              <w:snapToGrid w:val="0"/>
              <w:jc w:val="left"/>
              <w:rPr>
                <w:rFonts w:eastAsia="仿宋"/>
                <w:color w:val="000000"/>
                <w:kern w:val="0"/>
                <w:sz w:val="16"/>
                <w:szCs w:val="16"/>
              </w:rPr>
            </w:pPr>
          </w:p>
        </w:tc>
      </w:tr>
      <w:tr w:rsidR="009F60C1" w:rsidRPr="002163F2" w:rsidTr="002163F2">
        <w:trPr>
          <w:trHeight w:val="642"/>
          <w:jc w:val="center"/>
        </w:trPr>
        <w:tc>
          <w:tcPr>
            <w:tcW w:w="43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55</w:t>
            </w:r>
          </w:p>
        </w:tc>
        <w:tc>
          <w:tcPr>
            <w:tcW w:w="2131" w:type="dxa"/>
            <w:vAlign w:val="center"/>
          </w:tcPr>
          <w:p w:rsidR="009F60C1" w:rsidRPr="002163F2" w:rsidRDefault="009F60C1" w:rsidP="002163F2">
            <w:pPr>
              <w:adjustRightInd w:val="0"/>
              <w:snapToGrid w:val="0"/>
              <w:jc w:val="left"/>
              <w:rPr>
                <w:rFonts w:eastAsia="仿宋"/>
                <w:color w:val="000000"/>
                <w:kern w:val="0"/>
                <w:sz w:val="22"/>
              </w:rPr>
            </w:pPr>
            <w:r w:rsidRPr="002163F2">
              <w:rPr>
                <w:rFonts w:eastAsia="仿宋"/>
                <w:color w:val="000000"/>
                <w:kern w:val="0"/>
                <w:sz w:val="22"/>
              </w:rPr>
              <w:t>耒阳市安达利煤业有限公司福利煤矿</w:t>
            </w:r>
          </w:p>
        </w:tc>
        <w:tc>
          <w:tcPr>
            <w:tcW w:w="1701" w:type="dxa"/>
            <w:vAlign w:val="center"/>
          </w:tcPr>
          <w:p w:rsidR="009F60C1" w:rsidRPr="002163F2" w:rsidRDefault="009F60C1" w:rsidP="002163F2">
            <w:pPr>
              <w:adjustRightInd w:val="0"/>
              <w:snapToGrid w:val="0"/>
              <w:jc w:val="center"/>
              <w:rPr>
                <w:rFonts w:eastAsia="仿宋"/>
                <w:color w:val="000000"/>
                <w:kern w:val="0"/>
                <w:sz w:val="18"/>
              </w:rPr>
            </w:pPr>
            <w:r w:rsidRPr="002163F2">
              <w:rPr>
                <w:rFonts w:eastAsia="仿宋"/>
                <w:color w:val="000000"/>
                <w:kern w:val="0"/>
                <w:sz w:val="18"/>
              </w:rPr>
              <w:t>(</w:t>
            </w:r>
            <w:r w:rsidRPr="002163F2">
              <w:rPr>
                <w:rFonts w:eastAsia="仿宋"/>
                <w:color w:val="000000"/>
                <w:kern w:val="0"/>
                <w:sz w:val="18"/>
              </w:rPr>
              <w:t>湘</w:t>
            </w:r>
            <w:r w:rsidRPr="002163F2">
              <w:rPr>
                <w:rFonts w:eastAsia="仿宋"/>
                <w:color w:val="000000"/>
                <w:kern w:val="0"/>
                <w:sz w:val="18"/>
              </w:rPr>
              <w:t>)MK</w:t>
            </w:r>
            <w:proofErr w:type="gramStart"/>
            <w:r w:rsidRPr="002163F2">
              <w:rPr>
                <w:rFonts w:eastAsia="仿宋"/>
                <w:color w:val="000000"/>
                <w:kern w:val="0"/>
                <w:sz w:val="18"/>
              </w:rPr>
              <w:t>安许证</w:t>
            </w:r>
            <w:proofErr w:type="gramEnd"/>
            <w:r w:rsidRPr="002163F2">
              <w:rPr>
                <w:rFonts w:eastAsia="仿宋"/>
                <w:color w:val="000000"/>
                <w:kern w:val="0"/>
                <w:sz w:val="18"/>
              </w:rPr>
              <w:t>字</w:t>
            </w:r>
            <w:r w:rsidRPr="002163F2">
              <w:rPr>
                <w:rFonts w:eastAsia="仿宋"/>
                <w:color w:val="000000"/>
                <w:kern w:val="0"/>
                <w:sz w:val="18"/>
              </w:rPr>
              <w:t>[2014]1877G2Y1</w:t>
            </w:r>
          </w:p>
        </w:tc>
        <w:tc>
          <w:tcPr>
            <w:tcW w:w="2677" w:type="dxa"/>
            <w:vAlign w:val="center"/>
          </w:tcPr>
          <w:p w:rsidR="009F60C1" w:rsidRPr="002163F2" w:rsidRDefault="009F60C1" w:rsidP="002163F2">
            <w:pPr>
              <w:adjustRightInd w:val="0"/>
              <w:snapToGrid w:val="0"/>
              <w:jc w:val="left"/>
              <w:rPr>
                <w:rFonts w:eastAsia="仿宋"/>
                <w:color w:val="000000"/>
                <w:kern w:val="0"/>
                <w:sz w:val="18"/>
              </w:rPr>
            </w:pPr>
            <w:r w:rsidRPr="002163F2">
              <w:rPr>
                <w:rFonts w:eastAsia="仿宋"/>
                <w:color w:val="000000"/>
                <w:kern w:val="0"/>
                <w:sz w:val="18"/>
              </w:rPr>
              <w:t>C4300002010121120100640</w:t>
            </w:r>
          </w:p>
        </w:tc>
        <w:tc>
          <w:tcPr>
            <w:tcW w:w="713"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衡阳</w:t>
            </w:r>
          </w:p>
        </w:tc>
        <w:tc>
          <w:tcPr>
            <w:tcW w:w="71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6</w:t>
            </w:r>
          </w:p>
        </w:tc>
        <w:tc>
          <w:tcPr>
            <w:tcW w:w="71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15</w:t>
            </w:r>
          </w:p>
        </w:tc>
        <w:tc>
          <w:tcPr>
            <w:tcW w:w="1646"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2021.12</w:t>
            </w:r>
          </w:p>
        </w:tc>
        <w:tc>
          <w:tcPr>
            <w:tcW w:w="773" w:type="dxa"/>
            <w:gridSpan w:val="2"/>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高</w:t>
            </w:r>
          </w:p>
        </w:tc>
        <w:tc>
          <w:tcPr>
            <w:tcW w:w="850"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简单</w:t>
            </w:r>
          </w:p>
        </w:tc>
        <w:tc>
          <w:tcPr>
            <w:tcW w:w="756"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605</w:t>
            </w:r>
          </w:p>
        </w:tc>
        <w:tc>
          <w:tcPr>
            <w:tcW w:w="851"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363</w:t>
            </w:r>
          </w:p>
        </w:tc>
        <w:tc>
          <w:tcPr>
            <w:tcW w:w="70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51"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noWrap/>
            <w:vAlign w:val="center"/>
          </w:tcPr>
          <w:p w:rsidR="009F60C1" w:rsidRPr="002163F2" w:rsidRDefault="009F60C1" w:rsidP="002163F2">
            <w:pPr>
              <w:adjustRightInd w:val="0"/>
              <w:snapToGrid w:val="0"/>
              <w:jc w:val="left"/>
              <w:rPr>
                <w:rFonts w:eastAsia="仿宋"/>
                <w:color w:val="000000"/>
                <w:kern w:val="0"/>
                <w:sz w:val="16"/>
                <w:szCs w:val="16"/>
              </w:rPr>
            </w:pPr>
          </w:p>
        </w:tc>
      </w:tr>
      <w:tr w:rsidR="009F60C1" w:rsidRPr="002163F2" w:rsidTr="002163F2">
        <w:trPr>
          <w:trHeight w:val="642"/>
          <w:jc w:val="center"/>
        </w:trPr>
        <w:tc>
          <w:tcPr>
            <w:tcW w:w="43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56</w:t>
            </w:r>
          </w:p>
        </w:tc>
        <w:tc>
          <w:tcPr>
            <w:tcW w:w="2131" w:type="dxa"/>
            <w:vAlign w:val="center"/>
          </w:tcPr>
          <w:p w:rsidR="009F60C1" w:rsidRPr="002163F2" w:rsidRDefault="009F60C1" w:rsidP="002163F2">
            <w:pPr>
              <w:adjustRightInd w:val="0"/>
              <w:snapToGrid w:val="0"/>
              <w:jc w:val="left"/>
              <w:rPr>
                <w:rFonts w:eastAsia="仿宋"/>
                <w:color w:val="000000"/>
                <w:kern w:val="0"/>
                <w:sz w:val="22"/>
              </w:rPr>
            </w:pPr>
            <w:r w:rsidRPr="002163F2">
              <w:rPr>
                <w:rFonts w:eastAsia="仿宋"/>
                <w:color w:val="000000"/>
                <w:kern w:val="0"/>
                <w:sz w:val="22"/>
              </w:rPr>
              <w:t>耒阳市安达利煤业有限公司夏兴煤矿</w:t>
            </w:r>
          </w:p>
        </w:tc>
        <w:tc>
          <w:tcPr>
            <w:tcW w:w="1701" w:type="dxa"/>
            <w:vAlign w:val="center"/>
          </w:tcPr>
          <w:p w:rsidR="009F60C1" w:rsidRPr="002163F2" w:rsidRDefault="009F60C1" w:rsidP="002163F2">
            <w:pPr>
              <w:adjustRightInd w:val="0"/>
              <w:snapToGrid w:val="0"/>
              <w:jc w:val="center"/>
              <w:rPr>
                <w:rFonts w:eastAsia="仿宋"/>
                <w:color w:val="000000"/>
                <w:kern w:val="0"/>
                <w:sz w:val="18"/>
              </w:rPr>
            </w:pPr>
            <w:r w:rsidRPr="002163F2">
              <w:rPr>
                <w:rFonts w:eastAsia="仿宋"/>
                <w:color w:val="000000"/>
                <w:kern w:val="0"/>
                <w:sz w:val="18"/>
              </w:rPr>
              <w:t>未持证</w:t>
            </w:r>
          </w:p>
        </w:tc>
        <w:tc>
          <w:tcPr>
            <w:tcW w:w="2677" w:type="dxa"/>
            <w:vAlign w:val="center"/>
          </w:tcPr>
          <w:p w:rsidR="009F60C1" w:rsidRPr="002163F2" w:rsidRDefault="009F60C1" w:rsidP="002163F2">
            <w:pPr>
              <w:adjustRightInd w:val="0"/>
              <w:snapToGrid w:val="0"/>
              <w:jc w:val="left"/>
              <w:rPr>
                <w:rFonts w:eastAsia="仿宋"/>
                <w:color w:val="000000"/>
                <w:kern w:val="0"/>
                <w:sz w:val="18"/>
              </w:rPr>
            </w:pPr>
            <w:r w:rsidRPr="002163F2">
              <w:rPr>
                <w:rFonts w:eastAsia="仿宋"/>
                <w:color w:val="000000"/>
                <w:kern w:val="0"/>
                <w:sz w:val="18"/>
              </w:rPr>
              <w:t>C4300002009121110054662</w:t>
            </w:r>
          </w:p>
        </w:tc>
        <w:tc>
          <w:tcPr>
            <w:tcW w:w="713"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衡阳</w:t>
            </w:r>
          </w:p>
        </w:tc>
        <w:tc>
          <w:tcPr>
            <w:tcW w:w="71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0</w:t>
            </w:r>
          </w:p>
        </w:tc>
        <w:tc>
          <w:tcPr>
            <w:tcW w:w="71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15</w:t>
            </w:r>
          </w:p>
        </w:tc>
        <w:tc>
          <w:tcPr>
            <w:tcW w:w="1646"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2021.12</w:t>
            </w:r>
          </w:p>
        </w:tc>
        <w:tc>
          <w:tcPr>
            <w:tcW w:w="773" w:type="dxa"/>
            <w:gridSpan w:val="2"/>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高</w:t>
            </w:r>
          </w:p>
        </w:tc>
        <w:tc>
          <w:tcPr>
            <w:tcW w:w="850"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简单</w:t>
            </w:r>
          </w:p>
        </w:tc>
        <w:tc>
          <w:tcPr>
            <w:tcW w:w="756"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600</w:t>
            </w:r>
          </w:p>
        </w:tc>
        <w:tc>
          <w:tcPr>
            <w:tcW w:w="851"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321</w:t>
            </w:r>
          </w:p>
        </w:tc>
        <w:tc>
          <w:tcPr>
            <w:tcW w:w="70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51"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noWrap/>
            <w:vAlign w:val="center"/>
          </w:tcPr>
          <w:p w:rsidR="009F60C1" w:rsidRPr="002163F2" w:rsidRDefault="009F60C1" w:rsidP="002163F2">
            <w:pPr>
              <w:adjustRightInd w:val="0"/>
              <w:snapToGrid w:val="0"/>
              <w:jc w:val="center"/>
              <w:rPr>
                <w:rFonts w:eastAsia="仿宋"/>
                <w:color w:val="000000"/>
                <w:kern w:val="0"/>
                <w:sz w:val="16"/>
                <w:szCs w:val="16"/>
              </w:rPr>
            </w:pPr>
          </w:p>
        </w:tc>
      </w:tr>
      <w:tr w:rsidR="009F60C1" w:rsidRPr="002163F2" w:rsidTr="002163F2">
        <w:trPr>
          <w:trHeight w:val="642"/>
          <w:jc w:val="center"/>
        </w:trPr>
        <w:tc>
          <w:tcPr>
            <w:tcW w:w="43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57</w:t>
            </w:r>
          </w:p>
        </w:tc>
        <w:tc>
          <w:tcPr>
            <w:tcW w:w="2131" w:type="dxa"/>
            <w:vAlign w:val="center"/>
          </w:tcPr>
          <w:p w:rsidR="009F60C1" w:rsidRPr="002163F2" w:rsidRDefault="009F60C1" w:rsidP="002163F2">
            <w:pPr>
              <w:adjustRightInd w:val="0"/>
              <w:snapToGrid w:val="0"/>
              <w:jc w:val="left"/>
              <w:rPr>
                <w:rFonts w:eastAsia="仿宋"/>
                <w:color w:val="000000"/>
                <w:kern w:val="0"/>
                <w:sz w:val="22"/>
              </w:rPr>
            </w:pPr>
            <w:r w:rsidRPr="002163F2">
              <w:rPr>
                <w:rFonts w:eastAsia="仿宋"/>
                <w:color w:val="000000"/>
                <w:kern w:val="0"/>
                <w:sz w:val="22"/>
              </w:rPr>
              <w:t>耒阳市富兴煤业有限公司富兴煤矿</w:t>
            </w:r>
          </w:p>
        </w:tc>
        <w:tc>
          <w:tcPr>
            <w:tcW w:w="1701" w:type="dxa"/>
            <w:vAlign w:val="center"/>
          </w:tcPr>
          <w:p w:rsidR="009F60C1" w:rsidRPr="002163F2" w:rsidRDefault="009F60C1" w:rsidP="002163F2">
            <w:pPr>
              <w:adjustRightInd w:val="0"/>
              <w:snapToGrid w:val="0"/>
              <w:jc w:val="center"/>
              <w:rPr>
                <w:rFonts w:eastAsia="仿宋"/>
                <w:color w:val="000000"/>
                <w:kern w:val="0"/>
                <w:sz w:val="18"/>
              </w:rPr>
            </w:pPr>
            <w:r w:rsidRPr="002163F2">
              <w:rPr>
                <w:rFonts w:eastAsia="仿宋"/>
                <w:color w:val="000000"/>
                <w:kern w:val="0"/>
                <w:sz w:val="18"/>
              </w:rPr>
              <w:t>(</w:t>
            </w:r>
            <w:r w:rsidRPr="002163F2">
              <w:rPr>
                <w:rFonts w:eastAsia="仿宋"/>
                <w:color w:val="000000"/>
                <w:kern w:val="0"/>
                <w:sz w:val="18"/>
              </w:rPr>
              <w:t>湘</w:t>
            </w:r>
            <w:r w:rsidRPr="002163F2">
              <w:rPr>
                <w:rFonts w:eastAsia="仿宋"/>
                <w:color w:val="000000"/>
                <w:kern w:val="0"/>
                <w:sz w:val="18"/>
              </w:rPr>
              <w:t>)MK</w:t>
            </w:r>
            <w:proofErr w:type="gramStart"/>
            <w:r w:rsidRPr="002163F2">
              <w:rPr>
                <w:rFonts w:eastAsia="仿宋"/>
                <w:color w:val="000000"/>
                <w:kern w:val="0"/>
                <w:sz w:val="18"/>
              </w:rPr>
              <w:t>安许证</w:t>
            </w:r>
            <w:proofErr w:type="gramEnd"/>
            <w:r w:rsidRPr="002163F2">
              <w:rPr>
                <w:rFonts w:eastAsia="仿宋"/>
                <w:color w:val="000000"/>
                <w:kern w:val="0"/>
                <w:sz w:val="18"/>
              </w:rPr>
              <w:t>字</w:t>
            </w:r>
            <w:r w:rsidRPr="002163F2">
              <w:rPr>
                <w:rFonts w:eastAsia="仿宋"/>
                <w:color w:val="000000"/>
                <w:kern w:val="0"/>
                <w:sz w:val="18"/>
              </w:rPr>
              <w:t>[2016]1882G3Y2</w:t>
            </w:r>
          </w:p>
        </w:tc>
        <w:tc>
          <w:tcPr>
            <w:tcW w:w="2677" w:type="dxa"/>
            <w:vAlign w:val="center"/>
          </w:tcPr>
          <w:p w:rsidR="009F60C1" w:rsidRPr="002163F2" w:rsidRDefault="009F60C1" w:rsidP="002163F2">
            <w:pPr>
              <w:adjustRightInd w:val="0"/>
              <w:snapToGrid w:val="0"/>
              <w:jc w:val="left"/>
              <w:rPr>
                <w:rFonts w:eastAsia="仿宋"/>
                <w:color w:val="000000"/>
                <w:kern w:val="0"/>
                <w:sz w:val="18"/>
              </w:rPr>
            </w:pPr>
            <w:r w:rsidRPr="002163F2">
              <w:rPr>
                <w:rFonts w:eastAsia="仿宋"/>
                <w:color w:val="000000"/>
                <w:kern w:val="0"/>
                <w:sz w:val="18"/>
              </w:rPr>
              <w:t>C4300002009121120053578</w:t>
            </w:r>
          </w:p>
        </w:tc>
        <w:tc>
          <w:tcPr>
            <w:tcW w:w="713"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衡阳</w:t>
            </w:r>
          </w:p>
        </w:tc>
        <w:tc>
          <w:tcPr>
            <w:tcW w:w="71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6</w:t>
            </w:r>
          </w:p>
        </w:tc>
        <w:tc>
          <w:tcPr>
            <w:tcW w:w="71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15</w:t>
            </w:r>
          </w:p>
        </w:tc>
        <w:tc>
          <w:tcPr>
            <w:tcW w:w="1646"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2021.12</w:t>
            </w:r>
          </w:p>
        </w:tc>
        <w:tc>
          <w:tcPr>
            <w:tcW w:w="773" w:type="dxa"/>
            <w:gridSpan w:val="2"/>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低</w:t>
            </w:r>
          </w:p>
        </w:tc>
        <w:tc>
          <w:tcPr>
            <w:tcW w:w="850"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简单</w:t>
            </w:r>
          </w:p>
        </w:tc>
        <w:tc>
          <w:tcPr>
            <w:tcW w:w="756"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614</w:t>
            </w:r>
          </w:p>
        </w:tc>
        <w:tc>
          <w:tcPr>
            <w:tcW w:w="851"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788</w:t>
            </w:r>
          </w:p>
        </w:tc>
        <w:tc>
          <w:tcPr>
            <w:tcW w:w="70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51"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noWrap/>
            <w:vAlign w:val="center"/>
          </w:tcPr>
          <w:p w:rsidR="009F60C1" w:rsidRPr="002163F2" w:rsidRDefault="009F60C1" w:rsidP="002163F2">
            <w:pPr>
              <w:adjustRightInd w:val="0"/>
              <w:snapToGrid w:val="0"/>
              <w:jc w:val="center"/>
              <w:rPr>
                <w:rFonts w:eastAsia="仿宋"/>
                <w:color w:val="000000"/>
                <w:kern w:val="0"/>
                <w:sz w:val="16"/>
                <w:szCs w:val="16"/>
              </w:rPr>
            </w:pPr>
          </w:p>
        </w:tc>
      </w:tr>
      <w:tr w:rsidR="009F60C1" w:rsidRPr="002163F2" w:rsidTr="002163F2">
        <w:trPr>
          <w:trHeight w:val="642"/>
          <w:jc w:val="center"/>
        </w:trPr>
        <w:tc>
          <w:tcPr>
            <w:tcW w:w="43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58</w:t>
            </w:r>
          </w:p>
        </w:tc>
        <w:tc>
          <w:tcPr>
            <w:tcW w:w="2131" w:type="dxa"/>
            <w:vAlign w:val="center"/>
          </w:tcPr>
          <w:p w:rsidR="009F60C1" w:rsidRPr="002163F2" w:rsidRDefault="009F60C1" w:rsidP="002163F2">
            <w:pPr>
              <w:adjustRightInd w:val="0"/>
              <w:snapToGrid w:val="0"/>
              <w:jc w:val="left"/>
              <w:rPr>
                <w:rFonts w:eastAsia="仿宋"/>
                <w:color w:val="000000"/>
                <w:kern w:val="0"/>
                <w:sz w:val="22"/>
              </w:rPr>
            </w:pPr>
            <w:r w:rsidRPr="002163F2">
              <w:rPr>
                <w:rFonts w:eastAsia="仿宋"/>
                <w:color w:val="000000"/>
                <w:kern w:val="0"/>
                <w:sz w:val="22"/>
              </w:rPr>
              <w:t>耒阳市</w:t>
            </w:r>
            <w:proofErr w:type="gramStart"/>
            <w:r w:rsidRPr="002163F2">
              <w:rPr>
                <w:rFonts w:eastAsia="仿宋"/>
                <w:color w:val="000000"/>
                <w:kern w:val="0"/>
                <w:sz w:val="22"/>
              </w:rPr>
              <w:t>祥麟</w:t>
            </w:r>
            <w:proofErr w:type="gramEnd"/>
            <w:r w:rsidRPr="002163F2">
              <w:rPr>
                <w:rFonts w:eastAsia="仿宋"/>
                <w:color w:val="000000"/>
                <w:kern w:val="0"/>
                <w:sz w:val="22"/>
              </w:rPr>
              <w:t>煤业有限公司金星煤矿</w:t>
            </w:r>
          </w:p>
        </w:tc>
        <w:tc>
          <w:tcPr>
            <w:tcW w:w="1701" w:type="dxa"/>
            <w:vAlign w:val="center"/>
          </w:tcPr>
          <w:p w:rsidR="009F60C1" w:rsidRPr="002163F2" w:rsidRDefault="009F60C1" w:rsidP="002163F2">
            <w:pPr>
              <w:adjustRightInd w:val="0"/>
              <w:snapToGrid w:val="0"/>
              <w:jc w:val="center"/>
              <w:rPr>
                <w:rFonts w:eastAsia="仿宋"/>
                <w:color w:val="000000"/>
                <w:kern w:val="0"/>
                <w:sz w:val="18"/>
              </w:rPr>
            </w:pPr>
            <w:r w:rsidRPr="002163F2">
              <w:rPr>
                <w:rFonts w:eastAsia="仿宋"/>
                <w:color w:val="000000"/>
                <w:kern w:val="0"/>
                <w:sz w:val="18"/>
              </w:rPr>
              <w:t>(</w:t>
            </w:r>
            <w:r w:rsidRPr="002163F2">
              <w:rPr>
                <w:rFonts w:eastAsia="仿宋"/>
                <w:color w:val="000000"/>
                <w:kern w:val="0"/>
                <w:sz w:val="18"/>
              </w:rPr>
              <w:t>湘</w:t>
            </w:r>
            <w:r w:rsidRPr="002163F2">
              <w:rPr>
                <w:rFonts w:eastAsia="仿宋"/>
                <w:color w:val="000000"/>
                <w:kern w:val="0"/>
                <w:sz w:val="18"/>
              </w:rPr>
              <w:t>)MK</w:t>
            </w:r>
            <w:proofErr w:type="gramStart"/>
            <w:r w:rsidRPr="002163F2">
              <w:rPr>
                <w:rFonts w:eastAsia="仿宋"/>
                <w:color w:val="000000"/>
                <w:kern w:val="0"/>
                <w:sz w:val="18"/>
              </w:rPr>
              <w:t>安许证</w:t>
            </w:r>
            <w:proofErr w:type="gramEnd"/>
            <w:r w:rsidRPr="002163F2">
              <w:rPr>
                <w:rFonts w:eastAsia="仿宋"/>
                <w:color w:val="000000"/>
                <w:kern w:val="0"/>
                <w:sz w:val="18"/>
              </w:rPr>
              <w:t>字</w:t>
            </w:r>
            <w:r w:rsidRPr="002163F2">
              <w:rPr>
                <w:rFonts w:eastAsia="仿宋"/>
                <w:color w:val="000000"/>
                <w:kern w:val="0"/>
                <w:sz w:val="18"/>
              </w:rPr>
              <w:t>[2018]1981G2Y3</w:t>
            </w:r>
          </w:p>
        </w:tc>
        <w:tc>
          <w:tcPr>
            <w:tcW w:w="2677" w:type="dxa"/>
            <w:vAlign w:val="center"/>
          </w:tcPr>
          <w:p w:rsidR="009F60C1" w:rsidRPr="002163F2" w:rsidRDefault="009F60C1" w:rsidP="002163F2">
            <w:pPr>
              <w:adjustRightInd w:val="0"/>
              <w:snapToGrid w:val="0"/>
              <w:jc w:val="left"/>
              <w:rPr>
                <w:rFonts w:eastAsia="仿宋"/>
                <w:color w:val="000000"/>
                <w:kern w:val="0"/>
                <w:sz w:val="18"/>
              </w:rPr>
            </w:pPr>
            <w:r w:rsidRPr="002163F2">
              <w:rPr>
                <w:rFonts w:eastAsia="仿宋"/>
                <w:color w:val="000000"/>
                <w:kern w:val="0"/>
                <w:sz w:val="18"/>
              </w:rPr>
              <w:t>C4300002010071120075867</w:t>
            </w:r>
          </w:p>
        </w:tc>
        <w:tc>
          <w:tcPr>
            <w:tcW w:w="713"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衡阳</w:t>
            </w:r>
          </w:p>
        </w:tc>
        <w:tc>
          <w:tcPr>
            <w:tcW w:w="71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6</w:t>
            </w:r>
          </w:p>
        </w:tc>
        <w:tc>
          <w:tcPr>
            <w:tcW w:w="71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15</w:t>
            </w:r>
          </w:p>
        </w:tc>
        <w:tc>
          <w:tcPr>
            <w:tcW w:w="1646"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2021.12</w:t>
            </w:r>
          </w:p>
        </w:tc>
        <w:tc>
          <w:tcPr>
            <w:tcW w:w="773" w:type="dxa"/>
            <w:gridSpan w:val="2"/>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低</w:t>
            </w:r>
          </w:p>
        </w:tc>
        <w:tc>
          <w:tcPr>
            <w:tcW w:w="850"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简单</w:t>
            </w:r>
          </w:p>
        </w:tc>
        <w:tc>
          <w:tcPr>
            <w:tcW w:w="756"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520</w:t>
            </w:r>
          </w:p>
        </w:tc>
        <w:tc>
          <w:tcPr>
            <w:tcW w:w="851"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223</w:t>
            </w:r>
          </w:p>
        </w:tc>
        <w:tc>
          <w:tcPr>
            <w:tcW w:w="70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51"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noWrap/>
            <w:vAlign w:val="center"/>
          </w:tcPr>
          <w:p w:rsidR="009F60C1" w:rsidRPr="002163F2" w:rsidRDefault="009F60C1" w:rsidP="002163F2">
            <w:pPr>
              <w:adjustRightInd w:val="0"/>
              <w:snapToGrid w:val="0"/>
              <w:jc w:val="center"/>
              <w:rPr>
                <w:rFonts w:eastAsia="仿宋"/>
                <w:color w:val="000000"/>
                <w:kern w:val="0"/>
                <w:sz w:val="16"/>
                <w:szCs w:val="16"/>
              </w:rPr>
            </w:pPr>
          </w:p>
        </w:tc>
      </w:tr>
      <w:tr w:rsidR="009F60C1" w:rsidRPr="002163F2" w:rsidTr="002163F2">
        <w:trPr>
          <w:trHeight w:val="642"/>
          <w:jc w:val="center"/>
        </w:trPr>
        <w:tc>
          <w:tcPr>
            <w:tcW w:w="43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59</w:t>
            </w:r>
          </w:p>
        </w:tc>
        <w:tc>
          <w:tcPr>
            <w:tcW w:w="2131" w:type="dxa"/>
            <w:vAlign w:val="center"/>
          </w:tcPr>
          <w:p w:rsidR="009F60C1" w:rsidRPr="002163F2" w:rsidRDefault="009F60C1" w:rsidP="002163F2">
            <w:pPr>
              <w:adjustRightInd w:val="0"/>
              <w:snapToGrid w:val="0"/>
              <w:jc w:val="left"/>
              <w:rPr>
                <w:rFonts w:eastAsia="仿宋"/>
                <w:color w:val="000000"/>
                <w:kern w:val="0"/>
                <w:sz w:val="20"/>
                <w:szCs w:val="20"/>
              </w:rPr>
            </w:pPr>
            <w:r w:rsidRPr="002163F2">
              <w:rPr>
                <w:rFonts w:eastAsia="仿宋"/>
                <w:color w:val="000000"/>
                <w:kern w:val="0"/>
                <w:sz w:val="20"/>
                <w:szCs w:val="20"/>
              </w:rPr>
              <w:t>耒阳市南阳</w:t>
            </w:r>
            <w:proofErr w:type="gramStart"/>
            <w:r w:rsidRPr="002163F2">
              <w:rPr>
                <w:rFonts w:eastAsia="仿宋"/>
                <w:color w:val="000000"/>
                <w:kern w:val="0"/>
                <w:sz w:val="20"/>
                <w:szCs w:val="20"/>
              </w:rPr>
              <w:t>镇鸿旭煤业</w:t>
            </w:r>
            <w:proofErr w:type="gramEnd"/>
            <w:r w:rsidRPr="002163F2">
              <w:rPr>
                <w:rFonts w:eastAsia="仿宋"/>
                <w:color w:val="000000"/>
                <w:kern w:val="0"/>
                <w:sz w:val="20"/>
                <w:szCs w:val="20"/>
              </w:rPr>
              <w:t>有限公司金源煤矿</w:t>
            </w:r>
          </w:p>
        </w:tc>
        <w:tc>
          <w:tcPr>
            <w:tcW w:w="1701" w:type="dxa"/>
            <w:vAlign w:val="center"/>
          </w:tcPr>
          <w:p w:rsidR="009F60C1" w:rsidRPr="002163F2" w:rsidRDefault="009F60C1" w:rsidP="002163F2">
            <w:pPr>
              <w:adjustRightInd w:val="0"/>
              <w:snapToGrid w:val="0"/>
              <w:jc w:val="center"/>
              <w:rPr>
                <w:rFonts w:eastAsia="仿宋"/>
                <w:color w:val="000000"/>
                <w:kern w:val="0"/>
                <w:sz w:val="18"/>
              </w:rPr>
            </w:pPr>
            <w:r w:rsidRPr="002163F2">
              <w:rPr>
                <w:rFonts w:eastAsia="仿宋"/>
                <w:color w:val="000000"/>
                <w:kern w:val="0"/>
                <w:sz w:val="18"/>
              </w:rPr>
              <w:t>(</w:t>
            </w:r>
            <w:r w:rsidRPr="002163F2">
              <w:rPr>
                <w:rFonts w:eastAsia="仿宋"/>
                <w:color w:val="000000"/>
                <w:kern w:val="0"/>
                <w:sz w:val="18"/>
              </w:rPr>
              <w:t>湘</w:t>
            </w:r>
            <w:r w:rsidRPr="002163F2">
              <w:rPr>
                <w:rFonts w:eastAsia="仿宋"/>
                <w:color w:val="000000"/>
                <w:kern w:val="0"/>
                <w:sz w:val="18"/>
              </w:rPr>
              <w:t>)MK</w:t>
            </w:r>
            <w:proofErr w:type="gramStart"/>
            <w:r w:rsidRPr="002163F2">
              <w:rPr>
                <w:rFonts w:eastAsia="仿宋"/>
                <w:color w:val="000000"/>
                <w:kern w:val="0"/>
                <w:sz w:val="18"/>
              </w:rPr>
              <w:t>安许证</w:t>
            </w:r>
            <w:proofErr w:type="gramEnd"/>
            <w:r w:rsidRPr="002163F2">
              <w:rPr>
                <w:rFonts w:eastAsia="仿宋"/>
                <w:color w:val="000000"/>
                <w:kern w:val="0"/>
                <w:sz w:val="18"/>
              </w:rPr>
              <w:t>字</w:t>
            </w:r>
            <w:r w:rsidRPr="002163F2">
              <w:rPr>
                <w:rFonts w:eastAsia="仿宋"/>
                <w:color w:val="000000"/>
                <w:kern w:val="0"/>
                <w:sz w:val="18"/>
              </w:rPr>
              <w:t>[2016]1979G1Y3</w:t>
            </w:r>
          </w:p>
        </w:tc>
        <w:tc>
          <w:tcPr>
            <w:tcW w:w="2677" w:type="dxa"/>
            <w:vAlign w:val="center"/>
          </w:tcPr>
          <w:p w:rsidR="009F60C1" w:rsidRPr="002163F2" w:rsidRDefault="009F60C1" w:rsidP="002163F2">
            <w:pPr>
              <w:adjustRightInd w:val="0"/>
              <w:snapToGrid w:val="0"/>
              <w:jc w:val="left"/>
              <w:rPr>
                <w:rFonts w:eastAsia="仿宋"/>
                <w:color w:val="000000"/>
                <w:kern w:val="0"/>
                <w:sz w:val="18"/>
              </w:rPr>
            </w:pPr>
            <w:r w:rsidRPr="002163F2">
              <w:rPr>
                <w:rFonts w:eastAsia="仿宋"/>
                <w:color w:val="000000"/>
                <w:kern w:val="0"/>
                <w:sz w:val="18"/>
              </w:rPr>
              <w:t>C4300002011051120111930</w:t>
            </w:r>
          </w:p>
        </w:tc>
        <w:tc>
          <w:tcPr>
            <w:tcW w:w="713"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衡阳</w:t>
            </w:r>
          </w:p>
        </w:tc>
        <w:tc>
          <w:tcPr>
            <w:tcW w:w="71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6</w:t>
            </w:r>
          </w:p>
        </w:tc>
        <w:tc>
          <w:tcPr>
            <w:tcW w:w="71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15</w:t>
            </w:r>
          </w:p>
        </w:tc>
        <w:tc>
          <w:tcPr>
            <w:tcW w:w="1646"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2021.12</w:t>
            </w:r>
          </w:p>
        </w:tc>
        <w:tc>
          <w:tcPr>
            <w:tcW w:w="773" w:type="dxa"/>
            <w:gridSpan w:val="2"/>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低</w:t>
            </w:r>
          </w:p>
        </w:tc>
        <w:tc>
          <w:tcPr>
            <w:tcW w:w="850"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中等</w:t>
            </w:r>
          </w:p>
        </w:tc>
        <w:tc>
          <w:tcPr>
            <w:tcW w:w="756"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575</w:t>
            </w:r>
          </w:p>
        </w:tc>
        <w:tc>
          <w:tcPr>
            <w:tcW w:w="851"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176</w:t>
            </w:r>
          </w:p>
        </w:tc>
        <w:tc>
          <w:tcPr>
            <w:tcW w:w="70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51"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noWrap/>
            <w:vAlign w:val="center"/>
          </w:tcPr>
          <w:p w:rsidR="009F60C1" w:rsidRPr="002163F2" w:rsidRDefault="009F60C1" w:rsidP="002163F2">
            <w:pPr>
              <w:adjustRightInd w:val="0"/>
              <w:snapToGrid w:val="0"/>
              <w:jc w:val="center"/>
              <w:rPr>
                <w:rFonts w:eastAsia="仿宋"/>
                <w:color w:val="000000"/>
                <w:kern w:val="0"/>
                <w:sz w:val="16"/>
                <w:szCs w:val="16"/>
              </w:rPr>
            </w:pPr>
          </w:p>
        </w:tc>
      </w:tr>
      <w:tr w:rsidR="009F60C1" w:rsidRPr="002163F2" w:rsidTr="002163F2">
        <w:trPr>
          <w:trHeight w:val="642"/>
          <w:jc w:val="center"/>
        </w:trPr>
        <w:tc>
          <w:tcPr>
            <w:tcW w:w="43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lastRenderedPageBreak/>
              <w:t>60</w:t>
            </w:r>
          </w:p>
        </w:tc>
        <w:tc>
          <w:tcPr>
            <w:tcW w:w="2131" w:type="dxa"/>
            <w:vAlign w:val="center"/>
          </w:tcPr>
          <w:p w:rsidR="009F60C1" w:rsidRPr="002163F2" w:rsidRDefault="009F60C1" w:rsidP="002163F2">
            <w:pPr>
              <w:adjustRightInd w:val="0"/>
              <w:snapToGrid w:val="0"/>
              <w:jc w:val="left"/>
              <w:rPr>
                <w:rFonts w:eastAsia="仿宋"/>
                <w:color w:val="000000"/>
                <w:kern w:val="0"/>
                <w:sz w:val="20"/>
                <w:szCs w:val="20"/>
              </w:rPr>
            </w:pPr>
            <w:r w:rsidRPr="002163F2">
              <w:rPr>
                <w:rFonts w:eastAsia="仿宋"/>
                <w:color w:val="000000"/>
                <w:kern w:val="0"/>
                <w:sz w:val="20"/>
                <w:szCs w:val="20"/>
              </w:rPr>
              <w:t>湖南省天宏煤业股份有限公司江头矿井</w:t>
            </w:r>
          </w:p>
        </w:tc>
        <w:tc>
          <w:tcPr>
            <w:tcW w:w="1701" w:type="dxa"/>
            <w:vAlign w:val="center"/>
          </w:tcPr>
          <w:p w:rsidR="009F60C1" w:rsidRPr="002163F2" w:rsidRDefault="009F60C1" w:rsidP="002163F2">
            <w:pPr>
              <w:adjustRightInd w:val="0"/>
              <w:snapToGrid w:val="0"/>
              <w:jc w:val="center"/>
              <w:rPr>
                <w:rFonts w:eastAsia="仿宋"/>
                <w:color w:val="000000"/>
                <w:kern w:val="0"/>
                <w:sz w:val="18"/>
              </w:rPr>
            </w:pPr>
            <w:r w:rsidRPr="002163F2">
              <w:rPr>
                <w:rFonts w:eastAsia="仿宋"/>
                <w:color w:val="000000"/>
                <w:kern w:val="0"/>
                <w:sz w:val="18"/>
              </w:rPr>
              <w:t>(</w:t>
            </w:r>
            <w:r w:rsidRPr="002163F2">
              <w:rPr>
                <w:rFonts w:eastAsia="仿宋"/>
                <w:color w:val="000000"/>
                <w:kern w:val="0"/>
                <w:sz w:val="18"/>
              </w:rPr>
              <w:t>湘</w:t>
            </w:r>
            <w:r w:rsidRPr="002163F2">
              <w:rPr>
                <w:rFonts w:eastAsia="仿宋"/>
                <w:color w:val="000000"/>
                <w:kern w:val="0"/>
                <w:sz w:val="18"/>
              </w:rPr>
              <w:t>)MK</w:t>
            </w:r>
            <w:proofErr w:type="gramStart"/>
            <w:r w:rsidRPr="002163F2">
              <w:rPr>
                <w:rFonts w:eastAsia="仿宋"/>
                <w:color w:val="000000"/>
                <w:kern w:val="0"/>
                <w:sz w:val="18"/>
              </w:rPr>
              <w:t>安许证</w:t>
            </w:r>
            <w:proofErr w:type="gramEnd"/>
            <w:r w:rsidRPr="002163F2">
              <w:rPr>
                <w:rFonts w:eastAsia="仿宋"/>
                <w:color w:val="000000"/>
                <w:kern w:val="0"/>
                <w:sz w:val="18"/>
              </w:rPr>
              <w:t>字</w:t>
            </w:r>
            <w:r w:rsidRPr="002163F2">
              <w:rPr>
                <w:rFonts w:eastAsia="仿宋"/>
                <w:color w:val="000000"/>
                <w:kern w:val="0"/>
                <w:sz w:val="18"/>
              </w:rPr>
              <w:t>[2017]1888G1Y2</w:t>
            </w:r>
          </w:p>
        </w:tc>
        <w:tc>
          <w:tcPr>
            <w:tcW w:w="2677" w:type="dxa"/>
            <w:vAlign w:val="center"/>
          </w:tcPr>
          <w:p w:rsidR="009F60C1" w:rsidRPr="002163F2" w:rsidRDefault="009F60C1" w:rsidP="002163F2">
            <w:pPr>
              <w:adjustRightInd w:val="0"/>
              <w:snapToGrid w:val="0"/>
              <w:jc w:val="left"/>
              <w:rPr>
                <w:rFonts w:eastAsia="仿宋"/>
                <w:color w:val="000000"/>
                <w:kern w:val="0"/>
                <w:sz w:val="18"/>
              </w:rPr>
            </w:pPr>
            <w:r w:rsidRPr="002163F2">
              <w:rPr>
                <w:rFonts w:eastAsia="仿宋"/>
                <w:color w:val="000000"/>
                <w:kern w:val="0"/>
                <w:sz w:val="18"/>
              </w:rPr>
              <w:t>C4300002012011120122414</w:t>
            </w:r>
          </w:p>
        </w:tc>
        <w:tc>
          <w:tcPr>
            <w:tcW w:w="713"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衡阳</w:t>
            </w:r>
          </w:p>
        </w:tc>
        <w:tc>
          <w:tcPr>
            <w:tcW w:w="71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9</w:t>
            </w:r>
          </w:p>
        </w:tc>
        <w:tc>
          <w:tcPr>
            <w:tcW w:w="71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15</w:t>
            </w:r>
          </w:p>
        </w:tc>
        <w:tc>
          <w:tcPr>
            <w:tcW w:w="1646"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2021.12</w:t>
            </w:r>
          </w:p>
        </w:tc>
        <w:tc>
          <w:tcPr>
            <w:tcW w:w="773" w:type="dxa"/>
            <w:gridSpan w:val="2"/>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高</w:t>
            </w:r>
          </w:p>
        </w:tc>
        <w:tc>
          <w:tcPr>
            <w:tcW w:w="850"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简单</w:t>
            </w:r>
          </w:p>
        </w:tc>
        <w:tc>
          <w:tcPr>
            <w:tcW w:w="756"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553</w:t>
            </w:r>
          </w:p>
        </w:tc>
        <w:tc>
          <w:tcPr>
            <w:tcW w:w="851"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617</w:t>
            </w:r>
          </w:p>
        </w:tc>
        <w:tc>
          <w:tcPr>
            <w:tcW w:w="70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51"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noWrap/>
            <w:vAlign w:val="center"/>
          </w:tcPr>
          <w:p w:rsidR="009F60C1" w:rsidRPr="002163F2" w:rsidRDefault="009F60C1" w:rsidP="002163F2">
            <w:pPr>
              <w:adjustRightInd w:val="0"/>
              <w:snapToGrid w:val="0"/>
              <w:jc w:val="center"/>
              <w:rPr>
                <w:rFonts w:eastAsia="仿宋"/>
                <w:color w:val="000000"/>
                <w:kern w:val="0"/>
                <w:sz w:val="16"/>
                <w:szCs w:val="16"/>
              </w:rPr>
            </w:pPr>
          </w:p>
        </w:tc>
      </w:tr>
      <w:tr w:rsidR="009F60C1" w:rsidRPr="002163F2" w:rsidTr="002163F2">
        <w:trPr>
          <w:trHeight w:val="642"/>
          <w:jc w:val="center"/>
        </w:trPr>
        <w:tc>
          <w:tcPr>
            <w:tcW w:w="43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61</w:t>
            </w:r>
          </w:p>
        </w:tc>
        <w:tc>
          <w:tcPr>
            <w:tcW w:w="2131" w:type="dxa"/>
            <w:vAlign w:val="center"/>
          </w:tcPr>
          <w:p w:rsidR="009F60C1" w:rsidRPr="002163F2" w:rsidRDefault="009F60C1" w:rsidP="002163F2">
            <w:pPr>
              <w:adjustRightInd w:val="0"/>
              <w:snapToGrid w:val="0"/>
              <w:jc w:val="left"/>
              <w:rPr>
                <w:rFonts w:eastAsia="仿宋"/>
                <w:color w:val="000000"/>
                <w:kern w:val="0"/>
                <w:sz w:val="22"/>
              </w:rPr>
            </w:pPr>
            <w:r w:rsidRPr="002163F2">
              <w:rPr>
                <w:rFonts w:eastAsia="仿宋"/>
                <w:color w:val="000000"/>
                <w:kern w:val="0"/>
                <w:sz w:val="22"/>
              </w:rPr>
              <w:t>耒阳市富弘煤业有限公司龙形煤矿</w:t>
            </w:r>
          </w:p>
        </w:tc>
        <w:tc>
          <w:tcPr>
            <w:tcW w:w="1701" w:type="dxa"/>
            <w:vAlign w:val="center"/>
          </w:tcPr>
          <w:p w:rsidR="009F60C1" w:rsidRPr="002163F2" w:rsidRDefault="009F60C1" w:rsidP="002163F2">
            <w:pPr>
              <w:adjustRightInd w:val="0"/>
              <w:snapToGrid w:val="0"/>
              <w:jc w:val="center"/>
              <w:rPr>
                <w:rFonts w:eastAsia="仿宋"/>
                <w:color w:val="000000"/>
                <w:kern w:val="0"/>
                <w:sz w:val="18"/>
              </w:rPr>
            </w:pPr>
            <w:r w:rsidRPr="002163F2">
              <w:rPr>
                <w:rFonts w:eastAsia="仿宋"/>
                <w:color w:val="000000"/>
                <w:kern w:val="0"/>
                <w:sz w:val="18"/>
              </w:rPr>
              <w:t>(</w:t>
            </w:r>
            <w:r w:rsidRPr="002163F2">
              <w:rPr>
                <w:rFonts w:eastAsia="仿宋"/>
                <w:color w:val="000000"/>
                <w:kern w:val="0"/>
                <w:sz w:val="18"/>
              </w:rPr>
              <w:t>湘</w:t>
            </w:r>
            <w:r w:rsidRPr="002163F2">
              <w:rPr>
                <w:rFonts w:eastAsia="仿宋"/>
                <w:color w:val="000000"/>
                <w:kern w:val="0"/>
                <w:sz w:val="18"/>
              </w:rPr>
              <w:t>)MK</w:t>
            </w:r>
            <w:proofErr w:type="gramStart"/>
            <w:r w:rsidRPr="002163F2">
              <w:rPr>
                <w:rFonts w:eastAsia="仿宋"/>
                <w:color w:val="000000"/>
                <w:kern w:val="0"/>
                <w:sz w:val="18"/>
              </w:rPr>
              <w:t>安许证</w:t>
            </w:r>
            <w:proofErr w:type="gramEnd"/>
            <w:r w:rsidRPr="002163F2">
              <w:rPr>
                <w:rFonts w:eastAsia="仿宋"/>
                <w:color w:val="000000"/>
                <w:kern w:val="0"/>
                <w:sz w:val="18"/>
              </w:rPr>
              <w:t>字</w:t>
            </w:r>
            <w:r w:rsidRPr="002163F2">
              <w:rPr>
                <w:rFonts w:eastAsia="仿宋"/>
                <w:color w:val="000000"/>
                <w:kern w:val="0"/>
                <w:sz w:val="18"/>
              </w:rPr>
              <w:t>[2017]0072 G2Y4</w:t>
            </w:r>
          </w:p>
        </w:tc>
        <w:tc>
          <w:tcPr>
            <w:tcW w:w="2677" w:type="dxa"/>
            <w:vAlign w:val="center"/>
          </w:tcPr>
          <w:p w:rsidR="009F60C1" w:rsidRPr="002163F2" w:rsidRDefault="009F60C1" w:rsidP="002163F2">
            <w:pPr>
              <w:adjustRightInd w:val="0"/>
              <w:snapToGrid w:val="0"/>
              <w:jc w:val="left"/>
              <w:rPr>
                <w:rFonts w:eastAsia="仿宋"/>
                <w:color w:val="000000"/>
                <w:kern w:val="0"/>
                <w:sz w:val="18"/>
              </w:rPr>
            </w:pPr>
            <w:r w:rsidRPr="002163F2">
              <w:rPr>
                <w:rFonts w:eastAsia="仿宋"/>
                <w:color w:val="000000"/>
                <w:kern w:val="0"/>
                <w:sz w:val="18"/>
              </w:rPr>
              <w:t>C4300002009121110055503</w:t>
            </w:r>
          </w:p>
        </w:tc>
        <w:tc>
          <w:tcPr>
            <w:tcW w:w="713"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衡阳</w:t>
            </w:r>
          </w:p>
        </w:tc>
        <w:tc>
          <w:tcPr>
            <w:tcW w:w="71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9</w:t>
            </w:r>
          </w:p>
        </w:tc>
        <w:tc>
          <w:tcPr>
            <w:tcW w:w="71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15</w:t>
            </w:r>
          </w:p>
        </w:tc>
        <w:tc>
          <w:tcPr>
            <w:tcW w:w="1646"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2021.12</w:t>
            </w:r>
          </w:p>
        </w:tc>
        <w:tc>
          <w:tcPr>
            <w:tcW w:w="773" w:type="dxa"/>
            <w:gridSpan w:val="2"/>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低</w:t>
            </w:r>
          </w:p>
        </w:tc>
        <w:tc>
          <w:tcPr>
            <w:tcW w:w="850"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简单</w:t>
            </w:r>
          </w:p>
        </w:tc>
        <w:tc>
          <w:tcPr>
            <w:tcW w:w="756"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590</w:t>
            </w:r>
          </w:p>
        </w:tc>
        <w:tc>
          <w:tcPr>
            <w:tcW w:w="851"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313</w:t>
            </w:r>
          </w:p>
        </w:tc>
        <w:tc>
          <w:tcPr>
            <w:tcW w:w="70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51"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noWrap/>
            <w:vAlign w:val="center"/>
          </w:tcPr>
          <w:p w:rsidR="009F60C1" w:rsidRPr="002163F2" w:rsidRDefault="009F60C1" w:rsidP="002163F2">
            <w:pPr>
              <w:adjustRightInd w:val="0"/>
              <w:snapToGrid w:val="0"/>
              <w:jc w:val="center"/>
              <w:rPr>
                <w:rFonts w:eastAsia="仿宋"/>
                <w:color w:val="000000"/>
                <w:kern w:val="0"/>
                <w:sz w:val="16"/>
                <w:szCs w:val="16"/>
              </w:rPr>
            </w:pPr>
          </w:p>
        </w:tc>
      </w:tr>
      <w:tr w:rsidR="009F60C1" w:rsidRPr="002163F2" w:rsidTr="002163F2">
        <w:trPr>
          <w:trHeight w:val="642"/>
          <w:jc w:val="center"/>
        </w:trPr>
        <w:tc>
          <w:tcPr>
            <w:tcW w:w="43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62</w:t>
            </w:r>
          </w:p>
        </w:tc>
        <w:tc>
          <w:tcPr>
            <w:tcW w:w="2131" w:type="dxa"/>
            <w:vAlign w:val="center"/>
          </w:tcPr>
          <w:p w:rsidR="009F60C1" w:rsidRPr="002163F2" w:rsidRDefault="009F60C1" w:rsidP="002163F2">
            <w:pPr>
              <w:adjustRightInd w:val="0"/>
              <w:snapToGrid w:val="0"/>
              <w:jc w:val="left"/>
              <w:rPr>
                <w:rFonts w:eastAsia="仿宋"/>
                <w:color w:val="000000"/>
                <w:kern w:val="0"/>
                <w:sz w:val="20"/>
                <w:szCs w:val="20"/>
              </w:rPr>
            </w:pPr>
            <w:r w:rsidRPr="002163F2">
              <w:rPr>
                <w:rFonts w:eastAsia="仿宋"/>
                <w:color w:val="000000"/>
                <w:kern w:val="0"/>
                <w:sz w:val="20"/>
                <w:szCs w:val="20"/>
              </w:rPr>
              <w:t>耒阳市王家井煤业有限公司王家井煤矿</w:t>
            </w:r>
          </w:p>
        </w:tc>
        <w:tc>
          <w:tcPr>
            <w:tcW w:w="1701" w:type="dxa"/>
            <w:vAlign w:val="center"/>
          </w:tcPr>
          <w:p w:rsidR="009F60C1" w:rsidRPr="002163F2" w:rsidRDefault="009F60C1" w:rsidP="002163F2">
            <w:pPr>
              <w:adjustRightInd w:val="0"/>
              <w:snapToGrid w:val="0"/>
              <w:jc w:val="center"/>
              <w:rPr>
                <w:rFonts w:eastAsia="仿宋"/>
                <w:color w:val="000000"/>
                <w:kern w:val="0"/>
                <w:sz w:val="18"/>
              </w:rPr>
            </w:pPr>
            <w:r w:rsidRPr="002163F2">
              <w:rPr>
                <w:rFonts w:eastAsia="仿宋"/>
                <w:color w:val="000000"/>
                <w:kern w:val="0"/>
                <w:sz w:val="18"/>
              </w:rPr>
              <w:t>(</w:t>
            </w:r>
            <w:r w:rsidRPr="002163F2">
              <w:rPr>
                <w:rFonts w:eastAsia="仿宋"/>
                <w:color w:val="000000"/>
                <w:kern w:val="0"/>
                <w:sz w:val="18"/>
              </w:rPr>
              <w:t>湘</w:t>
            </w:r>
            <w:r w:rsidRPr="002163F2">
              <w:rPr>
                <w:rFonts w:eastAsia="仿宋"/>
                <w:color w:val="000000"/>
                <w:kern w:val="0"/>
                <w:sz w:val="18"/>
              </w:rPr>
              <w:t>)MK</w:t>
            </w:r>
            <w:proofErr w:type="gramStart"/>
            <w:r w:rsidRPr="002163F2">
              <w:rPr>
                <w:rFonts w:eastAsia="仿宋"/>
                <w:color w:val="000000"/>
                <w:kern w:val="0"/>
                <w:sz w:val="18"/>
              </w:rPr>
              <w:t>安许证</w:t>
            </w:r>
            <w:proofErr w:type="gramEnd"/>
            <w:r w:rsidRPr="002163F2">
              <w:rPr>
                <w:rFonts w:eastAsia="仿宋"/>
                <w:color w:val="000000"/>
                <w:kern w:val="0"/>
                <w:sz w:val="18"/>
              </w:rPr>
              <w:t>字</w:t>
            </w:r>
            <w:r w:rsidRPr="002163F2">
              <w:rPr>
                <w:rFonts w:eastAsia="仿宋"/>
                <w:color w:val="000000"/>
                <w:kern w:val="0"/>
                <w:sz w:val="18"/>
              </w:rPr>
              <w:t>[2016]1988 G2Y2</w:t>
            </w:r>
          </w:p>
        </w:tc>
        <w:tc>
          <w:tcPr>
            <w:tcW w:w="2677" w:type="dxa"/>
            <w:vAlign w:val="center"/>
          </w:tcPr>
          <w:p w:rsidR="009F60C1" w:rsidRPr="002163F2" w:rsidRDefault="009F60C1" w:rsidP="002163F2">
            <w:pPr>
              <w:adjustRightInd w:val="0"/>
              <w:snapToGrid w:val="0"/>
              <w:jc w:val="left"/>
              <w:rPr>
                <w:rFonts w:eastAsia="仿宋"/>
                <w:color w:val="000000"/>
                <w:kern w:val="0"/>
                <w:sz w:val="18"/>
              </w:rPr>
            </w:pPr>
            <w:r w:rsidRPr="002163F2">
              <w:rPr>
                <w:rFonts w:eastAsia="仿宋"/>
                <w:color w:val="000000"/>
                <w:kern w:val="0"/>
                <w:sz w:val="18"/>
              </w:rPr>
              <w:t>C4300002011041120112148</w:t>
            </w:r>
          </w:p>
        </w:tc>
        <w:tc>
          <w:tcPr>
            <w:tcW w:w="713"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衡阳</w:t>
            </w:r>
          </w:p>
        </w:tc>
        <w:tc>
          <w:tcPr>
            <w:tcW w:w="71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6</w:t>
            </w:r>
          </w:p>
        </w:tc>
        <w:tc>
          <w:tcPr>
            <w:tcW w:w="71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15</w:t>
            </w:r>
          </w:p>
        </w:tc>
        <w:tc>
          <w:tcPr>
            <w:tcW w:w="1646"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2021.12</w:t>
            </w:r>
          </w:p>
        </w:tc>
        <w:tc>
          <w:tcPr>
            <w:tcW w:w="773" w:type="dxa"/>
            <w:gridSpan w:val="2"/>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低</w:t>
            </w:r>
          </w:p>
        </w:tc>
        <w:tc>
          <w:tcPr>
            <w:tcW w:w="850"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简单</w:t>
            </w:r>
          </w:p>
        </w:tc>
        <w:tc>
          <w:tcPr>
            <w:tcW w:w="756"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512</w:t>
            </w:r>
          </w:p>
        </w:tc>
        <w:tc>
          <w:tcPr>
            <w:tcW w:w="851"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272</w:t>
            </w:r>
          </w:p>
        </w:tc>
        <w:tc>
          <w:tcPr>
            <w:tcW w:w="70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是</w:t>
            </w:r>
          </w:p>
        </w:tc>
        <w:tc>
          <w:tcPr>
            <w:tcW w:w="851"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noWrap/>
            <w:vAlign w:val="center"/>
          </w:tcPr>
          <w:p w:rsidR="009F60C1" w:rsidRPr="002163F2" w:rsidRDefault="009F60C1" w:rsidP="002163F2">
            <w:pPr>
              <w:adjustRightInd w:val="0"/>
              <w:snapToGrid w:val="0"/>
              <w:jc w:val="center"/>
              <w:rPr>
                <w:rFonts w:eastAsia="仿宋"/>
                <w:color w:val="000000"/>
                <w:kern w:val="0"/>
                <w:sz w:val="16"/>
                <w:szCs w:val="16"/>
              </w:rPr>
            </w:pPr>
          </w:p>
        </w:tc>
      </w:tr>
      <w:tr w:rsidR="009F60C1" w:rsidRPr="002163F2" w:rsidTr="002163F2">
        <w:trPr>
          <w:trHeight w:val="642"/>
          <w:jc w:val="center"/>
        </w:trPr>
        <w:tc>
          <w:tcPr>
            <w:tcW w:w="43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63</w:t>
            </w:r>
          </w:p>
        </w:tc>
        <w:tc>
          <w:tcPr>
            <w:tcW w:w="2131" w:type="dxa"/>
            <w:vAlign w:val="center"/>
          </w:tcPr>
          <w:p w:rsidR="009F60C1" w:rsidRPr="002163F2" w:rsidRDefault="009F60C1" w:rsidP="002163F2">
            <w:pPr>
              <w:adjustRightInd w:val="0"/>
              <w:snapToGrid w:val="0"/>
              <w:jc w:val="left"/>
              <w:rPr>
                <w:rFonts w:eastAsia="仿宋"/>
                <w:color w:val="000000"/>
                <w:kern w:val="0"/>
                <w:sz w:val="22"/>
              </w:rPr>
            </w:pPr>
            <w:r w:rsidRPr="002163F2">
              <w:rPr>
                <w:rFonts w:eastAsia="仿宋"/>
                <w:color w:val="000000"/>
                <w:kern w:val="0"/>
                <w:sz w:val="22"/>
              </w:rPr>
              <w:t>耒阳</w:t>
            </w:r>
            <w:proofErr w:type="gramStart"/>
            <w:r w:rsidRPr="002163F2">
              <w:rPr>
                <w:rFonts w:eastAsia="仿宋"/>
                <w:color w:val="000000"/>
                <w:kern w:val="0"/>
                <w:sz w:val="22"/>
              </w:rPr>
              <w:t>市导子煤业</w:t>
            </w:r>
            <w:proofErr w:type="gramEnd"/>
            <w:r w:rsidRPr="002163F2">
              <w:rPr>
                <w:rFonts w:eastAsia="仿宋"/>
                <w:color w:val="000000"/>
                <w:kern w:val="0"/>
                <w:sz w:val="22"/>
              </w:rPr>
              <w:t>有限公司源江山煤矿</w:t>
            </w:r>
          </w:p>
        </w:tc>
        <w:tc>
          <w:tcPr>
            <w:tcW w:w="1701" w:type="dxa"/>
            <w:vAlign w:val="center"/>
          </w:tcPr>
          <w:p w:rsidR="009F60C1" w:rsidRPr="002163F2" w:rsidRDefault="009F60C1" w:rsidP="002163F2">
            <w:pPr>
              <w:adjustRightInd w:val="0"/>
              <w:snapToGrid w:val="0"/>
              <w:jc w:val="center"/>
              <w:rPr>
                <w:rFonts w:eastAsia="仿宋"/>
                <w:color w:val="000000"/>
                <w:kern w:val="0"/>
                <w:sz w:val="18"/>
              </w:rPr>
            </w:pPr>
            <w:r w:rsidRPr="002163F2">
              <w:rPr>
                <w:rFonts w:eastAsia="仿宋"/>
                <w:color w:val="000000"/>
                <w:kern w:val="0"/>
                <w:sz w:val="18"/>
              </w:rPr>
              <w:t>(</w:t>
            </w:r>
            <w:r w:rsidRPr="002163F2">
              <w:rPr>
                <w:rFonts w:eastAsia="仿宋"/>
                <w:color w:val="000000"/>
                <w:kern w:val="0"/>
                <w:sz w:val="18"/>
              </w:rPr>
              <w:t>湘</w:t>
            </w:r>
            <w:r w:rsidRPr="002163F2">
              <w:rPr>
                <w:rFonts w:eastAsia="仿宋"/>
                <w:color w:val="000000"/>
                <w:kern w:val="0"/>
                <w:sz w:val="18"/>
              </w:rPr>
              <w:t>)MK</w:t>
            </w:r>
            <w:proofErr w:type="gramStart"/>
            <w:r w:rsidRPr="002163F2">
              <w:rPr>
                <w:rFonts w:eastAsia="仿宋"/>
                <w:color w:val="000000"/>
                <w:kern w:val="0"/>
                <w:sz w:val="18"/>
              </w:rPr>
              <w:t>安许证</w:t>
            </w:r>
            <w:proofErr w:type="gramEnd"/>
            <w:r w:rsidRPr="002163F2">
              <w:rPr>
                <w:rFonts w:eastAsia="仿宋"/>
                <w:color w:val="000000"/>
                <w:kern w:val="0"/>
                <w:sz w:val="18"/>
              </w:rPr>
              <w:t>字</w:t>
            </w:r>
            <w:r w:rsidRPr="002163F2">
              <w:rPr>
                <w:rFonts w:eastAsia="仿宋"/>
                <w:color w:val="000000"/>
                <w:kern w:val="0"/>
                <w:sz w:val="18"/>
              </w:rPr>
              <w:t>[2014]1530G2Y1</w:t>
            </w:r>
          </w:p>
        </w:tc>
        <w:tc>
          <w:tcPr>
            <w:tcW w:w="2677" w:type="dxa"/>
            <w:vAlign w:val="center"/>
          </w:tcPr>
          <w:p w:rsidR="009F60C1" w:rsidRPr="002163F2" w:rsidRDefault="009F60C1" w:rsidP="002163F2">
            <w:pPr>
              <w:adjustRightInd w:val="0"/>
              <w:snapToGrid w:val="0"/>
              <w:jc w:val="left"/>
              <w:rPr>
                <w:rFonts w:eastAsia="仿宋"/>
                <w:color w:val="000000"/>
                <w:kern w:val="0"/>
                <w:sz w:val="18"/>
              </w:rPr>
            </w:pPr>
            <w:r w:rsidRPr="002163F2">
              <w:rPr>
                <w:rFonts w:eastAsia="仿宋"/>
                <w:color w:val="000000"/>
                <w:kern w:val="0"/>
                <w:sz w:val="18"/>
              </w:rPr>
              <w:t>C4300002009121120060636</w:t>
            </w:r>
          </w:p>
        </w:tc>
        <w:tc>
          <w:tcPr>
            <w:tcW w:w="713"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衡阳</w:t>
            </w:r>
          </w:p>
        </w:tc>
        <w:tc>
          <w:tcPr>
            <w:tcW w:w="71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6</w:t>
            </w:r>
          </w:p>
        </w:tc>
        <w:tc>
          <w:tcPr>
            <w:tcW w:w="71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30</w:t>
            </w:r>
          </w:p>
        </w:tc>
        <w:tc>
          <w:tcPr>
            <w:tcW w:w="1646"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2021.12</w:t>
            </w:r>
          </w:p>
        </w:tc>
        <w:tc>
          <w:tcPr>
            <w:tcW w:w="773" w:type="dxa"/>
            <w:gridSpan w:val="2"/>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低</w:t>
            </w:r>
          </w:p>
        </w:tc>
        <w:tc>
          <w:tcPr>
            <w:tcW w:w="850"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中等</w:t>
            </w:r>
          </w:p>
        </w:tc>
        <w:tc>
          <w:tcPr>
            <w:tcW w:w="756"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560</w:t>
            </w:r>
          </w:p>
        </w:tc>
        <w:tc>
          <w:tcPr>
            <w:tcW w:w="851"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234</w:t>
            </w:r>
          </w:p>
        </w:tc>
        <w:tc>
          <w:tcPr>
            <w:tcW w:w="70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851"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noWrap/>
            <w:vAlign w:val="center"/>
          </w:tcPr>
          <w:p w:rsidR="009F60C1" w:rsidRPr="002163F2" w:rsidRDefault="009F60C1" w:rsidP="002163F2">
            <w:pPr>
              <w:adjustRightInd w:val="0"/>
              <w:snapToGrid w:val="0"/>
              <w:jc w:val="left"/>
              <w:rPr>
                <w:rFonts w:eastAsia="仿宋"/>
                <w:color w:val="000000"/>
                <w:kern w:val="0"/>
                <w:sz w:val="16"/>
                <w:szCs w:val="16"/>
              </w:rPr>
            </w:pPr>
          </w:p>
        </w:tc>
      </w:tr>
      <w:tr w:rsidR="009F60C1" w:rsidRPr="002163F2" w:rsidTr="002163F2">
        <w:trPr>
          <w:trHeight w:val="642"/>
          <w:jc w:val="center"/>
        </w:trPr>
        <w:tc>
          <w:tcPr>
            <w:tcW w:w="43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64</w:t>
            </w:r>
          </w:p>
        </w:tc>
        <w:tc>
          <w:tcPr>
            <w:tcW w:w="2131" w:type="dxa"/>
            <w:vAlign w:val="center"/>
          </w:tcPr>
          <w:p w:rsidR="009F60C1" w:rsidRPr="002163F2" w:rsidRDefault="009F60C1" w:rsidP="002163F2">
            <w:pPr>
              <w:adjustRightInd w:val="0"/>
              <w:snapToGrid w:val="0"/>
              <w:jc w:val="left"/>
              <w:rPr>
                <w:rFonts w:eastAsia="仿宋"/>
                <w:color w:val="000000"/>
                <w:kern w:val="0"/>
                <w:sz w:val="22"/>
              </w:rPr>
            </w:pPr>
            <w:r w:rsidRPr="002163F2">
              <w:rPr>
                <w:rFonts w:eastAsia="仿宋"/>
                <w:color w:val="000000"/>
                <w:kern w:val="0"/>
                <w:sz w:val="22"/>
              </w:rPr>
              <w:t>耒阳市兴田煤业</w:t>
            </w:r>
            <w:proofErr w:type="gramStart"/>
            <w:r w:rsidRPr="002163F2">
              <w:rPr>
                <w:rFonts w:eastAsia="仿宋"/>
                <w:color w:val="000000"/>
                <w:kern w:val="0"/>
                <w:sz w:val="22"/>
              </w:rPr>
              <w:t>有限公司皂塘煤矿</w:t>
            </w:r>
            <w:proofErr w:type="gramEnd"/>
          </w:p>
        </w:tc>
        <w:tc>
          <w:tcPr>
            <w:tcW w:w="1701" w:type="dxa"/>
            <w:vAlign w:val="center"/>
          </w:tcPr>
          <w:p w:rsidR="009F60C1" w:rsidRPr="002163F2" w:rsidRDefault="009F60C1" w:rsidP="002163F2">
            <w:pPr>
              <w:adjustRightInd w:val="0"/>
              <w:snapToGrid w:val="0"/>
              <w:jc w:val="center"/>
              <w:rPr>
                <w:rFonts w:eastAsia="仿宋"/>
                <w:color w:val="000000"/>
                <w:kern w:val="0"/>
                <w:sz w:val="18"/>
              </w:rPr>
            </w:pPr>
            <w:r w:rsidRPr="002163F2">
              <w:rPr>
                <w:rFonts w:eastAsia="仿宋"/>
                <w:color w:val="000000"/>
                <w:kern w:val="0"/>
                <w:sz w:val="18"/>
              </w:rPr>
              <w:t>(</w:t>
            </w:r>
            <w:r w:rsidRPr="002163F2">
              <w:rPr>
                <w:rFonts w:eastAsia="仿宋"/>
                <w:color w:val="000000"/>
                <w:kern w:val="0"/>
                <w:sz w:val="18"/>
              </w:rPr>
              <w:t>湘</w:t>
            </w:r>
            <w:r w:rsidRPr="002163F2">
              <w:rPr>
                <w:rFonts w:eastAsia="仿宋"/>
                <w:color w:val="000000"/>
                <w:kern w:val="0"/>
                <w:sz w:val="18"/>
              </w:rPr>
              <w:t>)MK</w:t>
            </w:r>
            <w:proofErr w:type="gramStart"/>
            <w:r w:rsidRPr="002163F2">
              <w:rPr>
                <w:rFonts w:eastAsia="仿宋"/>
                <w:color w:val="000000"/>
                <w:kern w:val="0"/>
                <w:sz w:val="18"/>
              </w:rPr>
              <w:t>安许证</w:t>
            </w:r>
            <w:proofErr w:type="gramEnd"/>
            <w:r w:rsidRPr="002163F2">
              <w:rPr>
                <w:rFonts w:eastAsia="仿宋"/>
                <w:color w:val="000000"/>
                <w:kern w:val="0"/>
                <w:sz w:val="18"/>
              </w:rPr>
              <w:t>字</w:t>
            </w:r>
            <w:r w:rsidRPr="002163F2">
              <w:rPr>
                <w:rFonts w:eastAsia="仿宋"/>
                <w:color w:val="000000"/>
                <w:kern w:val="0"/>
                <w:sz w:val="18"/>
              </w:rPr>
              <w:t>[2016]1545G2Y3</w:t>
            </w:r>
          </w:p>
        </w:tc>
        <w:tc>
          <w:tcPr>
            <w:tcW w:w="2677" w:type="dxa"/>
            <w:vAlign w:val="center"/>
          </w:tcPr>
          <w:p w:rsidR="009F60C1" w:rsidRPr="002163F2" w:rsidRDefault="009F60C1" w:rsidP="002163F2">
            <w:pPr>
              <w:adjustRightInd w:val="0"/>
              <w:snapToGrid w:val="0"/>
              <w:jc w:val="left"/>
              <w:rPr>
                <w:rFonts w:eastAsia="仿宋"/>
                <w:color w:val="000000"/>
                <w:kern w:val="0"/>
                <w:sz w:val="18"/>
              </w:rPr>
            </w:pPr>
            <w:r w:rsidRPr="002163F2">
              <w:rPr>
                <w:rFonts w:eastAsia="仿宋"/>
                <w:color w:val="000000"/>
                <w:kern w:val="0"/>
                <w:sz w:val="18"/>
              </w:rPr>
              <w:t>C4300002011071120117482</w:t>
            </w:r>
          </w:p>
        </w:tc>
        <w:tc>
          <w:tcPr>
            <w:tcW w:w="713"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衡阳</w:t>
            </w:r>
          </w:p>
        </w:tc>
        <w:tc>
          <w:tcPr>
            <w:tcW w:w="71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6</w:t>
            </w:r>
          </w:p>
        </w:tc>
        <w:tc>
          <w:tcPr>
            <w:tcW w:w="71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15</w:t>
            </w:r>
          </w:p>
        </w:tc>
        <w:tc>
          <w:tcPr>
            <w:tcW w:w="1646"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2021.12</w:t>
            </w:r>
          </w:p>
        </w:tc>
        <w:tc>
          <w:tcPr>
            <w:tcW w:w="773" w:type="dxa"/>
            <w:gridSpan w:val="2"/>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低</w:t>
            </w:r>
          </w:p>
        </w:tc>
        <w:tc>
          <w:tcPr>
            <w:tcW w:w="850"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中等</w:t>
            </w:r>
          </w:p>
        </w:tc>
        <w:tc>
          <w:tcPr>
            <w:tcW w:w="756"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550</w:t>
            </w:r>
          </w:p>
        </w:tc>
        <w:tc>
          <w:tcPr>
            <w:tcW w:w="851"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207</w:t>
            </w:r>
          </w:p>
        </w:tc>
        <w:tc>
          <w:tcPr>
            <w:tcW w:w="70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851"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noWrap/>
            <w:vAlign w:val="center"/>
          </w:tcPr>
          <w:p w:rsidR="009F60C1" w:rsidRPr="002163F2" w:rsidRDefault="009F60C1" w:rsidP="002163F2">
            <w:pPr>
              <w:adjustRightInd w:val="0"/>
              <w:snapToGrid w:val="0"/>
              <w:jc w:val="left"/>
              <w:rPr>
                <w:rFonts w:eastAsia="仿宋"/>
                <w:color w:val="000000"/>
                <w:kern w:val="0"/>
                <w:sz w:val="16"/>
                <w:szCs w:val="16"/>
              </w:rPr>
            </w:pPr>
          </w:p>
        </w:tc>
      </w:tr>
      <w:tr w:rsidR="009F60C1" w:rsidRPr="002163F2" w:rsidTr="002163F2">
        <w:trPr>
          <w:trHeight w:val="642"/>
          <w:jc w:val="center"/>
        </w:trPr>
        <w:tc>
          <w:tcPr>
            <w:tcW w:w="43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65</w:t>
            </w:r>
          </w:p>
        </w:tc>
        <w:tc>
          <w:tcPr>
            <w:tcW w:w="2131" w:type="dxa"/>
            <w:vAlign w:val="center"/>
          </w:tcPr>
          <w:p w:rsidR="009F60C1" w:rsidRPr="002163F2" w:rsidRDefault="009F60C1" w:rsidP="002163F2">
            <w:pPr>
              <w:adjustRightInd w:val="0"/>
              <w:snapToGrid w:val="0"/>
              <w:jc w:val="left"/>
              <w:rPr>
                <w:rFonts w:eastAsia="仿宋"/>
                <w:color w:val="000000"/>
                <w:kern w:val="0"/>
                <w:sz w:val="22"/>
              </w:rPr>
            </w:pPr>
            <w:r w:rsidRPr="002163F2">
              <w:rPr>
                <w:rFonts w:eastAsia="仿宋"/>
                <w:color w:val="000000"/>
                <w:kern w:val="0"/>
                <w:sz w:val="22"/>
              </w:rPr>
              <w:t>耒阳市宏华煤业有限公司公平镇五矿</w:t>
            </w:r>
          </w:p>
        </w:tc>
        <w:tc>
          <w:tcPr>
            <w:tcW w:w="1701" w:type="dxa"/>
            <w:vAlign w:val="center"/>
          </w:tcPr>
          <w:p w:rsidR="009F60C1" w:rsidRPr="002163F2" w:rsidRDefault="009F60C1" w:rsidP="002163F2">
            <w:pPr>
              <w:adjustRightInd w:val="0"/>
              <w:snapToGrid w:val="0"/>
              <w:jc w:val="center"/>
              <w:rPr>
                <w:rFonts w:eastAsia="仿宋"/>
                <w:color w:val="000000"/>
                <w:kern w:val="0"/>
                <w:sz w:val="18"/>
              </w:rPr>
            </w:pPr>
            <w:r w:rsidRPr="002163F2">
              <w:rPr>
                <w:rFonts w:eastAsia="仿宋"/>
                <w:color w:val="000000"/>
                <w:kern w:val="0"/>
                <w:sz w:val="18"/>
              </w:rPr>
              <w:t>(</w:t>
            </w:r>
            <w:r w:rsidRPr="002163F2">
              <w:rPr>
                <w:rFonts w:eastAsia="仿宋"/>
                <w:color w:val="000000"/>
                <w:kern w:val="0"/>
                <w:sz w:val="18"/>
              </w:rPr>
              <w:t>湘</w:t>
            </w:r>
            <w:r w:rsidRPr="002163F2">
              <w:rPr>
                <w:rFonts w:eastAsia="仿宋"/>
                <w:color w:val="000000"/>
                <w:kern w:val="0"/>
                <w:sz w:val="18"/>
              </w:rPr>
              <w:t>)MK</w:t>
            </w:r>
            <w:proofErr w:type="gramStart"/>
            <w:r w:rsidRPr="002163F2">
              <w:rPr>
                <w:rFonts w:eastAsia="仿宋"/>
                <w:color w:val="000000"/>
                <w:kern w:val="0"/>
                <w:sz w:val="18"/>
              </w:rPr>
              <w:t>安许证</w:t>
            </w:r>
            <w:proofErr w:type="gramEnd"/>
            <w:r w:rsidRPr="002163F2">
              <w:rPr>
                <w:rFonts w:eastAsia="仿宋"/>
                <w:color w:val="000000"/>
                <w:kern w:val="0"/>
                <w:sz w:val="18"/>
              </w:rPr>
              <w:t>字</w:t>
            </w:r>
            <w:r w:rsidRPr="002163F2">
              <w:rPr>
                <w:rFonts w:eastAsia="仿宋"/>
                <w:color w:val="000000"/>
                <w:kern w:val="0"/>
                <w:sz w:val="18"/>
              </w:rPr>
              <w:t>[2017]0292G2Y2</w:t>
            </w:r>
          </w:p>
        </w:tc>
        <w:tc>
          <w:tcPr>
            <w:tcW w:w="2677" w:type="dxa"/>
            <w:vAlign w:val="center"/>
          </w:tcPr>
          <w:p w:rsidR="009F60C1" w:rsidRPr="002163F2" w:rsidRDefault="009F60C1" w:rsidP="002163F2">
            <w:pPr>
              <w:adjustRightInd w:val="0"/>
              <w:snapToGrid w:val="0"/>
              <w:jc w:val="left"/>
              <w:rPr>
                <w:rFonts w:eastAsia="仿宋"/>
                <w:color w:val="000000"/>
                <w:kern w:val="0"/>
                <w:sz w:val="18"/>
              </w:rPr>
            </w:pPr>
            <w:r w:rsidRPr="002163F2">
              <w:rPr>
                <w:rFonts w:eastAsia="仿宋"/>
                <w:color w:val="000000"/>
                <w:kern w:val="0"/>
                <w:sz w:val="18"/>
              </w:rPr>
              <w:t>C4300002010111120088702</w:t>
            </w:r>
          </w:p>
        </w:tc>
        <w:tc>
          <w:tcPr>
            <w:tcW w:w="713"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衡阳</w:t>
            </w:r>
          </w:p>
        </w:tc>
        <w:tc>
          <w:tcPr>
            <w:tcW w:w="71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6</w:t>
            </w:r>
          </w:p>
        </w:tc>
        <w:tc>
          <w:tcPr>
            <w:tcW w:w="71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15</w:t>
            </w:r>
          </w:p>
        </w:tc>
        <w:tc>
          <w:tcPr>
            <w:tcW w:w="1646"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2021.12</w:t>
            </w:r>
          </w:p>
        </w:tc>
        <w:tc>
          <w:tcPr>
            <w:tcW w:w="773" w:type="dxa"/>
            <w:gridSpan w:val="2"/>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高</w:t>
            </w:r>
          </w:p>
        </w:tc>
        <w:tc>
          <w:tcPr>
            <w:tcW w:w="850"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简单</w:t>
            </w:r>
          </w:p>
        </w:tc>
        <w:tc>
          <w:tcPr>
            <w:tcW w:w="756"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185</w:t>
            </w:r>
          </w:p>
        </w:tc>
        <w:tc>
          <w:tcPr>
            <w:tcW w:w="851"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307</w:t>
            </w:r>
          </w:p>
        </w:tc>
        <w:tc>
          <w:tcPr>
            <w:tcW w:w="70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851"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noWrap/>
            <w:vAlign w:val="center"/>
          </w:tcPr>
          <w:p w:rsidR="009F60C1" w:rsidRPr="002163F2" w:rsidRDefault="009F60C1" w:rsidP="002163F2">
            <w:pPr>
              <w:adjustRightInd w:val="0"/>
              <w:snapToGrid w:val="0"/>
              <w:jc w:val="left"/>
              <w:rPr>
                <w:rFonts w:eastAsia="仿宋"/>
                <w:color w:val="000000"/>
                <w:kern w:val="0"/>
                <w:sz w:val="16"/>
                <w:szCs w:val="16"/>
              </w:rPr>
            </w:pPr>
          </w:p>
        </w:tc>
      </w:tr>
      <w:tr w:rsidR="009F60C1" w:rsidRPr="002163F2" w:rsidTr="002163F2">
        <w:trPr>
          <w:trHeight w:val="642"/>
          <w:jc w:val="center"/>
        </w:trPr>
        <w:tc>
          <w:tcPr>
            <w:tcW w:w="43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66</w:t>
            </w:r>
          </w:p>
        </w:tc>
        <w:tc>
          <w:tcPr>
            <w:tcW w:w="2131" w:type="dxa"/>
            <w:vAlign w:val="center"/>
          </w:tcPr>
          <w:p w:rsidR="009F60C1" w:rsidRPr="002163F2" w:rsidRDefault="009F60C1" w:rsidP="002163F2">
            <w:pPr>
              <w:adjustRightInd w:val="0"/>
              <w:snapToGrid w:val="0"/>
              <w:jc w:val="left"/>
              <w:rPr>
                <w:rFonts w:eastAsia="仿宋"/>
                <w:color w:val="000000"/>
                <w:kern w:val="0"/>
                <w:sz w:val="22"/>
              </w:rPr>
            </w:pPr>
            <w:r w:rsidRPr="002163F2">
              <w:rPr>
                <w:rFonts w:eastAsia="仿宋"/>
                <w:color w:val="000000"/>
                <w:kern w:val="0"/>
                <w:sz w:val="22"/>
              </w:rPr>
              <w:t>耒阳市诚信煤业有限公司友谊煤矿</w:t>
            </w:r>
          </w:p>
        </w:tc>
        <w:tc>
          <w:tcPr>
            <w:tcW w:w="1701" w:type="dxa"/>
            <w:vAlign w:val="center"/>
          </w:tcPr>
          <w:p w:rsidR="009F60C1" w:rsidRPr="002163F2" w:rsidRDefault="009F60C1" w:rsidP="002163F2">
            <w:pPr>
              <w:adjustRightInd w:val="0"/>
              <w:snapToGrid w:val="0"/>
              <w:jc w:val="center"/>
              <w:rPr>
                <w:rFonts w:eastAsia="仿宋"/>
                <w:color w:val="000000"/>
                <w:kern w:val="0"/>
                <w:sz w:val="18"/>
              </w:rPr>
            </w:pPr>
            <w:r w:rsidRPr="002163F2">
              <w:rPr>
                <w:rFonts w:eastAsia="仿宋"/>
                <w:color w:val="000000"/>
                <w:kern w:val="0"/>
                <w:sz w:val="18"/>
              </w:rPr>
              <w:t>(</w:t>
            </w:r>
            <w:r w:rsidRPr="002163F2">
              <w:rPr>
                <w:rFonts w:eastAsia="仿宋"/>
                <w:color w:val="000000"/>
                <w:kern w:val="0"/>
                <w:sz w:val="18"/>
              </w:rPr>
              <w:t>湘</w:t>
            </w:r>
            <w:r w:rsidRPr="002163F2">
              <w:rPr>
                <w:rFonts w:eastAsia="仿宋"/>
                <w:color w:val="000000"/>
                <w:kern w:val="0"/>
                <w:sz w:val="18"/>
              </w:rPr>
              <w:t>)MK</w:t>
            </w:r>
            <w:proofErr w:type="gramStart"/>
            <w:r w:rsidRPr="002163F2">
              <w:rPr>
                <w:rFonts w:eastAsia="仿宋"/>
                <w:color w:val="000000"/>
                <w:kern w:val="0"/>
                <w:sz w:val="18"/>
              </w:rPr>
              <w:t>安许证</w:t>
            </w:r>
            <w:proofErr w:type="gramEnd"/>
            <w:r w:rsidRPr="002163F2">
              <w:rPr>
                <w:rFonts w:eastAsia="仿宋"/>
                <w:color w:val="000000"/>
                <w:kern w:val="0"/>
                <w:sz w:val="18"/>
              </w:rPr>
              <w:t>字</w:t>
            </w:r>
            <w:r w:rsidRPr="002163F2">
              <w:rPr>
                <w:rFonts w:eastAsia="仿宋"/>
                <w:color w:val="000000"/>
                <w:kern w:val="0"/>
                <w:sz w:val="18"/>
              </w:rPr>
              <w:t>[2017]2018G2Y2</w:t>
            </w:r>
          </w:p>
        </w:tc>
        <w:tc>
          <w:tcPr>
            <w:tcW w:w="2677" w:type="dxa"/>
            <w:vAlign w:val="center"/>
          </w:tcPr>
          <w:p w:rsidR="009F60C1" w:rsidRPr="002163F2" w:rsidRDefault="009F60C1" w:rsidP="002163F2">
            <w:pPr>
              <w:adjustRightInd w:val="0"/>
              <w:snapToGrid w:val="0"/>
              <w:jc w:val="left"/>
              <w:rPr>
                <w:rFonts w:eastAsia="仿宋"/>
                <w:color w:val="000000"/>
                <w:kern w:val="0"/>
                <w:sz w:val="18"/>
              </w:rPr>
            </w:pPr>
            <w:r w:rsidRPr="002163F2">
              <w:rPr>
                <w:rFonts w:eastAsia="仿宋"/>
                <w:color w:val="000000"/>
                <w:kern w:val="0"/>
                <w:sz w:val="18"/>
              </w:rPr>
              <w:t>C4300002010081120074560</w:t>
            </w:r>
          </w:p>
        </w:tc>
        <w:tc>
          <w:tcPr>
            <w:tcW w:w="713"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衡阳</w:t>
            </w:r>
          </w:p>
        </w:tc>
        <w:tc>
          <w:tcPr>
            <w:tcW w:w="71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9</w:t>
            </w:r>
          </w:p>
        </w:tc>
        <w:tc>
          <w:tcPr>
            <w:tcW w:w="71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15</w:t>
            </w:r>
          </w:p>
        </w:tc>
        <w:tc>
          <w:tcPr>
            <w:tcW w:w="1646"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2021.12</w:t>
            </w:r>
          </w:p>
        </w:tc>
        <w:tc>
          <w:tcPr>
            <w:tcW w:w="773" w:type="dxa"/>
            <w:gridSpan w:val="2"/>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高</w:t>
            </w:r>
          </w:p>
        </w:tc>
        <w:tc>
          <w:tcPr>
            <w:tcW w:w="850"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简单</w:t>
            </w:r>
          </w:p>
        </w:tc>
        <w:tc>
          <w:tcPr>
            <w:tcW w:w="756"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240</w:t>
            </w:r>
          </w:p>
        </w:tc>
        <w:tc>
          <w:tcPr>
            <w:tcW w:w="851"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317</w:t>
            </w:r>
          </w:p>
        </w:tc>
        <w:tc>
          <w:tcPr>
            <w:tcW w:w="70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851"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noWrap/>
            <w:vAlign w:val="center"/>
          </w:tcPr>
          <w:p w:rsidR="009F60C1" w:rsidRPr="002163F2" w:rsidRDefault="009F60C1" w:rsidP="002163F2">
            <w:pPr>
              <w:adjustRightInd w:val="0"/>
              <w:snapToGrid w:val="0"/>
              <w:jc w:val="left"/>
              <w:rPr>
                <w:rFonts w:eastAsia="仿宋"/>
                <w:color w:val="000000"/>
                <w:kern w:val="0"/>
                <w:sz w:val="16"/>
                <w:szCs w:val="16"/>
              </w:rPr>
            </w:pPr>
          </w:p>
        </w:tc>
      </w:tr>
      <w:tr w:rsidR="009F60C1" w:rsidRPr="002163F2" w:rsidTr="002163F2">
        <w:trPr>
          <w:trHeight w:val="642"/>
          <w:jc w:val="center"/>
        </w:trPr>
        <w:tc>
          <w:tcPr>
            <w:tcW w:w="436" w:type="dxa"/>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67</w:t>
            </w:r>
          </w:p>
        </w:tc>
        <w:tc>
          <w:tcPr>
            <w:tcW w:w="2131" w:type="dxa"/>
            <w:vAlign w:val="center"/>
          </w:tcPr>
          <w:p w:rsidR="009F60C1" w:rsidRPr="002163F2" w:rsidRDefault="009F60C1" w:rsidP="002163F2">
            <w:pPr>
              <w:adjustRightInd w:val="0"/>
              <w:snapToGrid w:val="0"/>
              <w:jc w:val="left"/>
              <w:rPr>
                <w:rFonts w:eastAsia="仿宋"/>
                <w:color w:val="000000"/>
                <w:kern w:val="0"/>
                <w:sz w:val="22"/>
              </w:rPr>
            </w:pPr>
            <w:r w:rsidRPr="002163F2">
              <w:rPr>
                <w:rFonts w:eastAsia="仿宋"/>
                <w:color w:val="000000"/>
                <w:kern w:val="0"/>
                <w:sz w:val="20"/>
                <w:szCs w:val="20"/>
              </w:rPr>
              <w:t>耒阳市铜锣坪煤业有限公司铜锣坪煤矿</w:t>
            </w:r>
          </w:p>
        </w:tc>
        <w:tc>
          <w:tcPr>
            <w:tcW w:w="1701" w:type="dxa"/>
            <w:vAlign w:val="center"/>
          </w:tcPr>
          <w:p w:rsidR="009F60C1" w:rsidRPr="002163F2" w:rsidRDefault="009F60C1" w:rsidP="002163F2">
            <w:pPr>
              <w:adjustRightInd w:val="0"/>
              <w:snapToGrid w:val="0"/>
              <w:jc w:val="center"/>
              <w:rPr>
                <w:rFonts w:eastAsia="仿宋"/>
                <w:color w:val="000000"/>
                <w:kern w:val="0"/>
                <w:sz w:val="18"/>
              </w:rPr>
            </w:pPr>
            <w:r w:rsidRPr="002163F2">
              <w:rPr>
                <w:rFonts w:eastAsia="仿宋"/>
                <w:color w:val="000000"/>
                <w:kern w:val="0"/>
                <w:sz w:val="18"/>
              </w:rPr>
              <w:t>(</w:t>
            </w:r>
            <w:r w:rsidRPr="002163F2">
              <w:rPr>
                <w:rFonts w:eastAsia="仿宋"/>
                <w:color w:val="000000"/>
                <w:kern w:val="0"/>
                <w:sz w:val="18"/>
              </w:rPr>
              <w:t>湘</w:t>
            </w:r>
            <w:r w:rsidRPr="002163F2">
              <w:rPr>
                <w:rFonts w:eastAsia="仿宋"/>
                <w:color w:val="000000"/>
                <w:kern w:val="0"/>
                <w:sz w:val="18"/>
              </w:rPr>
              <w:t>)MK</w:t>
            </w:r>
            <w:proofErr w:type="gramStart"/>
            <w:r w:rsidRPr="002163F2">
              <w:rPr>
                <w:rFonts w:eastAsia="仿宋"/>
                <w:color w:val="000000"/>
                <w:kern w:val="0"/>
                <w:sz w:val="18"/>
              </w:rPr>
              <w:t>安许证</w:t>
            </w:r>
            <w:proofErr w:type="gramEnd"/>
            <w:r w:rsidRPr="002163F2">
              <w:rPr>
                <w:rFonts w:eastAsia="仿宋"/>
                <w:color w:val="000000"/>
                <w:kern w:val="0"/>
                <w:sz w:val="18"/>
              </w:rPr>
              <w:t>字</w:t>
            </w:r>
            <w:r w:rsidRPr="002163F2">
              <w:rPr>
                <w:rFonts w:eastAsia="仿宋"/>
                <w:color w:val="000000"/>
                <w:kern w:val="0"/>
                <w:sz w:val="18"/>
              </w:rPr>
              <w:t>[2018]1870G3Y4</w:t>
            </w:r>
          </w:p>
        </w:tc>
        <w:tc>
          <w:tcPr>
            <w:tcW w:w="2677" w:type="dxa"/>
            <w:vAlign w:val="center"/>
          </w:tcPr>
          <w:p w:rsidR="009F60C1" w:rsidRPr="002163F2" w:rsidRDefault="009F60C1" w:rsidP="002163F2">
            <w:pPr>
              <w:adjustRightInd w:val="0"/>
              <w:snapToGrid w:val="0"/>
              <w:jc w:val="left"/>
              <w:rPr>
                <w:rFonts w:eastAsia="仿宋"/>
                <w:color w:val="000000"/>
                <w:kern w:val="0"/>
                <w:sz w:val="18"/>
              </w:rPr>
            </w:pPr>
            <w:r w:rsidRPr="002163F2">
              <w:rPr>
                <w:rFonts w:eastAsia="仿宋"/>
                <w:color w:val="000000"/>
                <w:kern w:val="0"/>
                <w:sz w:val="18"/>
              </w:rPr>
              <w:t>C4300002010071110071764</w:t>
            </w:r>
          </w:p>
        </w:tc>
        <w:tc>
          <w:tcPr>
            <w:tcW w:w="713"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衡阳</w:t>
            </w:r>
          </w:p>
        </w:tc>
        <w:tc>
          <w:tcPr>
            <w:tcW w:w="71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6</w:t>
            </w:r>
          </w:p>
        </w:tc>
        <w:tc>
          <w:tcPr>
            <w:tcW w:w="71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15</w:t>
            </w:r>
          </w:p>
        </w:tc>
        <w:tc>
          <w:tcPr>
            <w:tcW w:w="1646"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2021.12</w:t>
            </w:r>
          </w:p>
        </w:tc>
        <w:tc>
          <w:tcPr>
            <w:tcW w:w="773" w:type="dxa"/>
            <w:gridSpan w:val="2"/>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高</w:t>
            </w:r>
          </w:p>
        </w:tc>
        <w:tc>
          <w:tcPr>
            <w:tcW w:w="850"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简单</w:t>
            </w:r>
          </w:p>
        </w:tc>
        <w:tc>
          <w:tcPr>
            <w:tcW w:w="756"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220</w:t>
            </w:r>
          </w:p>
        </w:tc>
        <w:tc>
          <w:tcPr>
            <w:tcW w:w="851"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253</w:t>
            </w:r>
          </w:p>
        </w:tc>
        <w:tc>
          <w:tcPr>
            <w:tcW w:w="708"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851" w:type="dxa"/>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否</w:t>
            </w:r>
          </w:p>
        </w:tc>
        <w:tc>
          <w:tcPr>
            <w:tcW w:w="709" w:type="dxa"/>
            <w:noWrap/>
            <w:vAlign w:val="center"/>
          </w:tcPr>
          <w:p w:rsidR="009F60C1" w:rsidRPr="002163F2" w:rsidRDefault="009F60C1" w:rsidP="002163F2">
            <w:pPr>
              <w:adjustRightInd w:val="0"/>
              <w:snapToGrid w:val="0"/>
              <w:jc w:val="left"/>
              <w:rPr>
                <w:rFonts w:eastAsia="仿宋"/>
                <w:color w:val="000000"/>
                <w:kern w:val="0"/>
                <w:sz w:val="16"/>
                <w:szCs w:val="16"/>
              </w:rPr>
            </w:pPr>
          </w:p>
        </w:tc>
      </w:tr>
      <w:tr w:rsidR="009F60C1" w:rsidRPr="002163F2" w:rsidTr="002163F2">
        <w:trPr>
          <w:trHeight w:val="642"/>
          <w:jc w:val="center"/>
        </w:trPr>
        <w:tc>
          <w:tcPr>
            <w:tcW w:w="16238" w:type="dxa"/>
            <w:gridSpan w:val="16"/>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w:t>
            </w:r>
            <w:r w:rsidRPr="002163F2">
              <w:rPr>
                <w:rFonts w:eastAsia="仿宋"/>
                <w:color w:val="000000"/>
                <w:kern w:val="0"/>
                <w:sz w:val="22"/>
              </w:rPr>
              <w:t>攸县高塘矿业有限责任公司高塘煤矿，与酒埠江国家湿地公园重叠面积占</w:t>
            </w:r>
            <w:r w:rsidRPr="002163F2">
              <w:rPr>
                <w:rFonts w:eastAsia="仿宋"/>
                <w:color w:val="000000"/>
                <w:kern w:val="0"/>
                <w:sz w:val="22"/>
              </w:rPr>
              <w:t>19.46%</w:t>
            </w:r>
            <w:r w:rsidRPr="002163F2">
              <w:rPr>
                <w:rFonts w:eastAsia="仿宋"/>
                <w:color w:val="000000"/>
                <w:kern w:val="0"/>
                <w:sz w:val="22"/>
              </w:rPr>
              <w:t>。由株洲市人民政府按照省自然资源厅等六部门《关于印发涉及各类自然保护地（生态红线）的省级发证矿业权处置意见的函》（</w:t>
            </w:r>
            <w:proofErr w:type="gramStart"/>
            <w:r w:rsidRPr="002163F2">
              <w:rPr>
                <w:rFonts w:eastAsia="仿宋"/>
                <w:color w:val="000000"/>
                <w:kern w:val="0"/>
                <w:sz w:val="22"/>
              </w:rPr>
              <w:t>湘自然资函</w:t>
            </w:r>
            <w:proofErr w:type="gramEnd"/>
            <w:r w:rsidRPr="002163F2">
              <w:rPr>
                <w:rFonts w:eastAsia="仿宋"/>
                <w:color w:val="000000"/>
                <w:kern w:val="0"/>
                <w:sz w:val="22"/>
              </w:rPr>
              <w:t>﹝</w:t>
            </w:r>
            <w:r w:rsidRPr="002163F2">
              <w:rPr>
                <w:rFonts w:eastAsia="仿宋"/>
                <w:color w:val="000000"/>
                <w:kern w:val="0"/>
                <w:sz w:val="22"/>
              </w:rPr>
              <w:t>2019</w:t>
            </w:r>
            <w:r w:rsidRPr="002163F2">
              <w:rPr>
                <w:rFonts w:eastAsia="仿宋"/>
                <w:color w:val="000000"/>
                <w:kern w:val="0"/>
                <w:sz w:val="22"/>
              </w:rPr>
              <w:t>﹞</w:t>
            </w:r>
            <w:r w:rsidRPr="002163F2">
              <w:rPr>
                <w:rFonts w:eastAsia="仿宋"/>
                <w:color w:val="000000"/>
                <w:kern w:val="0"/>
                <w:sz w:val="22"/>
              </w:rPr>
              <w:t>198</w:t>
            </w:r>
            <w:r w:rsidRPr="002163F2">
              <w:rPr>
                <w:rFonts w:eastAsia="仿宋"/>
                <w:color w:val="000000"/>
                <w:kern w:val="0"/>
                <w:sz w:val="22"/>
              </w:rPr>
              <w:t>号）要求，就重叠部分退出后是否还具备保留条件组织论证。</w:t>
            </w:r>
          </w:p>
          <w:p w:rsidR="009F60C1" w:rsidRPr="002163F2" w:rsidRDefault="009F60C1" w:rsidP="002163F2">
            <w:pPr>
              <w:adjustRightInd w:val="0"/>
              <w:snapToGrid w:val="0"/>
              <w:jc w:val="left"/>
              <w:rPr>
                <w:rFonts w:eastAsia="仿宋"/>
                <w:color w:val="000000"/>
                <w:kern w:val="0"/>
                <w:sz w:val="16"/>
                <w:szCs w:val="16"/>
              </w:rPr>
            </w:pPr>
          </w:p>
        </w:tc>
      </w:tr>
    </w:tbl>
    <w:p w:rsidR="009F60C1" w:rsidRPr="002163F2" w:rsidRDefault="009F60C1" w:rsidP="009F60C1">
      <w:pPr>
        <w:spacing w:line="580" w:lineRule="exact"/>
        <w:rPr>
          <w:rFonts w:eastAsia="仿宋_GB2312"/>
          <w:sz w:val="32"/>
          <w:szCs w:val="32"/>
        </w:rPr>
      </w:pPr>
      <w:r w:rsidRPr="002163F2">
        <w:rPr>
          <w:rFonts w:eastAsia="仿宋_GB2312"/>
          <w:sz w:val="32"/>
          <w:szCs w:val="32"/>
        </w:rPr>
        <w:br w:type="page"/>
      </w:r>
      <w:r w:rsidRPr="002163F2">
        <w:rPr>
          <w:rFonts w:eastAsia="黑体"/>
          <w:color w:val="000000"/>
          <w:kern w:val="0"/>
          <w:sz w:val="32"/>
          <w:szCs w:val="32"/>
        </w:rPr>
        <w:lastRenderedPageBreak/>
        <w:t>表</w:t>
      </w:r>
      <w:r w:rsidRPr="002163F2">
        <w:rPr>
          <w:rFonts w:eastAsia="黑体"/>
          <w:color w:val="000000"/>
          <w:kern w:val="0"/>
          <w:sz w:val="32"/>
          <w:szCs w:val="32"/>
        </w:rPr>
        <w:t>3</w:t>
      </w:r>
    </w:p>
    <w:tbl>
      <w:tblPr>
        <w:tblW w:w="15454" w:type="dxa"/>
        <w:jc w:val="center"/>
        <w:tblLook w:val="0000" w:firstRow="0" w:lastRow="0" w:firstColumn="0" w:lastColumn="0" w:noHBand="0" w:noVBand="0"/>
      </w:tblPr>
      <w:tblGrid>
        <w:gridCol w:w="656"/>
        <w:gridCol w:w="3810"/>
        <w:gridCol w:w="3118"/>
        <w:gridCol w:w="2550"/>
        <w:gridCol w:w="1079"/>
        <w:gridCol w:w="980"/>
        <w:gridCol w:w="851"/>
        <w:gridCol w:w="1559"/>
        <w:gridCol w:w="851"/>
      </w:tblGrid>
      <w:tr w:rsidR="009F60C1" w:rsidRPr="002163F2" w:rsidTr="002163F2">
        <w:trPr>
          <w:trHeight w:val="675"/>
          <w:jc w:val="center"/>
        </w:trPr>
        <w:tc>
          <w:tcPr>
            <w:tcW w:w="15454" w:type="dxa"/>
            <w:gridSpan w:val="9"/>
            <w:tcBorders>
              <w:top w:val="nil"/>
              <w:left w:val="nil"/>
              <w:bottom w:val="nil"/>
              <w:right w:val="nil"/>
            </w:tcBorders>
            <w:noWrap/>
            <w:vAlign w:val="bottom"/>
          </w:tcPr>
          <w:p w:rsidR="009F60C1" w:rsidRPr="002163F2" w:rsidRDefault="009F60C1" w:rsidP="002163F2">
            <w:pPr>
              <w:adjustRightInd w:val="0"/>
              <w:snapToGrid w:val="0"/>
              <w:spacing w:line="600" w:lineRule="exact"/>
              <w:jc w:val="center"/>
              <w:rPr>
                <w:rFonts w:eastAsia="方正小标宋简体"/>
                <w:color w:val="000000"/>
                <w:kern w:val="0"/>
                <w:sz w:val="44"/>
                <w:szCs w:val="44"/>
              </w:rPr>
            </w:pPr>
            <w:r w:rsidRPr="002163F2">
              <w:rPr>
                <w:rFonts w:eastAsia="方正小标宋简体"/>
                <w:color w:val="000000"/>
                <w:kern w:val="0"/>
                <w:sz w:val="44"/>
                <w:szCs w:val="44"/>
              </w:rPr>
              <w:t>湖南省限期关闭退出煤矿名单</w:t>
            </w:r>
          </w:p>
        </w:tc>
      </w:tr>
      <w:tr w:rsidR="009F60C1" w:rsidRPr="002163F2" w:rsidTr="002163F2">
        <w:trPr>
          <w:trHeight w:val="322"/>
          <w:jc w:val="center"/>
        </w:trPr>
        <w:tc>
          <w:tcPr>
            <w:tcW w:w="7584" w:type="dxa"/>
            <w:gridSpan w:val="3"/>
            <w:tcBorders>
              <w:top w:val="nil"/>
              <w:left w:val="nil"/>
              <w:bottom w:val="nil"/>
              <w:right w:val="nil"/>
            </w:tcBorders>
            <w:noWrap/>
            <w:vAlign w:val="center"/>
          </w:tcPr>
          <w:p w:rsidR="009F60C1" w:rsidRPr="002163F2" w:rsidRDefault="009F60C1" w:rsidP="002163F2">
            <w:pPr>
              <w:adjustRightInd w:val="0"/>
              <w:snapToGrid w:val="0"/>
              <w:jc w:val="left"/>
              <w:rPr>
                <w:rFonts w:eastAsia="仿宋"/>
                <w:color w:val="000000"/>
                <w:kern w:val="0"/>
                <w:sz w:val="22"/>
              </w:rPr>
            </w:pPr>
          </w:p>
        </w:tc>
        <w:tc>
          <w:tcPr>
            <w:tcW w:w="2550" w:type="dxa"/>
            <w:tcBorders>
              <w:top w:val="nil"/>
              <w:left w:val="nil"/>
              <w:bottom w:val="nil"/>
              <w:right w:val="nil"/>
            </w:tcBorders>
            <w:noWrap/>
            <w:vAlign w:val="center"/>
          </w:tcPr>
          <w:p w:rsidR="009F60C1" w:rsidRPr="002163F2" w:rsidRDefault="009F60C1" w:rsidP="002163F2">
            <w:pPr>
              <w:adjustRightInd w:val="0"/>
              <w:snapToGrid w:val="0"/>
              <w:jc w:val="left"/>
              <w:rPr>
                <w:rFonts w:eastAsia="仿宋"/>
                <w:color w:val="000000"/>
                <w:kern w:val="0"/>
                <w:sz w:val="22"/>
              </w:rPr>
            </w:pPr>
          </w:p>
        </w:tc>
        <w:tc>
          <w:tcPr>
            <w:tcW w:w="1079" w:type="dxa"/>
            <w:tcBorders>
              <w:top w:val="nil"/>
              <w:left w:val="nil"/>
              <w:bottom w:val="nil"/>
              <w:right w:val="nil"/>
            </w:tcBorders>
            <w:noWrap/>
            <w:vAlign w:val="center"/>
          </w:tcPr>
          <w:p w:rsidR="009F60C1" w:rsidRPr="002163F2" w:rsidRDefault="009F60C1" w:rsidP="002163F2">
            <w:pPr>
              <w:adjustRightInd w:val="0"/>
              <w:snapToGrid w:val="0"/>
              <w:jc w:val="center"/>
              <w:rPr>
                <w:rFonts w:eastAsia="仿宋"/>
                <w:color w:val="000000"/>
                <w:kern w:val="0"/>
                <w:sz w:val="22"/>
              </w:rPr>
            </w:pPr>
          </w:p>
        </w:tc>
        <w:tc>
          <w:tcPr>
            <w:tcW w:w="980" w:type="dxa"/>
            <w:tcBorders>
              <w:top w:val="nil"/>
              <w:left w:val="nil"/>
              <w:bottom w:val="nil"/>
              <w:right w:val="nil"/>
            </w:tcBorders>
            <w:noWrap/>
            <w:vAlign w:val="center"/>
          </w:tcPr>
          <w:p w:rsidR="009F60C1" w:rsidRPr="002163F2" w:rsidRDefault="009F60C1" w:rsidP="002163F2">
            <w:pPr>
              <w:adjustRightInd w:val="0"/>
              <w:snapToGrid w:val="0"/>
              <w:jc w:val="center"/>
              <w:rPr>
                <w:rFonts w:eastAsia="仿宋"/>
                <w:color w:val="000000"/>
                <w:kern w:val="0"/>
                <w:sz w:val="22"/>
              </w:rPr>
            </w:pPr>
          </w:p>
        </w:tc>
        <w:tc>
          <w:tcPr>
            <w:tcW w:w="851" w:type="dxa"/>
            <w:tcBorders>
              <w:top w:val="nil"/>
              <w:left w:val="nil"/>
              <w:bottom w:val="nil"/>
              <w:right w:val="nil"/>
            </w:tcBorders>
            <w:noWrap/>
            <w:vAlign w:val="center"/>
          </w:tcPr>
          <w:p w:rsidR="009F60C1" w:rsidRPr="002163F2" w:rsidRDefault="009F60C1" w:rsidP="002163F2">
            <w:pPr>
              <w:adjustRightInd w:val="0"/>
              <w:snapToGrid w:val="0"/>
              <w:jc w:val="center"/>
              <w:rPr>
                <w:rFonts w:eastAsia="仿宋"/>
                <w:color w:val="000000"/>
                <w:kern w:val="0"/>
                <w:sz w:val="22"/>
              </w:rPr>
            </w:pPr>
          </w:p>
        </w:tc>
        <w:tc>
          <w:tcPr>
            <w:tcW w:w="2410" w:type="dxa"/>
            <w:gridSpan w:val="2"/>
            <w:tcBorders>
              <w:top w:val="nil"/>
              <w:left w:val="nil"/>
              <w:bottom w:val="single" w:sz="4" w:space="0" w:color="auto"/>
              <w:right w:val="nil"/>
            </w:tcBorders>
            <w:noWrap/>
            <w:vAlign w:val="center"/>
          </w:tcPr>
          <w:p w:rsidR="009F60C1" w:rsidRPr="002163F2" w:rsidRDefault="009F60C1" w:rsidP="002163F2">
            <w:pPr>
              <w:adjustRightInd w:val="0"/>
              <w:snapToGrid w:val="0"/>
              <w:ind w:right="440"/>
              <w:jc w:val="right"/>
              <w:rPr>
                <w:rFonts w:eastAsia="仿宋"/>
                <w:color w:val="000000"/>
                <w:kern w:val="0"/>
                <w:sz w:val="22"/>
              </w:rPr>
            </w:pPr>
            <w:r w:rsidRPr="002163F2">
              <w:rPr>
                <w:rFonts w:eastAsia="仿宋"/>
                <w:color w:val="000000"/>
                <w:kern w:val="0"/>
                <w:sz w:val="22"/>
              </w:rPr>
              <w:t>2020</w:t>
            </w:r>
            <w:r w:rsidRPr="002163F2">
              <w:rPr>
                <w:rFonts w:eastAsia="仿宋"/>
                <w:color w:val="000000"/>
                <w:kern w:val="0"/>
                <w:sz w:val="22"/>
              </w:rPr>
              <w:t>年</w:t>
            </w:r>
            <w:r w:rsidRPr="002163F2">
              <w:rPr>
                <w:rFonts w:eastAsia="仿宋"/>
                <w:color w:val="000000"/>
                <w:kern w:val="0"/>
                <w:sz w:val="22"/>
              </w:rPr>
              <w:t>4</w:t>
            </w:r>
            <w:r w:rsidRPr="002163F2">
              <w:rPr>
                <w:rFonts w:eastAsia="仿宋"/>
                <w:color w:val="000000"/>
                <w:kern w:val="0"/>
                <w:sz w:val="22"/>
              </w:rPr>
              <w:t>月</w:t>
            </w:r>
            <w:r w:rsidRPr="002163F2">
              <w:rPr>
                <w:rFonts w:eastAsia="仿宋"/>
                <w:color w:val="000000"/>
                <w:kern w:val="0"/>
                <w:sz w:val="22"/>
              </w:rPr>
              <w:t xml:space="preserve">  </w:t>
            </w:r>
            <w:r w:rsidRPr="002163F2">
              <w:rPr>
                <w:rFonts w:eastAsia="仿宋"/>
                <w:color w:val="000000"/>
                <w:kern w:val="0"/>
                <w:sz w:val="22"/>
              </w:rPr>
              <w:t>日</w:t>
            </w:r>
          </w:p>
        </w:tc>
      </w:tr>
      <w:tr w:rsidR="009F60C1" w:rsidRPr="002163F2" w:rsidTr="002163F2">
        <w:trPr>
          <w:trHeight w:val="503"/>
          <w:jc w:val="center"/>
        </w:trPr>
        <w:tc>
          <w:tcPr>
            <w:tcW w:w="656"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黑体"/>
                <w:color w:val="000000"/>
                <w:kern w:val="0"/>
                <w:sz w:val="22"/>
              </w:rPr>
            </w:pPr>
            <w:r w:rsidRPr="002163F2">
              <w:rPr>
                <w:rFonts w:eastAsia="黑体"/>
                <w:color w:val="000000"/>
                <w:kern w:val="0"/>
                <w:sz w:val="22"/>
              </w:rPr>
              <w:t>序号</w:t>
            </w:r>
          </w:p>
        </w:tc>
        <w:tc>
          <w:tcPr>
            <w:tcW w:w="3810" w:type="dxa"/>
            <w:tcBorders>
              <w:top w:val="single" w:sz="4" w:space="0" w:color="auto"/>
              <w:left w:val="nil"/>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黑体"/>
                <w:color w:val="000000"/>
                <w:kern w:val="0"/>
                <w:sz w:val="22"/>
              </w:rPr>
            </w:pPr>
            <w:r w:rsidRPr="002163F2">
              <w:rPr>
                <w:rFonts w:eastAsia="黑体"/>
                <w:color w:val="000000"/>
                <w:kern w:val="0"/>
                <w:sz w:val="22"/>
              </w:rPr>
              <w:t>煤矿名称</w:t>
            </w:r>
          </w:p>
        </w:tc>
        <w:tc>
          <w:tcPr>
            <w:tcW w:w="3118" w:type="dxa"/>
            <w:tcBorders>
              <w:top w:val="single" w:sz="4" w:space="0" w:color="auto"/>
              <w:left w:val="nil"/>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黑体"/>
                <w:color w:val="000000"/>
                <w:kern w:val="0"/>
                <w:sz w:val="22"/>
              </w:rPr>
            </w:pPr>
            <w:r w:rsidRPr="002163F2">
              <w:rPr>
                <w:rFonts w:eastAsia="黑体"/>
                <w:color w:val="000000"/>
                <w:kern w:val="0"/>
                <w:sz w:val="22"/>
              </w:rPr>
              <w:t>安全生产许可证编号</w:t>
            </w:r>
          </w:p>
        </w:tc>
        <w:tc>
          <w:tcPr>
            <w:tcW w:w="2550" w:type="dxa"/>
            <w:tcBorders>
              <w:top w:val="single" w:sz="4" w:space="0" w:color="auto"/>
              <w:left w:val="nil"/>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黑体"/>
                <w:color w:val="000000"/>
                <w:kern w:val="0"/>
                <w:sz w:val="22"/>
              </w:rPr>
            </w:pPr>
            <w:r w:rsidRPr="002163F2">
              <w:rPr>
                <w:rFonts w:eastAsia="黑体"/>
                <w:color w:val="000000"/>
                <w:kern w:val="0"/>
                <w:sz w:val="22"/>
              </w:rPr>
              <w:t>采矿许可证编号</w:t>
            </w:r>
          </w:p>
        </w:tc>
        <w:tc>
          <w:tcPr>
            <w:tcW w:w="1079" w:type="dxa"/>
            <w:tcBorders>
              <w:top w:val="single" w:sz="4" w:space="0" w:color="auto"/>
              <w:left w:val="nil"/>
              <w:bottom w:val="single" w:sz="4" w:space="0" w:color="auto"/>
              <w:right w:val="single" w:sz="4" w:space="0" w:color="auto"/>
            </w:tcBorders>
            <w:vAlign w:val="center"/>
          </w:tcPr>
          <w:p w:rsidR="009F60C1" w:rsidRPr="002163F2" w:rsidRDefault="009F60C1" w:rsidP="002163F2">
            <w:pPr>
              <w:adjustRightInd w:val="0"/>
              <w:snapToGrid w:val="0"/>
              <w:jc w:val="center"/>
              <w:rPr>
                <w:rFonts w:eastAsia="黑体"/>
                <w:color w:val="000000"/>
                <w:kern w:val="0"/>
                <w:sz w:val="20"/>
                <w:szCs w:val="20"/>
              </w:rPr>
            </w:pPr>
            <w:r w:rsidRPr="002163F2">
              <w:rPr>
                <w:rFonts w:eastAsia="黑体"/>
                <w:color w:val="000000"/>
                <w:kern w:val="0"/>
                <w:sz w:val="20"/>
                <w:szCs w:val="20"/>
              </w:rPr>
              <w:t>所在</w:t>
            </w:r>
            <w:r w:rsidRPr="002163F2">
              <w:rPr>
                <w:rFonts w:eastAsia="黑体"/>
                <w:color w:val="000000"/>
                <w:kern w:val="0"/>
                <w:sz w:val="20"/>
                <w:szCs w:val="20"/>
              </w:rPr>
              <w:br/>
            </w:r>
            <w:r w:rsidRPr="002163F2">
              <w:rPr>
                <w:rFonts w:eastAsia="黑体"/>
                <w:color w:val="000000"/>
                <w:kern w:val="0"/>
                <w:sz w:val="20"/>
                <w:szCs w:val="20"/>
              </w:rPr>
              <w:t>地市</w:t>
            </w:r>
          </w:p>
        </w:tc>
        <w:tc>
          <w:tcPr>
            <w:tcW w:w="980" w:type="dxa"/>
            <w:tcBorders>
              <w:top w:val="single" w:sz="4" w:space="0" w:color="auto"/>
              <w:left w:val="nil"/>
              <w:bottom w:val="single" w:sz="4" w:space="0" w:color="auto"/>
              <w:right w:val="single" w:sz="4" w:space="0" w:color="auto"/>
            </w:tcBorders>
            <w:vAlign w:val="center"/>
          </w:tcPr>
          <w:p w:rsidR="009F60C1" w:rsidRPr="002163F2" w:rsidRDefault="009F60C1" w:rsidP="002163F2">
            <w:pPr>
              <w:adjustRightInd w:val="0"/>
              <w:snapToGrid w:val="0"/>
              <w:jc w:val="center"/>
              <w:rPr>
                <w:rFonts w:eastAsia="黑体"/>
                <w:color w:val="000000"/>
                <w:kern w:val="0"/>
                <w:sz w:val="16"/>
                <w:szCs w:val="16"/>
              </w:rPr>
            </w:pPr>
            <w:r w:rsidRPr="002163F2">
              <w:rPr>
                <w:rFonts w:eastAsia="黑体"/>
                <w:color w:val="000000"/>
                <w:kern w:val="0"/>
                <w:sz w:val="16"/>
                <w:szCs w:val="16"/>
              </w:rPr>
              <w:t>生产能力</w:t>
            </w:r>
            <w:r w:rsidRPr="002163F2">
              <w:rPr>
                <w:rFonts w:eastAsia="黑体"/>
                <w:color w:val="000000"/>
                <w:kern w:val="0"/>
                <w:sz w:val="16"/>
                <w:szCs w:val="16"/>
              </w:rPr>
              <w:br/>
            </w:r>
            <w:r w:rsidRPr="002163F2">
              <w:rPr>
                <w:rFonts w:eastAsia="黑体"/>
                <w:color w:val="000000"/>
                <w:kern w:val="0"/>
                <w:sz w:val="16"/>
                <w:szCs w:val="16"/>
              </w:rPr>
              <w:t>（万吨</w:t>
            </w:r>
            <w:r w:rsidRPr="002163F2">
              <w:rPr>
                <w:rFonts w:eastAsia="黑体"/>
                <w:color w:val="000000"/>
                <w:kern w:val="0"/>
                <w:sz w:val="16"/>
                <w:szCs w:val="16"/>
              </w:rPr>
              <w:t>/</w:t>
            </w:r>
            <w:r w:rsidRPr="002163F2">
              <w:rPr>
                <w:rFonts w:eastAsia="黑体"/>
                <w:color w:val="000000"/>
                <w:kern w:val="0"/>
                <w:sz w:val="16"/>
                <w:szCs w:val="16"/>
              </w:rPr>
              <w:t>年）</w:t>
            </w:r>
          </w:p>
        </w:tc>
        <w:tc>
          <w:tcPr>
            <w:tcW w:w="851" w:type="dxa"/>
            <w:tcBorders>
              <w:top w:val="single" w:sz="4" w:space="0" w:color="auto"/>
              <w:left w:val="nil"/>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黑体"/>
                <w:color w:val="000000"/>
                <w:kern w:val="0"/>
                <w:sz w:val="20"/>
                <w:szCs w:val="20"/>
              </w:rPr>
            </w:pPr>
            <w:r w:rsidRPr="002163F2">
              <w:rPr>
                <w:rFonts w:eastAsia="黑体"/>
                <w:color w:val="000000"/>
                <w:kern w:val="0"/>
                <w:sz w:val="20"/>
                <w:szCs w:val="20"/>
              </w:rPr>
              <w:t>瓦斯等级</w:t>
            </w:r>
          </w:p>
        </w:tc>
        <w:tc>
          <w:tcPr>
            <w:tcW w:w="1559" w:type="dxa"/>
            <w:tcBorders>
              <w:top w:val="nil"/>
              <w:left w:val="nil"/>
              <w:bottom w:val="single" w:sz="4" w:space="0" w:color="auto"/>
              <w:right w:val="single" w:sz="4" w:space="0" w:color="auto"/>
            </w:tcBorders>
            <w:vAlign w:val="center"/>
          </w:tcPr>
          <w:p w:rsidR="009F60C1" w:rsidRPr="002163F2" w:rsidRDefault="009F60C1" w:rsidP="002163F2">
            <w:pPr>
              <w:adjustRightInd w:val="0"/>
              <w:snapToGrid w:val="0"/>
              <w:jc w:val="center"/>
              <w:rPr>
                <w:rFonts w:eastAsia="黑体"/>
                <w:color w:val="000000"/>
                <w:kern w:val="0"/>
                <w:sz w:val="16"/>
                <w:szCs w:val="16"/>
              </w:rPr>
            </w:pPr>
            <w:r w:rsidRPr="002163F2">
              <w:rPr>
                <w:rFonts w:eastAsia="黑体"/>
                <w:color w:val="000000"/>
                <w:kern w:val="0"/>
                <w:sz w:val="16"/>
                <w:szCs w:val="16"/>
              </w:rPr>
              <w:t>最迟关闭时间</w:t>
            </w:r>
            <w:r w:rsidRPr="002163F2">
              <w:rPr>
                <w:rFonts w:eastAsia="黑体"/>
                <w:color w:val="000000"/>
                <w:kern w:val="0"/>
                <w:sz w:val="16"/>
                <w:szCs w:val="16"/>
              </w:rPr>
              <w:br/>
            </w:r>
            <w:r w:rsidRPr="002163F2">
              <w:rPr>
                <w:rFonts w:eastAsia="黑体"/>
                <w:color w:val="000000"/>
                <w:kern w:val="0"/>
                <w:sz w:val="16"/>
                <w:szCs w:val="16"/>
              </w:rPr>
              <w:t>（年、月）</w:t>
            </w:r>
          </w:p>
        </w:tc>
        <w:tc>
          <w:tcPr>
            <w:tcW w:w="851" w:type="dxa"/>
            <w:tcBorders>
              <w:top w:val="nil"/>
              <w:left w:val="nil"/>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黑体"/>
                <w:color w:val="000000"/>
                <w:kern w:val="0"/>
                <w:sz w:val="22"/>
              </w:rPr>
            </w:pPr>
            <w:r w:rsidRPr="002163F2">
              <w:rPr>
                <w:rFonts w:eastAsia="黑体"/>
                <w:color w:val="000000"/>
                <w:kern w:val="0"/>
                <w:sz w:val="22"/>
              </w:rPr>
              <w:t>备注</w:t>
            </w:r>
          </w:p>
        </w:tc>
      </w:tr>
      <w:tr w:rsidR="009F60C1" w:rsidRPr="002163F2" w:rsidTr="002163F2">
        <w:trPr>
          <w:trHeight w:val="454"/>
          <w:jc w:val="center"/>
        </w:trPr>
        <w:tc>
          <w:tcPr>
            <w:tcW w:w="656" w:type="dxa"/>
            <w:tcBorders>
              <w:top w:val="nil"/>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w:t>
            </w:r>
          </w:p>
        </w:tc>
        <w:tc>
          <w:tcPr>
            <w:tcW w:w="3810" w:type="dxa"/>
            <w:tcBorders>
              <w:top w:val="nil"/>
              <w:left w:val="nil"/>
              <w:bottom w:val="single" w:sz="4" w:space="0" w:color="auto"/>
              <w:right w:val="single" w:sz="4" w:space="0" w:color="auto"/>
            </w:tcBorders>
            <w:noWrap/>
            <w:vAlign w:val="center"/>
          </w:tcPr>
          <w:p w:rsidR="009F60C1" w:rsidRPr="002163F2" w:rsidRDefault="009F60C1" w:rsidP="002163F2">
            <w:pPr>
              <w:adjustRightInd w:val="0"/>
              <w:snapToGrid w:val="0"/>
              <w:jc w:val="left"/>
              <w:rPr>
                <w:rFonts w:eastAsia="仿宋"/>
                <w:color w:val="000000"/>
                <w:kern w:val="0"/>
                <w:sz w:val="22"/>
              </w:rPr>
            </w:pPr>
            <w:r w:rsidRPr="002163F2">
              <w:rPr>
                <w:rFonts w:eastAsia="仿宋"/>
                <w:color w:val="000000"/>
                <w:kern w:val="0"/>
                <w:sz w:val="22"/>
              </w:rPr>
              <w:t>湖南省湘东矿业有限公司</w:t>
            </w:r>
          </w:p>
        </w:tc>
        <w:tc>
          <w:tcPr>
            <w:tcW w:w="3118" w:type="dxa"/>
            <w:tcBorders>
              <w:top w:val="nil"/>
              <w:left w:val="nil"/>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18"/>
                <w:szCs w:val="18"/>
              </w:rPr>
            </w:pPr>
            <w:r w:rsidRPr="002163F2">
              <w:rPr>
                <w:rFonts w:eastAsia="仿宋"/>
                <w:color w:val="000000"/>
                <w:kern w:val="0"/>
                <w:sz w:val="18"/>
                <w:szCs w:val="18"/>
              </w:rPr>
              <w:t>湘</w:t>
            </w:r>
            <w:r w:rsidRPr="002163F2">
              <w:rPr>
                <w:rFonts w:eastAsia="仿宋"/>
                <w:color w:val="000000"/>
                <w:kern w:val="0"/>
                <w:sz w:val="18"/>
                <w:szCs w:val="18"/>
              </w:rPr>
              <w:t>MK</w:t>
            </w:r>
            <w:proofErr w:type="gramStart"/>
            <w:r w:rsidRPr="002163F2">
              <w:rPr>
                <w:rFonts w:eastAsia="仿宋"/>
                <w:color w:val="000000"/>
                <w:kern w:val="0"/>
                <w:sz w:val="18"/>
                <w:szCs w:val="18"/>
              </w:rPr>
              <w:t>安许证</w:t>
            </w:r>
            <w:proofErr w:type="gramEnd"/>
            <w:r w:rsidRPr="002163F2">
              <w:rPr>
                <w:rFonts w:eastAsia="仿宋"/>
                <w:color w:val="000000"/>
                <w:kern w:val="0"/>
                <w:sz w:val="18"/>
                <w:szCs w:val="18"/>
              </w:rPr>
              <w:t>字</w:t>
            </w:r>
            <w:r w:rsidRPr="002163F2">
              <w:rPr>
                <w:rFonts w:eastAsia="仿宋"/>
                <w:color w:val="000000"/>
                <w:kern w:val="0"/>
                <w:sz w:val="18"/>
                <w:szCs w:val="18"/>
              </w:rPr>
              <w:t>[2017]0349</w:t>
            </w:r>
          </w:p>
        </w:tc>
        <w:tc>
          <w:tcPr>
            <w:tcW w:w="2550" w:type="dxa"/>
            <w:tcBorders>
              <w:top w:val="nil"/>
              <w:left w:val="nil"/>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18"/>
                <w:szCs w:val="18"/>
              </w:rPr>
            </w:pPr>
            <w:r w:rsidRPr="002163F2">
              <w:rPr>
                <w:rFonts w:eastAsia="仿宋"/>
                <w:color w:val="000000"/>
                <w:kern w:val="0"/>
                <w:sz w:val="18"/>
                <w:szCs w:val="18"/>
              </w:rPr>
              <w:t>C4300002011101120122124</w:t>
            </w:r>
          </w:p>
        </w:tc>
        <w:tc>
          <w:tcPr>
            <w:tcW w:w="1079" w:type="dxa"/>
            <w:tcBorders>
              <w:top w:val="nil"/>
              <w:left w:val="nil"/>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株洲</w:t>
            </w:r>
          </w:p>
        </w:tc>
        <w:tc>
          <w:tcPr>
            <w:tcW w:w="980" w:type="dxa"/>
            <w:tcBorders>
              <w:top w:val="nil"/>
              <w:left w:val="nil"/>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15</w:t>
            </w:r>
          </w:p>
        </w:tc>
        <w:tc>
          <w:tcPr>
            <w:tcW w:w="851" w:type="dxa"/>
            <w:tcBorders>
              <w:top w:val="nil"/>
              <w:left w:val="nil"/>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低</w:t>
            </w:r>
          </w:p>
        </w:tc>
        <w:tc>
          <w:tcPr>
            <w:tcW w:w="1559" w:type="dxa"/>
            <w:tcBorders>
              <w:top w:val="nil"/>
              <w:left w:val="nil"/>
              <w:bottom w:val="single" w:sz="4" w:space="0" w:color="auto"/>
              <w:right w:val="single" w:sz="4" w:space="0" w:color="auto"/>
            </w:tcBorders>
            <w:noWrap/>
            <w:vAlign w:val="center"/>
          </w:tcPr>
          <w:p w:rsidR="009F60C1" w:rsidRPr="002163F2" w:rsidRDefault="009F60C1" w:rsidP="002163F2">
            <w:pPr>
              <w:adjustRightInd w:val="0"/>
              <w:snapToGrid w:val="0"/>
              <w:jc w:val="right"/>
              <w:rPr>
                <w:rFonts w:eastAsia="仿宋"/>
                <w:color w:val="000000"/>
                <w:kern w:val="0"/>
                <w:sz w:val="22"/>
              </w:rPr>
            </w:pPr>
            <w:r w:rsidRPr="002163F2">
              <w:rPr>
                <w:rFonts w:eastAsia="仿宋"/>
                <w:color w:val="000000"/>
                <w:kern w:val="0"/>
                <w:sz w:val="22"/>
              </w:rPr>
              <w:t>2020</w:t>
            </w:r>
            <w:r w:rsidRPr="002163F2">
              <w:rPr>
                <w:rFonts w:eastAsia="仿宋"/>
                <w:color w:val="000000"/>
                <w:kern w:val="0"/>
                <w:sz w:val="22"/>
              </w:rPr>
              <w:t>年</w:t>
            </w:r>
            <w:r w:rsidRPr="002163F2">
              <w:rPr>
                <w:rFonts w:eastAsia="仿宋"/>
                <w:color w:val="000000"/>
                <w:kern w:val="0"/>
                <w:sz w:val="22"/>
              </w:rPr>
              <w:t>6</w:t>
            </w:r>
            <w:r w:rsidRPr="002163F2">
              <w:rPr>
                <w:rFonts w:eastAsia="仿宋"/>
                <w:color w:val="000000"/>
                <w:kern w:val="0"/>
                <w:sz w:val="22"/>
              </w:rPr>
              <w:t>月</w:t>
            </w:r>
          </w:p>
        </w:tc>
        <w:tc>
          <w:tcPr>
            <w:tcW w:w="851" w:type="dxa"/>
            <w:tcBorders>
              <w:top w:val="nil"/>
              <w:left w:val="nil"/>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18"/>
                <w:szCs w:val="18"/>
              </w:rPr>
            </w:pPr>
          </w:p>
        </w:tc>
      </w:tr>
      <w:tr w:rsidR="009F60C1" w:rsidRPr="002163F2" w:rsidTr="002163F2">
        <w:trPr>
          <w:trHeight w:val="454"/>
          <w:jc w:val="center"/>
        </w:trPr>
        <w:tc>
          <w:tcPr>
            <w:tcW w:w="656" w:type="dxa"/>
            <w:tcBorders>
              <w:top w:val="nil"/>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w:t>
            </w:r>
          </w:p>
        </w:tc>
        <w:tc>
          <w:tcPr>
            <w:tcW w:w="3810" w:type="dxa"/>
            <w:tcBorders>
              <w:top w:val="nil"/>
              <w:left w:val="nil"/>
              <w:bottom w:val="single" w:sz="4" w:space="0" w:color="auto"/>
              <w:right w:val="single" w:sz="4" w:space="0" w:color="auto"/>
            </w:tcBorders>
            <w:noWrap/>
            <w:vAlign w:val="center"/>
          </w:tcPr>
          <w:p w:rsidR="009F60C1" w:rsidRPr="002163F2" w:rsidRDefault="009F60C1" w:rsidP="002163F2">
            <w:pPr>
              <w:adjustRightInd w:val="0"/>
              <w:snapToGrid w:val="0"/>
              <w:jc w:val="left"/>
              <w:rPr>
                <w:rFonts w:eastAsia="仿宋"/>
                <w:color w:val="000000"/>
                <w:kern w:val="0"/>
                <w:sz w:val="22"/>
              </w:rPr>
            </w:pPr>
            <w:r w:rsidRPr="002163F2">
              <w:rPr>
                <w:rFonts w:eastAsia="仿宋"/>
                <w:color w:val="000000"/>
                <w:kern w:val="0"/>
                <w:sz w:val="22"/>
              </w:rPr>
              <w:t>浏阳市澄潭江煤矿有限公司</w:t>
            </w:r>
          </w:p>
        </w:tc>
        <w:tc>
          <w:tcPr>
            <w:tcW w:w="3118" w:type="dxa"/>
            <w:tcBorders>
              <w:top w:val="nil"/>
              <w:left w:val="nil"/>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18"/>
                <w:szCs w:val="18"/>
              </w:rPr>
            </w:pPr>
            <w:r w:rsidRPr="002163F2">
              <w:rPr>
                <w:rFonts w:eastAsia="仿宋"/>
                <w:color w:val="000000"/>
                <w:kern w:val="0"/>
                <w:sz w:val="18"/>
                <w:szCs w:val="18"/>
              </w:rPr>
              <w:t>（湘）</w:t>
            </w:r>
            <w:r w:rsidRPr="002163F2">
              <w:rPr>
                <w:rFonts w:eastAsia="仿宋"/>
                <w:color w:val="000000"/>
                <w:kern w:val="0"/>
                <w:sz w:val="18"/>
                <w:szCs w:val="18"/>
              </w:rPr>
              <w:t>MK</w:t>
            </w:r>
            <w:proofErr w:type="gramStart"/>
            <w:r w:rsidRPr="002163F2">
              <w:rPr>
                <w:rFonts w:eastAsia="仿宋"/>
                <w:color w:val="000000"/>
                <w:kern w:val="0"/>
                <w:sz w:val="18"/>
                <w:szCs w:val="18"/>
              </w:rPr>
              <w:t>安许证</w:t>
            </w:r>
            <w:proofErr w:type="gramEnd"/>
            <w:r w:rsidRPr="002163F2">
              <w:rPr>
                <w:rFonts w:eastAsia="仿宋"/>
                <w:color w:val="000000"/>
                <w:kern w:val="0"/>
                <w:sz w:val="18"/>
                <w:szCs w:val="18"/>
              </w:rPr>
              <w:t>字</w:t>
            </w:r>
            <w:r w:rsidRPr="002163F2">
              <w:rPr>
                <w:rFonts w:eastAsia="仿宋"/>
                <w:color w:val="000000"/>
                <w:kern w:val="0"/>
                <w:sz w:val="18"/>
                <w:szCs w:val="18"/>
              </w:rPr>
              <w:br/>
            </w:r>
            <w:r w:rsidRPr="002163F2">
              <w:rPr>
                <w:rFonts w:eastAsia="仿宋"/>
                <w:color w:val="000000"/>
                <w:kern w:val="0"/>
                <w:sz w:val="18"/>
                <w:szCs w:val="18"/>
              </w:rPr>
              <w:t>〔</w:t>
            </w:r>
            <w:r w:rsidRPr="002163F2">
              <w:rPr>
                <w:rFonts w:eastAsia="仿宋"/>
                <w:color w:val="000000"/>
                <w:kern w:val="0"/>
                <w:sz w:val="18"/>
                <w:szCs w:val="18"/>
              </w:rPr>
              <w:t>2017</w:t>
            </w:r>
            <w:r w:rsidRPr="002163F2">
              <w:rPr>
                <w:rFonts w:eastAsia="仿宋"/>
                <w:color w:val="000000"/>
                <w:kern w:val="0"/>
                <w:sz w:val="18"/>
                <w:szCs w:val="18"/>
              </w:rPr>
              <w:t>〕</w:t>
            </w:r>
            <w:r w:rsidRPr="002163F2">
              <w:rPr>
                <w:rFonts w:eastAsia="仿宋"/>
                <w:color w:val="000000"/>
                <w:kern w:val="0"/>
                <w:sz w:val="18"/>
                <w:szCs w:val="18"/>
              </w:rPr>
              <w:t>0058G2Y4</w:t>
            </w:r>
            <w:r w:rsidRPr="002163F2">
              <w:rPr>
                <w:rFonts w:eastAsia="仿宋"/>
                <w:color w:val="000000"/>
                <w:kern w:val="0"/>
                <w:sz w:val="18"/>
                <w:szCs w:val="18"/>
              </w:rPr>
              <w:t>号</w:t>
            </w:r>
          </w:p>
        </w:tc>
        <w:tc>
          <w:tcPr>
            <w:tcW w:w="2550" w:type="dxa"/>
            <w:tcBorders>
              <w:top w:val="nil"/>
              <w:left w:val="nil"/>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18"/>
                <w:szCs w:val="18"/>
              </w:rPr>
            </w:pPr>
            <w:r w:rsidRPr="002163F2">
              <w:rPr>
                <w:rFonts w:eastAsia="仿宋"/>
                <w:color w:val="000000"/>
                <w:kern w:val="0"/>
                <w:sz w:val="18"/>
                <w:szCs w:val="18"/>
              </w:rPr>
              <w:t>C4300002008081120067911</w:t>
            </w:r>
          </w:p>
        </w:tc>
        <w:tc>
          <w:tcPr>
            <w:tcW w:w="1079" w:type="dxa"/>
            <w:tcBorders>
              <w:top w:val="nil"/>
              <w:left w:val="nil"/>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长沙</w:t>
            </w:r>
          </w:p>
        </w:tc>
        <w:tc>
          <w:tcPr>
            <w:tcW w:w="980" w:type="dxa"/>
            <w:tcBorders>
              <w:top w:val="nil"/>
              <w:left w:val="nil"/>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9</w:t>
            </w:r>
          </w:p>
        </w:tc>
        <w:tc>
          <w:tcPr>
            <w:tcW w:w="851" w:type="dxa"/>
            <w:tcBorders>
              <w:top w:val="nil"/>
              <w:left w:val="nil"/>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低</w:t>
            </w:r>
          </w:p>
        </w:tc>
        <w:tc>
          <w:tcPr>
            <w:tcW w:w="1559" w:type="dxa"/>
            <w:tcBorders>
              <w:top w:val="nil"/>
              <w:left w:val="nil"/>
              <w:bottom w:val="single" w:sz="4" w:space="0" w:color="auto"/>
              <w:right w:val="single" w:sz="4" w:space="0" w:color="auto"/>
            </w:tcBorders>
            <w:noWrap/>
            <w:vAlign w:val="center"/>
          </w:tcPr>
          <w:p w:rsidR="009F60C1" w:rsidRPr="002163F2" w:rsidRDefault="009F60C1" w:rsidP="002163F2">
            <w:pPr>
              <w:adjustRightInd w:val="0"/>
              <w:snapToGrid w:val="0"/>
              <w:jc w:val="right"/>
              <w:rPr>
                <w:rFonts w:eastAsia="仿宋"/>
                <w:color w:val="000000"/>
                <w:kern w:val="0"/>
                <w:sz w:val="22"/>
              </w:rPr>
            </w:pPr>
            <w:r w:rsidRPr="002163F2">
              <w:rPr>
                <w:rFonts w:eastAsia="仿宋"/>
                <w:color w:val="000000"/>
                <w:kern w:val="0"/>
                <w:sz w:val="22"/>
              </w:rPr>
              <w:t>2020</w:t>
            </w:r>
            <w:r w:rsidRPr="002163F2">
              <w:rPr>
                <w:rFonts w:eastAsia="仿宋"/>
                <w:color w:val="000000"/>
                <w:kern w:val="0"/>
                <w:sz w:val="22"/>
              </w:rPr>
              <w:t>年</w:t>
            </w:r>
            <w:r w:rsidRPr="002163F2">
              <w:rPr>
                <w:rFonts w:eastAsia="仿宋"/>
                <w:color w:val="000000"/>
                <w:kern w:val="0"/>
                <w:sz w:val="22"/>
              </w:rPr>
              <w:t>6</w:t>
            </w:r>
            <w:r w:rsidRPr="002163F2">
              <w:rPr>
                <w:rFonts w:eastAsia="仿宋"/>
                <w:color w:val="000000"/>
                <w:kern w:val="0"/>
                <w:sz w:val="22"/>
              </w:rPr>
              <w:t>月</w:t>
            </w:r>
          </w:p>
        </w:tc>
        <w:tc>
          <w:tcPr>
            <w:tcW w:w="851" w:type="dxa"/>
            <w:tcBorders>
              <w:top w:val="nil"/>
              <w:left w:val="nil"/>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18"/>
                <w:szCs w:val="18"/>
              </w:rPr>
            </w:pPr>
          </w:p>
        </w:tc>
      </w:tr>
      <w:tr w:rsidR="009F60C1" w:rsidRPr="002163F2" w:rsidTr="002163F2">
        <w:trPr>
          <w:trHeight w:val="454"/>
          <w:jc w:val="center"/>
        </w:trPr>
        <w:tc>
          <w:tcPr>
            <w:tcW w:w="656" w:type="dxa"/>
            <w:tcBorders>
              <w:top w:val="nil"/>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3</w:t>
            </w:r>
          </w:p>
        </w:tc>
        <w:tc>
          <w:tcPr>
            <w:tcW w:w="3810" w:type="dxa"/>
            <w:tcBorders>
              <w:top w:val="nil"/>
              <w:left w:val="nil"/>
              <w:bottom w:val="single" w:sz="4" w:space="0" w:color="auto"/>
              <w:right w:val="single" w:sz="4" w:space="0" w:color="auto"/>
            </w:tcBorders>
            <w:noWrap/>
            <w:vAlign w:val="center"/>
          </w:tcPr>
          <w:p w:rsidR="009F60C1" w:rsidRPr="002163F2" w:rsidRDefault="009F60C1" w:rsidP="002163F2">
            <w:pPr>
              <w:adjustRightInd w:val="0"/>
              <w:snapToGrid w:val="0"/>
              <w:jc w:val="left"/>
              <w:rPr>
                <w:rFonts w:eastAsia="仿宋"/>
                <w:color w:val="000000"/>
                <w:kern w:val="0"/>
                <w:sz w:val="22"/>
              </w:rPr>
            </w:pPr>
            <w:r w:rsidRPr="002163F2">
              <w:rPr>
                <w:rFonts w:eastAsia="仿宋"/>
                <w:color w:val="000000"/>
                <w:kern w:val="0"/>
                <w:sz w:val="22"/>
              </w:rPr>
              <w:t>浏阳市金凯矿业有限公司</w:t>
            </w:r>
          </w:p>
        </w:tc>
        <w:tc>
          <w:tcPr>
            <w:tcW w:w="3118" w:type="dxa"/>
            <w:tcBorders>
              <w:top w:val="nil"/>
              <w:left w:val="nil"/>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18"/>
                <w:szCs w:val="18"/>
              </w:rPr>
            </w:pPr>
            <w:r w:rsidRPr="002163F2">
              <w:rPr>
                <w:rFonts w:eastAsia="仿宋"/>
                <w:color w:val="000000"/>
                <w:kern w:val="0"/>
                <w:sz w:val="18"/>
                <w:szCs w:val="18"/>
              </w:rPr>
              <w:t>（湘）</w:t>
            </w:r>
            <w:r w:rsidRPr="002163F2">
              <w:rPr>
                <w:rFonts w:eastAsia="仿宋"/>
                <w:color w:val="000000"/>
                <w:kern w:val="0"/>
                <w:sz w:val="18"/>
                <w:szCs w:val="18"/>
              </w:rPr>
              <w:t>MK</w:t>
            </w:r>
            <w:proofErr w:type="gramStart"/>
            <w:r w:rsidRPr="002163F2">
              <w:rPr>
                <w:rFonts w:eastAsia="仿宋"/>
                <w:color w:val="000000"/>
                <w:kern w:val="0"/>
                <w:sz w:val="18"/>
                <w:szCs w:val="18"/>
              </w:rPr>
              <w:t>安许证</w:t>
            </w:r>
            <w:proofErr w:type="gramEnd"/>
            <w:r w:rsidRPr="002163F2">
              <w:rPr>
                <w:rFonts w:eastAsia="仿宋"/>
                <w:color w:val="000000"/>
                <w:kern w:val="0"/>
                <w:sz w:val="18"/>
                <w:szCs w:val="18"/>
              </w:rPr>
              <w:t>字</w:t>
            </w:r>
            <w:r w:rsidRPr="002163F2">
              <w:rPr>
                <w:rFonts w:eastAsia="仿宋"/>
                <w:color w:val="000000"/>
                <w:kern w:val="0"/>
                <w:sz w:val="18"/>
                <w:szCs w:val="18"/>
              </w:rPr>
              <w:br/>
            </w:r>
            <w:r w:rsidRPr="002163F2">
              <w:rPr>
                <w:rFonts w:eastAsia="仿宋"/>
                <w:color w:val="000000"/>
                <w:kern w:val="0"/>
                <w:sz w:val="18"/>
                <w:szCs w:val="18"/>
              </w:rPr>
              <w:t>〔</w:t>
            </w:r>
            <w:r w:rsidRPr="002163F2">
              <w:rPr>
                <w:rFonts w:eastAsia="仿宋"/>
                <w:color w:val="000000"/>
                <w:kern w:val="0"/>
                <w:sz w:val="18"/>
                <w:szCs w:val="18"/>
              </w:rPr>
              <w:t>2019</w:t>
            </w:r>
            <w:r w:rsidRPr="002163F2">
              <w:rPr>
                <w:rFonts w:eastAsia="仿宋"/>
                <w:color w:val="000000"/>
                <w:kern w:val="0"/>
                <w:sz w:val="18"/>
                <w:szCs w:val="18"/>
              </w:rPr>
              <w:t>〕</w:t>
            </w:r>
            <w:r w:rsidRPr="002163F2">
              <w:rPr>
                <w:rFonts w:eastAsia="仿宋"/>
                <w:color w:val="000000"/>
                <w:kern w:val="0"/>
                <w:sz w:val="18"/>
                <w:szCs w:val="18"/>
              </w:rPr>
              <w:t>0613G6Y6</w:t>
            </w:r>
            <w:r w:rsidRPr="002163F2">
              <w:rPr>
                <w:rFonts w:eastAsia="仿宋"/>
                <w:color w:val="000000"/>
                <w:kern w:val="0"/>
                <w:sz w:val="18"/>
                <w:szCs w:val="18"/>
              </w:rPr>
              <w:t>号</w:t>
            </w:r>
          </w:p>
        </w:tc>
        <w:tc>
          <w:tcPr>
            <w:tcW w:w="2550" w:type="dxa"/>
            <w:tcBorders>
              <w:top w:val="nil"/>
              <w:left w:val="nil"/>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18"/>
                <w:szCs w:val="18"/>
              </w:rPr>
            </w:pPr>
            <w:r w:rsidRPr="002163F2">
              <w:rPr>
                <w:rFonts w:eastAsia="仿宋"/>
                <w:color w:val="000000"/>
                <w:kern w:val="0"/>
                <w:sz w:val="18"/>
                <w:szCs w:val="18"/>
              </w:rPr>
              <w:t>C4300002009121120049365</w:t>
            </w:r>
          </w:p>
        </w:tc>
        <w:tc>
          <w:tcPr>
            <w:tcW w:w="1079" w:type="dxa"/>
            <w:tcBorders>
              <w:top w:val="nil"/>
              <w:left w:val="nil"/>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长沙</w:t>
            </w:r>
          </w:p>
        </w:tc>
        <w:tc>
          <w:tcPr>
            <w:tcW w:w="980" w:type="dxa"/>
            <w:tcBorders>
              <w:top w:val="nil"/>
              <w:left w:val="nil"/>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9</w:t>
            </w:r>
          </w:p>
        </w:tc>
        <w:tc>
          <w:tcPr>
            <w:tcW w:w="851" w:type="dxa"/>
            <w:tcBorders>
              <w:top w:val="nil"/>
              <w:left w:val="nil"/>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低</w:t>
            </w:r>
          </w:p>
        </w:tc>
        <w:tc>
          <w:tcPr>
            <w:tcW w:w="1559" w:type="dxa"/>
            <w:tcBorders>
              <w:top w:val="nil"/>
              <w:left w:val="nil"/>
              <w:bottom w:val="single" w:sz="4" w:space="0" w:color="auto"/>
              <w:right w:val="single" w:sz="4" w:space="0" w:color="auto"/>
            </w:tcBorders>
            <w:noWrap/>
            <w:vAlign w:val="center"/>
          </w:tcPr>
          <w:p w:rsidR="009F60C1" w:rsidRPr="002163F2" w:rsidRDefault="009F60C1" w:rsidP="002163F2">
            <w:pPr>
              <w:adjustRightInd w:val="0"/>
              <w:snapToGrid w:val="0"/>
              <w:jc w:val="right"/>
              <w:rPr>
                <w:rFonts w:eastAsia="仿宋"/>
                <w:color w:val="000000"/>
                <w:kern w:val="0"/>
                <w:sz w:val="22"/>
              </w:rPr>
            </w:pPr>
            <w:r w:rsidRPr="002163F2">
              <w:rPr>
                <w:rFonts w:eastAsia="仿宋"/>
                <w:color w:val="000000"/>
                <w:kern w:val="0"/>
                <w:sz w:val="22"/>
              </w:rPr>
              <w:t>2020</w:t>
            </w:r>
            <w:r w:rsidRPr="002163F2">
              <w:rPr>
                <w:rFonts w:eastAsia="仿宋"/>
                <w:color w:val="000000"/>
                <w:kern w:val="0"/>
                <w:sz w:val="22"/>
              </w:rPr>
              <w:t>年</w:t>
            </w:r>
            <w:r w:rsidRPr="002163F2">
              <w:rPr>
                <w:rFonts w:eastAsia="仿宋"/>
                <w:color w:val="000000"/>
                <w:kern w:val="0"/>
                <w:sz w:val="22"/>
              </w:rPr>
              <w:t>6</w:t>
            </w:r>
            <w:r w:rsidRPr="002163F2">
              <w:rPr>
                <w:rFonts w:eastAsia="仿宋"/>
                <w:color w:val="000000"/>
                <w:kern w:val="0"/>
                <w:sz w:val="22"/>
              </w:rPr>
              <w:t>月</w:t>
            </w:r>
          </w:p>
        </w:tc>
        <w:tc>
          <w:tcPr>
            <w:tcW w:w="851" w:type="dxa"/>
            <w:tcBorders>
              <w:top w:val="nil"/>
              <w:left w:val="nil"/>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18"/>
                <w:szCs w:val="18"/>
              </w:rPr>
            </w:pPr>
          </w:p>
        </w:tc>
      </w:tr>
      <w:tr w:rsidR="009F60C1" w:rsidRPr="002163F2" w:rsidTr="002163F2">
        <w:trPr>
          <w:trHeight w:val="454"/>
          <w:jc w:val="center"/>
        </w:trPr>
        <w:tc>
          <w:tcPr>
            <w:tcW w:w="656" w:type="dxa"/>
            <w:tcBorders>
              <w:top w:val="nil"/>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4</w:t>
            </w:r>
          </w:p>
        </w:tc>
        <w:tc>
          <w:tcPr>
            <w:tcW w:w="3810" w:type="dxa"/>
            <w:tcBorders>
              <w:top w:val="nil"/>
              <w:left w:val="nil"/>
              <w:bottom w:val="single" w:sz="4" w:space="0" w:color="auto"/>
              <w:right w:val="single" w:sz="4" w:space="0" w:color="auto"/>
            </w:tcBorders>
            <w:noWrap/>
            <w:vAlign w:val="center"/>
          </w:tcPr>
          <w:p w:rsidR="009F60C1" w:rsidRPr="002163F2" w:rsidRDefault="009F60C1" w:rsidP="002163F2">
            <w:pPr>
              <w:adjustRightInd w:val="0"/>
              <w:snapToGrid w:val="0"/>
              <w:jc w:val="left"/>
              <w:rPr>
                <w:rFonts w:eastAsia="仿宋"/>
                <w:color w:val="000000"/>
                <w:kern w:val="0"/>
                <w:sz w:val="22"/>
              </w:rPr>
            </w:pPr>
            <w:r w:rsidRPr="002163F2">
              <w:rPr>
                <w:rFonts w:eastAsia="仿宋"/>
                <w:color w:val="000000"/>
                <w:kern w:val="0"/>
                <w:sz w:val="22"/>
              </w:rPr>
              <w:t>桂阳县顺安达煤业</w:t>
            </w:r>
            <w:proofErr w:type="gramStart"/>
            <w:r w:rsidRPr="002163F2">
              <w:rPr>
                <w:rFonts w:eastAsia="仿宋"/>
                <w:color w:val="000000"/>
                <w:kern w:val="0"/>
                <w:sz w:val="22"/>
              </w:rPr>
              <w:t>有限公司旺家煤矿</w:t>
            </w:r>
            <w:proofErr w:type="gramEnd"/>
          </w:p>
        </w:tc>
        <w:tc>
          <w:tcPr>
            <w:tcW w:w="3118" w:type="dxa"/>
            <w:tcBorders>
              <w:top w:val="nil"/>
              <w:left w:val="nil"/>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18"/>
                <w:szCs w:val="18"/>
              </w:rPr>
            </w:pPr>
            <w:r w:rsidRPr="002163F2">
              <w:rPr>
                <w:rFonts w:eastAsia="仿宋"/>
                <w:color w:val="000000"/>
                <w:kern w:val="0"/>
                <w:sz w:val="18"/>
                <w:szCs w:val="18"/>
              </w:rPr>
              <w:t>已注销</w:t>
            </w:r>
          </w:p>
        </w:tc>
        <w:tc>
          <w:tcPr>
            <w:tcW w:w="2550" w:type="dxa"/>
            <w:tcBorders>
              <w:top w:val="nil"/>
              <w:left w:val="nil"/>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18"/>
                <w:szCs w:val="18"/>
              </w:rPr>
            </w:pPr>
            <w:r w:rsidRPr="002163F2">
              <w:rPr>
                <w:rFonts w:eastAsia="仿宋"/>
                <w:color w:val="000000"/>
                <w:kern w:val="0"/>
                <w:sz w:val="18"/>
                <w:szCs w:val="18"/>
              </w:rPr>
              <w:t>C4300002010121120097774</w:t>
            </w:r>
          </w:p>
        </w:tc>
        <w:tc>
          <w:tcPr>
            <w:tcW w:w="1079" w:type="dxa"/>
            <w:tcBorders>
              <w:top w:val="nil"/>
              <w:left w:val="nil"/>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郴州</w:t>
            </w:r>
          </w:p>
        </w:tc>
        <w:tc>
          <w:tcPr>
            <w:tcW w:w="980" w:type="dxa"/>
            <w:tcBorders>
              <w:top w:val="nil"/>
              <w:left w:val="nil"/>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15</w:t>
            </w:r>
          </w:p>
        </w:tc>
        <w:tc>
          <w:tcPr>
            <w:tcW w:w="851" w:type="dxa"/>
            <w:tcBorders>
              <w:top w:val="nil"/>
              <w:left w:val="nil"/>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突出</w:t>
            </w:r>
          </w:p>
        </w:tc>
        <w:tc>
          <w:tcPr>
            <w:tcW w:w="1559" w:type="dxa"/>
            <w:tcBorders>
              <w:top w:val="nil"/>
              <w:left w:val="nil"/>
              <w:bottom w:val="single" w:sz="4" w:space="0" w:color="auto"/>
              <w:right w:val="single" w:sz="4" w:space="0" w:color="auto"/>
            </w:tcBorders>
            <w:noWrap/>
            <w:vAlign w:val="center"/>
          </w:tcPr>
          <w:p w:rsidR="009F60C1" w:rsidRPr="002163F2" w:rsidRDefault="009F60C1" w:rsidP="002163F2">
            <w:pPr>
              <w:adjustRightInd w:val="0"/>
              <w:snapToGrid w:val="0"/>
              <w:jc w:val="right"/>
              <w:rPr>
                <w:rFonts w:eastAsia="仿宋"/>
                <w:color w:val="000000"/>
                <w:kern w:val="0"/>
                <w:sz w:val="22"/>
              </w:rPr>
            </w:pPr>
            <w:r w:rsidRPr="002163F2">
              <w:rPr>
                <w:rFonts w:eastAsia="仿宋"/>
                <w:color w:val="000000"/>
                <w:kern w:val="0"/>
                <w:sz w:val="22"/>
              </w:rPr>
              <w:t>2020</w:t>
            </w:r>
            <w:r w:rsidRPr="002163F2">
              <w:rPr>
                <w:rFonts w:eastAsia="仿宋"/>
                <w:color w:val="000000"/>
                <w:kern w:val="0"/>
                <w:sz w:val="22"/>
              </w:rPr>
              <w:t>年</w:t>
            </w:r>
            <w:r w:rsidRPr="002163F2">
              <w:rPr>
                <w:rFonts w:eastAsia="仿宋"/>
                <w:color w:val="000000"/>
                <w:kern w:val="0"/>
                <w:sz w:val="22"/>
              </w:rPr>
              <w:t>6</w:t>
            </w:r>
            <w:r w:rsidRPr="002163F2">
              <w:rPr>
                <w:rFonts w:eastAsia="仿宋"/>
                <w:color w:val="000000"/>
                <w:kern w:val="0"/>
                <w:sz w:val="22"/>
              </w:rPr>
              <w:t>月</w:t>
            </w:r>
          </w:p>
        </w:tc>
        <w:tc>
          <w:tcPr>
            <w:tcW w:w="851" w:type="dxa"/>
            <w:tcBorders>
              <w:top w:val="nil"/>
              <w:left w:val="nil"/>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18"/>
                <w:szCs w:val="18"/>
              </w:rPr>
            </w:pPr>
          </w:p>
        </w:tc>
      </w:tr>
      <w:tr w:rsidR="009F60C1" w:rsidRPr="002163F2" w:rsidTr="002163F2">
        <w:trPr>
          <w:trHeight w:val="454"/>
          <w:jc w:val="center"/>
        </w:trPr>
        <w:tc>
          <w:tcPr>
            <w:tcW w:w="656" w:type="dxa"/>
            <w:tcBorders>
              <w:top w:val="nil"/>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5</w:t>
            </w:r>
          </w:p>
        </w:tc>
        <w:tc>
          <w:tcPr>
            <w:tcW w:w="3810" w:type="dxa"/>
            <w:tcBorders>
              <w:top w:val="nil"/>
              <w:left w:val="nil"/>
              <w:bottom w:val="single" w:sz="4" w:space="0" w:color="auto"/>
              <w:right w:val="single" w:sz="4" w:space="0" w:color="auto"/>
            </w:tcBorders>
            <w:noWrap/>
            <w:vAlign w:val="center"/>
          </w:tcPr>
          <w:p w:rsidR="009F60C1" w:rsidRPr="002163F2" w:rsidRDefault="009F60C1" w:rsidP="002163F2">
            <w:pPr>
              <w:adjustRightInd w:val="0"/>
              <w:snapToGrid w:val="0"/>
              <w:jc w:val="left"/>
              <w:rPr>
                <w:rFonts w:eastAsia="仿宋"/>
                <w:color w:val="000000"/>
                <w:kern w:val="0"/>
                <w:sz w:val="22"/>
              </w:rPr>
            </w:pPr>
            <w:r w:rsidRPr="002163F2">
              <w:rPr>
                <w:rFonts w:eastAsia="仿宋"/>
                <w:color w:val="000000"/>
                <w:kern w:val="0"/>
                <w:sz w:val="22"/>
              </w:rPr>
              <w:t>娄底大建矿业有限公司红新井</w:t>
            </w:r>
          </w:p>
        </w:tc>
        <w:tc>
          <w:tcPr>
            <w:tcW w:w="3118" w:type="dxa"/>
            <w:tcBorders>
              <w:top w:val="nil"/>
              <w:left w:val="nil"/>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18"/>
                <w:szCs w:val="18"/>
              </w:rPr>
            </w:pPr>
            <w:r w:rsidRPr="002163F2">
              <w:rPr>
                <w:rFonts w:eastAsia="仿宋"/>
                <w:color w:val="000000"/>
                <w:kern w:val="0"/>
                <w:sz w:val="18"/>
                <w:szCs w:val="18"/>
              </w:rPr>
              <w:t>（湘）</w:t>
            </w:r>
            <w:r w:rsidRPr="002163F2">
              <w:rPr>
                <w:rFonts w:eastAsia="仿宋"/>
                <w:color w:val="000000"/>
                <w:kern w:val="0"/>
                <w:sz w:val="18"/>
                <w:szCs w:val="18"/>
              </w:rPr>
              <w:t>MK</w:t>
            </w:r>
            <w:proofErr w:type="gramStart"/>
            <w:r w:rsidRPr="002163F2">
              <w:rPr>
                <w:rFonts w:eastAsia="仿宋"/>
                <w:color w:val="000000"/>
                <w:kern w:val="0"/>
                <w:sz w:val="18"/>
                <w:szCs w:val="18"/>
              </w:rPr>
              <w:t>安许证</w:t>
            </w:r>
            <w:proofErr w:type="gramEnd"/>
            <w:r w:rsidRPr="002163F2">
              <w:rPr>
                <w:rFonts w:eastAsia="仿宋"/>
                <w:color w:val="000000"/>
                <w:kern w:val="0"/>
                <w:sz w:val="18"/>
                <w:szCs w:val="18"/>
              </w:rPr>
              <w:t>字</w:t>
            </w:r>
          </w:p>
          <w:p w:rsidR="009F60C1" w:rsidRPr="002163F2" w:rsidRDefault="009F60C1" w:rsidP="002163F2">
            <w:pPr>
              <w:adjustRightInd w:val="0"/>
              <w:snapToGrid w:val="0"/>
              <w:jc w:val="left"/>
              <w:rPr>
                <w:rFonts w:eastAsia="仿宋"/>
                <w:color w:val="000000"/>
                <w:kern w:val="0"/>
                <w:sz w:val="18"/>
                <w:szCs w:val="18"/>
              </w:rPr>
            </w:pPr>
            <w:r w:rsidRPr="002163F2">
              <w:rPr>
                <w:rFonts w:eastAsia="仿宋"/>
                <w:color w:val="000000"/>
                <w:kern w:val="0"/>
                <w:sz w:val="18"/>
                <w:szCs w:val="18"/>
              </w:rPr>
              <w:t>〔</w:t>
            </w:r>
            <w:r w:rsidRPr="002163F2">
              <w:rPr>
                <w:rFonts w:eastAsia="仿宋"/>
                <w:color w:val="000000"/>
                <w:kern w:val="0"/>
                <w:sz w:val="18"/>
                <w:szCs w:val="18"/>
              </w:rPr>
              <w:t>2017</w:t>
            </w:r>
            <w:r w:rsidRPr="002163F2">
              <w:rPr>
                <w:rFonts w:eastAsia="仿宋"/>
                <w:color w:val="000000"/>
                <w:kern w:val="0"/>
                <w:sz w:val="18"/>
                <w:szCs w:val="18"/>
              </w:rPr>
              <w:t>〕</w:t>
            </w:r>
            <w:r w:rsidRPr="002163F2">
              <w:rPr>
                <w:rFonts w:eastAsia="仿宋"/>
                <w:color w:val="000000"/>
                <w:kern w:val="0"/>
                <w:sz w:val="18"/>
                <w:szCs w:val="18"/>
              </w:rPr>
              <w:t>1600G2Y3</w:t>
            </w:r>
          </w:p>
        </w:tc>
        <w:tc>
          <w:tcPr>
            <w:tcW w:w="2550" w:type="dxa"/>
            <w:tcBorders>
              <w:top w:val="nil"/>
              <w:left w:val="nil"/>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18"/>
                <w:szCs w:val="18"/>
              </w:rPr>
            </w:pPr>
            <w:r w:rsidRPr="002163F2">
              <w:rPr>
                <w:rFonts w:eastAsia="仿宋"/>
                <w:color w:val="000000"/>
                <w:kern w:val="0"/>
                <w:sz w:val="18"/>
                <w:szCs w:val="18"/>
              </w:rPr>
              <w:t>C4300002010011120056159</w:t>
            </w:r>
          </w:p>
        </w:tc>
        <w:tc>
          <w:tcPr>
            <w:tcW w:w="1079" w:type="dxa"/>
            <w:tcBorders>
              <w:top w:val="nil"/>
              <w:left w:val="nil"/>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娄底</w:t>
            </w:r>
          </w:p>
        </w:tc>
        <w:tc>
          <w:tcPr>
            <w:tcW w:w="980" w:type="dxa"/>
            <w:tcBorders>
              <w:top w:val="nil"/>
              <w:left w:val="nil"/>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6</w:t>
            </w:r>
          </w:p>
        </w:tc>
        <w:tc>
          <w:tcPr>
            <w:tcW w:w="851" w:type="dxa"/>
            <w:tcBorders>
              <w:top w:val="nil"/>
              <w:left w:val="nil"/>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高</w:t>
            </w:r>
          </w:p>
        </w:tc>
        <w:tc>
          <w:tcPr>
            <w:tcW w:w="1559" w:type="dxa"/>
            <w:tcBorders>
              <w:top w:val="nil"/>
              <w:left w:val="nil"/>
              <w:bottom w:val="single" w:sz="4" w:space="0" w:color="auto"/>
              <w:right w:val="single" w:sz="4" w:space="0" w:color="auto"/>
            </w:tcBorders>
            <w:noWrap/>
            <w:vAlign w:val="center"/>
          </w:tcPr>
          <w:p w:rsidR="009F60C1" w:rsidRPr="002163F2" w:rsidRDefault="009F60C1" w:rsidP="002163F2">
            <w:pPr>
              <w:adjustRightInd w:val="0"/>
              <w:snapToGrid w:val="0"/>
              <w:jc w:val="right"/>
              <w:rPr>
                <w:rFonts w:eastAsia="仿宋"/>
                <w:color w:val="000000"/>
                <w:kern w:val="0"/>
                <w:sz w:val="22"/>
              </w:rPr>
            </w:pPr>
            <w:r w:rsidRPr="002163F2">
              <w:rPr>
                <w:rFonts w:eastAsia="仿宋"/>
                <w:color w:val="000000"/>
                <w:kern w:val="0"/>
                <w:sz w:val="22"/>
              </w:rPr>
              <w:t>2020</w:t>
            </w:r>
            <w:r w:rsidRPr="002163F2">
              <w:rPr>
                <w:rFonts w:eastAsia="仿宋"/>
                <w:color w:val="000000"/>
                <w:kern w:val="0"/>
                <w:sz w:val="22"/>
              </w:rPr>
              <w:t>年</w:t>
            </w:r>
            <w:r w:rsidRPr="002163F2">
              <w:rPr>
                <w:rFonts w:eastAsia="仿宋"/>
                <w:color w:val="000000"/>
                <w:kern w:val="0"/>
                <w:sz w:val="22"/>
              </w:rPr>
              <w:t>6</w:t>
            </w:r>
            <w:r w:rsidRPr="002163F2">
              <w:rPr>
                <w:rFonts w:eastAsia="仿宋"/>
                <w:color w:val="000000"/>
                <w:kern w:val="0"/>
                <w:sz w:val="22"/>
              </w:rPr>
              <w:t>月</w:t>
            </w:r>
          </w:p>
        </w:tc>
        <w:tc>
          <w:tcPr>
            <w:tcW w:w="851" w:type="dxa"/>
            <w:tcBorders>
              <w:top w:val="nil"/>
              <w:left w:val="nil"/>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18"/>
                <w:szCs w:val="18"/>
              </w:rPr>
            </w:pPr>
          </w:p>
        </w:tc>
      </w:tr>
      <w:tr w:rsidR="009F60C1" w:rsidRPr="002163F2" w:rsidTr="002163F2">
        <w:trPr>
          <w:trHeight w:val="454"/>
          <w:jc w:val="center"/>
        </w:trPr>
        <w:tc>
          <w:tcPr>
            <w:tcW w:w="656" w:type="dxa"/>
            <w:tcBorders>
              <w:top w:val="nil"/>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6</w:t>
            </w:r>
          </w:p>
        </w:tc>
        <w:tc>
          <w:tcPr>
            <w:tcW w:w="3810" w:type="dxa"/>
            <w:tcBorders>
              <w:top w:val="nil"/>
              <w:left w:val="nil"/>
              <w:bottom w:val="single" w:sz="4" w:space="0" w:color="auto"/>
              <w:right w:val="single" w:sz="4" w:space="0" w:color="auto"/>
            </w:tcBorders>
            <w:noWrap/>
            <w:vAlign w:val="center"/>
          </w:tcPr>
          <w:p w:rsidR="009F60C1" w:rsidRPr="002163F2" w:rsidRDefault="009F60C1" w:rsidP="002163F2">
            <w:pPr>
              <w:adjustRightInd w:val="0"/>
              <w:snapToGrid w:val="0"/>
              <w:jc w:val="left"/>
              <w:rPr>
                <w:rFonts w:eastAsia="仿宋"/>
                <w:color w:val="000000"/>
                <w:kern w:val="0"/>
                <w:sz w:val="22"/>
              </w:rPr>
            </w:pPr>
            <w:r w:rsidRPr="002163F2">
              <w:rPr>
                <w:rFonts w:eastAsia="仿宋"/>
                <w:color w:val="000000"/>
                <w:kern w:val="0"/>
                <w:sz w:val="22"/>
              </w:rPr>
              <w:t>新化县石冲口镇</w:t>
            </w:r>
            <w:proofErr w:type="gramStart"/>
            <w:r w:rsidRPr="002163F2">
              <w:rPr>
                <w:rFonts w:eastAsia="仿宋"/>
                <w:color w:val="000000"/>
                <w:kern w:val="0"/>
                <w:sz w:val="22"/>
              </w:rPr>
              <w:t>稗</w:t>
            </w:r>
            <w:proofErr w:type="gramEnd"/>
            <w:r w:rsidRPr="002163F2">
              <w:rPr>
                <w:rFonts w:eastAsia="仿宋"/>
                <w:color w:val="000000"/>
                <w:kern w:val="0"/>
                <w:sz w:val="22"/>
              </w:rPr>
              <w:t>冲煤矿</w:t>
            </w:r>
          </w:p>
        </w:tc>
        <w:tc>
          <w:tcPr>
            <w:tcW w:w="3118" w:type="dxa"/>
            <w:tcBorders>
              <w:top w:val="nil"/>
              <w:left w:val="nil"/>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18"/>
                <w:szCs w:val="18"/>
              </w:rPr>
            </w:pPr>
            <w:r w:rsidRPr="002163F2">
              <w:rPr>
                <w:rFonts w:eastAsia="仿宋"/>
                <w:color w:val="000000"/>
                <w:kern w:val="0"/>
                <w:sz w:val="18"/>
                <w:szCs w:val="18"/>
              </w:rPr>
              <w:t>（湘）</w:t>
            </w:r>
            <w:r w:rsidRPr="002163F2">
              <w:rPr>
                <w:rFonts w:eastAsia="仿宋"/>
                <w:color w:val="000000"/>
                <w:kern w:val="0"/>
                <w:sz w:val="18"/>
                <w:szCs w:val="18"/>
              </w:rPr>
              <w:t>MK</w:t>
            </w:r>
            <w:proofErr w:type="gramStart"/>
            <w:r w:rsidRPr="002163F2">
              <w:rPr>
                <w:rFonts w:eastAsia="仿宋"/>
                <w:color w:val="000000"/>
                <w:kern w:val="0"/>
                <w:sz w:val="18"/>
                <w:szCs w:val="18"/>
              </w:rPr>
              <w:t>安许证</w:t>
            </w:r>
            <w:proofErr w:type="gramEnd"/>
            <w:r w:rsidRPr="002163F2">
              <w:rPr>
                <w:rFonts w:eastAsia="仿宋"/>
                <w:color w:val="000000"/>
                <w:kern w:val="0"/>
                <w:sz w:val="18"/>
                <w:szCs w:val="18"/>
              </w:rPr>
              <w:t>字〔</w:t>
            </w:r>
            <w:r w:rsidRPr="002163F2">
              <w:rPr>
                <w:rFonts w:eastAsia="仿宋"/>
                <w:color w:val="000000"/>
                <w:kern w:val="0"/>
                <w:sz w:val="18"/>
                <w:szCs w:val="18"/>
              </w:rPr>
              <w:t>2019</w:t>
            </w:r>
            <w:r w:rsidRPr="002163F2">
              <w:rPr>
                <w:rFonts w:eastAsia="仿宋"/>
                <w:color w:val="000000"/>
                <w:kern w:val="0"/>
                <w:sz w:val="18"/>
                <w:szCs w:val="18"/>
              </w:rPr>
              <w:t>〕</w:t>
            </w:r>
            <w:r w:rsidRPr="002163F2">
              <w:rPr>
                <w:rFonts w:eastAsia="仿宋"/>
                <w:color w:val="000000"/>
                <w:kern w:val="0"/>
                <w:sz w:val="18"/>
                <w:szCs w:val="18"/>
              </w:rPr>
              <w:t>0898G2Y5</w:t>
            </w:r>
          </w:p>
        </w:tc>
        <w:tc>
          <w:tcPr>
            <w:tcW w:w="2550" w:type="dxa"/>
            <w:tcBorders>
              <w:top w:val="nil"/>
              <w:left w:val="nil"/>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18"/>
                <w:szCs w:val="18"/>
              </w:rPr>
            </w:pPr>
            <w:r w:rsidRPr="002163F2">
              <w:rPr>
                <w:rFonts w:eastAsia="仿宋"/>
                <w:color w:val="000000"/>
                <w:kern w:val="0"/>
                <w:sz w:val="18"/>
                <w:szCs w:val="18"/>
              </w:rPr>
              <w:t>C4300002010031120062500</w:t>
            </w:r>
          </w:p>
        </w:tc>
        <w:tc>
          <w:tcPr>
            <w:tcW w:w="1079" w:type="dxa"/>
            <w:tcBorders>
              <w:top w:val="nil"/>
              <w:left w:val="nil"/>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娄底</w:t>
            </w:r>
          </w:p>
        </w:tc>
        <w:tc>
          <w:tcPr>
            <w:tcW w:w="980" w:type="dxa"/>
            <w:tcBorders>
              <w:top w:val="nil"/>
              <w:left w:val="nil"/>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9</w:t>
            </w:r>
          </w:p>
        </w:tc>
        <w:tc>
          <w:tcPr>
            <w:tcW w:w="851" w:type="dxa"/>
            <w:tcBorders>
              <w:top w:val="nil"/>
              <w:left w:val="nil"/>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低</w:t>
            </w:r>
          </w:p>
        </w:tc>
        <w:tc>
          <w:tcPr>
            <w:tcW w:w="1559" w:type="dxa"/>
            <w:tcBorders>
              <w:top w:val="nil"/>
              <w:left w:val="nil"/>
              <w:bottom w:val="single" w:sz="4" w:space="0" w:color="auto"/>
              <w:right w:val="single" w:sz="4" w:space="0" w:color="auto"/>
            </w:tcBorders>
            <w:noWrap/>
            <w:vAlign w:val="center"/>
          </w:tcPr>
          <w:p w:rsidR="009F60C1" w:rsidRPr="002163F2" w:rsidRDefault="009F60C1" w:rsidP="002163F2">
            <w:pPr>
              <w:adjustRightInd w:val="0"/>
              <w:snapToGrid w:val="0"/>
              <w:jc w:val="right"/>
              <w:rPr>
                <w:rFonts w:eastAsia="仿宋"/>
                <w:color w:val="000000"/>
                <w:kern w:val="0"/>
                <w:sz w:val="22"/>
              </w:rPr>
            </w:pPr>
            <w:r w:rsidRPr="002163F2">
              <w:rPr>
                <w:rFonts w:eastAsia="仿宋"/>
                <w:color w:val="000000"/>
                <w:kern w:val="0"/>
                <w:sz w:val="22"/>
              </w:rPr>
              <w:t>2020</w:t>
            </w:r>
            <w:r w:rsidRPr="002163F2">
              <w:rPr>
                <w:rFonts w:eastAsia="仿宋"/>
                <w:color w:val="000000"/>
                <w:kern w:val="0"/>
                <w:sz w:val="22"/>
              </w:rPr>
              <w:t>年</w:t>
            </w:r>
            <w:r w:rsidRPr="002163F2">
              <w:rPr>
                <w:rFonts w:eastAsia="仿宋"/>
                <w:color w:val="000000"/>
                <w:kern w:val="0"/>
                <w:sz w:val="22"/>
              </w:rPr>
              <w:t>12</w:t>
            </w:r>
            <w:r w:rsidRPr="002163F2">
              <w:rPr>
                <w:rFonts w:eastAsia="仿宋"/>
                <w:color w:val="000000"/>
                <w:kern w:val="0"/>
                <w:sz w:val="22"/>
              </w:rPr>
              <w:t>月</w:t>
            </w:r>
          </w:p>
        </w:tc>
        <w:tc>
          <w:tcPr>
            <w:tcW w:w="851" w:type="dxa"/>
            <w:tcBorders>
              <w:top w:val="nil"/>
              <w:left w:val="nil"/>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18"/>
                <w:szCs w:val="18"/>
              </w:rPr>
            </w:pPr>
          </w:p>
        </w:tc>
      </w:tr>
      <w:tr w:rsidR="009F60C1" w:rsidRPr="002163F2" w:rsidTr="002163F2">
        <w:trPr>
          <w:trHeight w:val="454"/>
          <w:jc w:val="center"/>
        </w:trPr>
        <w:tc>
          <w:tcPr>
            <w:tcW w:w="656" w:type="dxa"/>
            <w:tcBorders>
              <w:top w:val="nil"/>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7</w:t>
            </w:r>
          </w:p>
        </w:tc>
        <w:tc>
          <w:tcPr>
            <w:tcW w:w="3810" w:type="dxa"/>
            <w:tcBorders>
              <w:top w:val="nil"/>
              <w:left w:val="nil"/>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22"/>
              </w:rPr>
            </w:pPr>
            <w:r w:rsidRPr="002163F2">
              <w:rPr>
                <w:rFonts w:eastAsia="仿宋"/>
                <w:color w:val="000000"/>
                <w:kern w:val="0"/>
                <w:sz w:val="22"/>
              </w:rPr>
              <w:t>新化</w:t>
            </w:r>
            <w:proofErr w:type="gramStart"/>
            <w:r w:rsidRPr="002163F2">
              <w:rPr>
                <w:rFonts w:eastAsia="仿宋"/>
                <w:color w:val="000000"/>
                <w:kern w:val="0"/>
                <w:sz w:val="22"/>
              </w:rPr>
              <w:t>县繁荣</w:t>
            </w:r>
            <w:proofErr w:type="gramEnd"/>
            <w:r w:rsidRPr="002163F2">
              <w:rPr>
                <w:rFonts w:eastAsia="仿宋"/>
                <w:color w:val="000000"/>
                <w:kern w:val="0"/>
                <w:sz w:val="22"/>
              </w:rPr>
              <w:t>矿业有限公司铜车坝煤矿</w:t>
            </w:r>
          </w:p>
        </w:tc>
        <w:tc>
          <w:tcPr>
            <w:tcW w:w="3118" w:type="dxa"/>
            <w:tcBorders>
              <w:top w:val="nil"/>
              <w:left w:val="nil"/>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18"/>
                <w:szCs w:val="18"/>
              </w:rPr>
            </w:pPr>
            <w:r w:rsidRPr="002163F2">
              <w:rPr>
                <w:rFonts w:eastAsia="仿宋"/>
                <w:color w:val="000000"/>
                <w:kern w:val="0"/>
                <w:sz w:val="18"/>
                <w:szCs w:val="18"/>
              </w:rPr>
              <w:t>（湘）</w:t>
            </w:r>
            <w:r w:rsidRPr="002163F2">
              <w:rPr>
                <w:rFonts w:eastAsia="仿宋"/>
                <w:color w:val="000000"/>
                <w:kern w:val="0"/>
                <w:sz w:val="18"/>
                <w:szCs w:val="18"/>
              </w:rPr>
              <w:t>MK</w:t>
            </w:r>
            <w:proofErr w:type="gramStart"/>
            <w:r w:rsidRPr="002163F2">
              <w:rPr>
                <w:rFonts w:eastAsia="仿宋"/>
                <w:color w:val="000000"/>
                <w:kern w:val="0"/>
                <w:sz w:val="18"/>
                <w:szCs w:val="18"/>
              </w:rPr>
              <w:t>安许证</w:t>
            </w:r>
            <w:proofErr w:type="gramEnd"/>
            <w:r w:rsidRPr="002163F2">
              <w:rPr>
                <w:rFonts w:eastAsia="仿宋"/>
                <w:color w:val="000000"/>
                <w:kern w:val="0"/>
                <w:sz w:val="18"/>
                <w:szCs w:val="18"/>
              </w:rPr>
              <w:t>字〔</w:t>
            </w:r>
            <w:r w:rsidRPr="002163F2">
              <w:rPr>
                <w:rFonts w:eastAsia="仿宋"/>
                <w:color w:val="000000"/>
                <w:kern w:val="0"/>
                <w:sz w:val="18"/>
                <w:szCs w:val="18"/>
              </w:rPr>
              <w:t>2019</w:t>
            </w:r>
            <w:r w:rsidRPr="002163F2">
              <w:rPr>
                <w:rFonts w:eastAsia="仿宋"/>
                <w:color w:val="000000"/>
                <w:kern w:val="0"/>
                <w:sz w:val="18"/>
                <w:szCs w:val="18"/>
              </w:rPr>
              <w:t>〕</w:t>
            </w:r>
            <w:r w:rsidRPr="002163F2">
              <w:rPr>
                <w:rFonts w:eastAsia="仿宋"/>
                <w:color w:val="000000"/>
                <w:kern w:val="0"/>
                <w:sz w:val="18"/>
                <w:szCs w:val="18"/>
              </w:rPr>
              <w:t>1116G1Y4</w:t>
            </w:r>
          </w:p>
        </w:tc>
        <w:tc>
          <w:tcPr>
            <w:tcW w:w="2550" w:type="dxa"/>
            <w:tcBorders>
              <w:top w:val="nil"/>
              <w:left w:val="nil"/>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18"/>
                <w:szCs w:val="18"/>
              </w:rPr>
            </w:pPr>
            <w:r w:rsidRPr="002163F2">
              <w:rPr>
                <w:rFonts w:eastAsia="仿宋"/>
                <w:color w:val="000000"/>
                <w:kern w:val="0"/>
                <w:sz w:val="18"/>
                <w:szCs w:val="18"/>
              </w:rPr>
              <w:t>C4300002010111120084916</w:t>
            </w:r>
          </w:p>
        </w:tc>
        <w:tc>
          <w:tcPr>
            <w:tcW w:w="1079" w:type="dxa"/>
            <w:tcBorders>
              <w:top w:val="nil"/>
              <w:left w:val="nil"/>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娄底</w:t>
            </w:r>
          </w:p>
        </w:tc>
        <w:tc>
          <w:tcPr>
            <w:tcW w:w="980" w:type="dxa"/>
            <w:tcBorders>
              <w:top w:val="nil"/>
              <w:left w:val="nil"/>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9</w:t>
            </w:r>
          </w:p>
        </w:tc>
        <w:tc>
          <w:tcPr>
            <w:tcW w:w="851" w:type="dxa"/>
            <w:tcBorders>
              <w:top w:val="nil"/>
              <w:left w:val="nil"/>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高</w:t>
            </w:r>
          </w:p>
        </w:tc>
        <w:tc>
          <w:tcPr>
            <w:tcW w:w="1559" w:type="dxa"/>
            <w:tcBorders>
              <w:top w:val="nil"/>
              <w:left w:val="nil"/>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2020</w:t>
            </w:r>
            <w:r w:rsidRPr="002163F2">
              <w:rPr>
                <w:rFonts w:eastAsia="仿宋"/>
                <w:color w:val="000000"/>
                <w:kern w:val="0"/>
                <w:sz w:val="22"/>
              </w:rPr>
              <w:t>年</w:t>
            </w:r>
            <w:r w:rsidRPr="002163F2">
              <w:rPr>
                <w:rFonts w:eastAsia="仿宋"/>
                <w:color w:val="000000"/>
                <w:kern w:val="0"/>
                <w:sz w:val="22"/>
              </w:rPr>
              <w:t>12</w:t>
            </w:r>
            <w:r w:rsidRPr="002163F2">
              <w:rPr>
                <w:rFonts w:eastAsia="仿宋"/>
                <w:color w:val="000000"/>
                <w:kern w:val="0"/>
                <w:sz w:val="22"/>
              </w:rPr>
              <w:t>月</w:t>
            </w:r>
          </w:p>
        </w:tc>
        <w:tc>
          <w:tcPr>
            <w:tcW w:w="851" w:type="dxa"/>
            <w:tcBorders>
              <w:top w:val="nil"/>
              <w:left w:val="nil"/>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18"/>
                <w:szCs w:val="18"/>
              </w:rPr>
            </w:pPr>
          </w:p>
        </w:tc>
      </w:tr>
      <w:tr w:rsidR="009F60C1" w:rsidRPr="002163F2" w:rsidTr="002163F2">
        <w:trPr>
          <w:trHeight w:val="454"/>
          <w:jc w:val="center"/>
        </w:trPr>
        <w:tc>
          <w:tcPr>
            <w:tcW w:w="656" w:type="dxa"/>
            <w:tcBorders>
              <w:top w:val="nil"/>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8</w:t>
            </w:r>
          </w:p>
        </w:tc>
        <w:tc>
          <w:tcPr>
            <w:tcW w:w="3810" w:type="dxa"/>
            <w:tcBorders>
              <w:top w:val="nil"/>
              <w:left w:val="nil"/>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22"/>
              </w:rPr>
            </w:pPr>
            <w:r w:rsidRPr="002163F2">
              <w:rPr>
                <w:rFonts w:eastAsia="仿宋"/>
                <w:color w:val="000000"/>
                <w:kern w:val="0"/>
                <w:sz w:val="22"/>
              </w:rPr>
              <w:t>涟源市青山煤业有限公司青山煤矿</w:t>
            </w:r>
          </w:p>
        </w:tc>
        <w:tc>
          <w:tcPr>
            <w:tcW w:w="3118" w:type="dxa"/>
            <w:tcBorders>
              <w:top w:val="nil"/>
              <w:left w:val="nil"/>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18"/>
                <w:szCs w:val="18"/>
              </w:rPr>
            </w:pPr>
            <w:r w:rsidRPr="002163F2">
              <w:rPr>
                <w:rFonts w:eastAsia="仿宋"/>
                <w:color w:val="000000"/>
                <w:kern w:val="0"/>
                <w:sz w:val="18"/>
                <w:szCs w:val="18"/>
              </w:rPr>
              <w:t>（湘）</w:t>
            </w:r>
            <w:r w:rsidRPr="002163F2">
              <w:rPr>
                <w:rFonts w:eastAsia="仿宋"/>
                <w:color w:val="000000"/>
                <w:kern w:val="0"/>
                <w:sz w:val="18"/>
                <w:szCs w:val="18"/>
              </w:rPr>
              <w:t>MK</w:t>
            </w:r>
            <w:proofErr w:type="gramStart"/>
            <w:r w:rsidRPr="002163F2">
              <w:rPr>
                <w:rFonts w:eastAsia="仿宋"/>
                <w:color w:val="000000"/>
                <w:kern w:val="0"/>
                <w:sz w:val="18"/>
                <w:szCs w:val="18"/>
              </w:rPr>
              <w:t>安许证</w:t>
            </w:r>
            <w:proofErr w:type="gramEnd"/>
            <w:r w:rsidRPr="002163F2">
              <w:rPr>
                <w:rFonts w:eastAsia="仿宋"/>
                <w:color w:val="000000"/>
                <w:kern w:val="0"/>
                <w:sz w:val="18"/>
                <w:szCs w:val="18"/>
              </w:rPr>
              <w:t>字〔</w:t>
            </w:r>
            <w:r w:rsidRPr="002163F2">
              <w:rPr>
                <w:rFonts w:eastAsia="仿宋"/>
                <w:color w:val="000000"/>
                <w:kern w:val="0"/>
                <w:sz w:val="18"/>
                <w:szCs w:val="18"/>
              </w:rPr>
              <w:t>2011</w:t>
            </w:r>
            <w:r w:rsidRPr="002163F2">
              <w:rPr>
                <w:rFonts w:eastAsia="仿宋"/>
                <w:color w:val="000000"/>
                <w:kern w:val="0"/>
                <w:sz w:val="18"/>
                <w:szCs w:val="18"/>
              </w:rPr>
              <w:t>〕</w:t>
            </w:r>
            <w:r w:rsidRPr="002163F2">
              <w:rPr>
                <w:rFonts w:eastAsia="仿宋"/>
                <w:color w:val="000000"/>
                <w:kern w:val="0"/>
                <w:sz w:val="18"/>
                <w:szCs w:val="18"/>
              </w:rPr>
              <w:t>0361Y2</w:t>
            </w:r>
          </w:p>
        </w:tc>
        <w:tc>
          <w:tcPr>
            <w:tcW w:w="2550" w:type="dxa"/>
            <w:tcBorders>
              <w:top w:val="nil"/>
              <w:left w:val="nil"/>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18"/>
                <w:szCs w:val="18"/>
              </w:rPr>
            </w:pPr>
            <w:r w:rsidRPr="002163F2">
              <w:rPr>
                <w:rFonts w:eastAsia="仿宋"/>
                <w:color w:val="000000"/>
                <w:kern w:val="0"/>
                <w:sz w:val="18"/>
                <w:szCs w:val="18"/>
              </w:rPr>
              <w:t>C4300002009121120074392</w:t>
            </w:r>
          </w:p>
        </w:tc>
        <w:tc>
          <w:tcPr>
            <w:tcW w:w="1079" w:type="dxa"/>
            <w:tcBorders>
              <w:top w:val="nil"/>
              <w:left w:val="nil"/>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娄底</w:t>
            </w:r>
          </w:p>
        </w:tc>
        <w:tc>
          <w:tcPr>
            <w:tcW w:w="980" w:type="dxa"/>
            <w:tcBorders>
              <w:top w:val="nil"/>
              <w:left w:val="nil"/>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9</w:t>
            </w:r>
          </w:p>
        </w:tc>
        <w:tc>
          <w:tcPr>
            <w:tcW w:w="851" w:type="dxa"/>
            <w:tcBorders>
              <w:top w:val="nil"/>
              <w:left w:val="nil"/>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低</w:t>
            </w:r>
          </w:p>
        </w:tc>
        <w:tc>
          <w:tcPr>
            <w:tcW w:w="1559" w:type="dxa"/>
            <w:tcBorders>
              <w:top w:val="nil"/>
              <w:left w:val="nil"/>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2020</w:t>
            </w:r>
            <w:r w:rsidRPr="002163F2">
              <w:rPr>
                <w:rFonts w:eastAsia="仿宋"/>
                <w:color w:val="000000"/>
                <w:kern w:val="0"/>
                <w:sz w:val="22"/>
              </w:rPr>
              <w:t>年</w:t>
            </w:r>
            <w:r w:rsidRPr="002163F2">
              <w:rPr>
                <w:rFonts w:eastAsia="仿宋"/>
                <w:color w:val="000000"/>
                <w:kern w:val="0"/>
                <w:sz w:val="22"/>
              </w:rPr>
              <w:t>12</w:t>
            </w:r>
            <w:r w:rsidRPr="002163F2">
              <w:rPr>
                <w:rFonts w:eastAsia="仿宋"/>
                <w:color w:val="000000"/>
                <w:kern w:val="0"/>
                <w:sz w:val="22"/>
              </w:rPr>
              <w:t>月</w:t>
            </w:r>
          </w:p>
        </w:tc>
        <w:tc>
          <w:tcPr>
            <w:tcW w:w="851" w:type="dxa"/>
            <w:tcBorders>
              <w:top w:val="nil"/>
              <w:left w:val="nil"/>
              <w:bottom w:val="single" w:sz="4" w:space="0" w:color="auto"/>
              <w:right w:val="single" w:sz="4" w:space="0" w:color="auto"/>
            </w:tcBorders>
            <w:noWrap/>
            <w:vAlign w:val="center"/>
          </w:tcPr>
          <w:p w:rsidR="009F60C1" w:rsidRPr="002163F2" w:rsidRDefault="009F60C1" w:rsidP="002163F2">
            <w:pPr>
              <w:adjustRightInd w:val="0"/>
              <w:snapToGrid w:val="0"/>
              <w:jc w:val="left"/>
              <w:rPr>
                <w:rFonts w:eastAsia="仿宋"/>
                <w:color w:val="000000"/>
                <w:kern w:val="0"/>
                <w:sz w:val="22"/>
              </w:rPr>
            </w:pPr>
          </w:p>
        </w:tc>
      </w:tr>
      <w:tr w:rsidR="009F60C1" w:rsidRPr="002163F2" w:rsidTr="002163F2">
        <w:trPr>
          <w:trHeight w:val="454"/>
          <w:jc w:val="center"/>
        </w:trPr>
        <w:tc>
          <w:tcPr>
            <w:tcW w:w="656" w:type="dxa"/>
            <w:tcBorders>
              <w:top w:val="nil"/>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9</w:t>
            </w:r>
          </w:p>
        </w:tc>
        <w:tc>
          <w:tcPr>
            <w:tcW w:w="3810" w:type="dxa"/>
            <w:tcBorders>
              <w:top w:val="nil"/>
              <w:left w:val="nil"/>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20"/>
                <w:szCs w:val="20"/>
              </w:rPr>
            </w:pPr>
            <w:r w:rsidRPr="002163F2">
              <w:rPr>
                <w:rFonts w:eastAsia="仿宋"/>
                <w:color w:val="000000"/>
                <w:kern w:val="0"/>
                <w:sz w:val="20"/>
                <w:szCs w:val="20"/>
              </w:rPr>
              <w:t>湖南娄底戴家湾煤业集团有限公司戴家湾煤矿</w:t>
            </w:r>
          </w:p>
        </w:tc>
        <w:tc>
          <w:tcPr>
            <w:tcW w:w="3118" w:type="dxa"/>
            <w:tcBorders>
              <w:top w:val="nil"/>
              <w:left w:val="nil"/>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18"/>
                <w:szCs w:val="18"/>
              </w:rPr>
            </w:pPr>
            <w:r w:rsidRPr="002163F2">
              <w:rPr>
                <w:rFonts w:eastAsia="仿宋"/>
                <w:color w:val="000000"/>
                <w:kern w:val="0"/>
                <w:sz w:val="18"/>
                <w:szCs w:val="18"/>
              </w:rPr>
              <w:t>（湘）</w:t>
            </w:r>
            <w:r w:rsidRPr="002163F2">
              <w:rPr>
                <w:rFonts w:eastAsia="仿宋"/>
                <w:color w:val="000000"/>
                <w:kern w:val="0"/>
                <w:sz w:val="18"/>
                <w:szCs w:val="18"/>
              </w:rPr>
              <w:t>MK</w:t>
            </w:r>
            <w:proofErr w:type="gramStart"/>
            <w:r w:rsidRPr="002163F2">
              <w:rPr>
                <w:rFonts w:eastAsia="仿宋"/>
                <w:color w:val="000000"/>
                <w:kern w:val="0"/>
                <w:sz w:val="18"/>
                <w:szCs w:val="18"/>
              </w:rPr>
              <w:t>安许证</w:t>
            </w:r>
            <w:proofErr w:type="gramEnd"/>
            <w:r w:rsidRPr="002163F2">
              <w:rPr>
                <w:rFonts w:eastAsia="仿宋"/>
                <w:color w:val="000000"/>
                <w:kern w:val="0"/>
                <w:sz w:val="18"/>
                <w:szCs w:val="18"/>
              </w:rPr>
              <w:t>字〔</w:t>
            </w:r>
            <w:r w:rsidRPr="002163F2">
              <w:rPr>
                <w:rFonts w:eastAsia="仿宋"/>
                <w:color w:val="000000"/>
                <w:kern w:val="0"/>
                <w:sz w:val="18"/>
                <w:szCs w:val="18"/>
              </w:rPr>
              <w:t>2019</w:t>
            </w:r>
            <w:r w:rsidRPr="002163F2">
              <w:rPr>
                <w:rFonts w:eastAsia="仿宋"/>
                <w:color w:val="000000"/>
                <w:kern w:val="0"/>
                <w:sz w:val="18"/>
                <w:szCs w:val="18"/>
              </w:rPr>
              <w:t>〕</w:t>
            </w:r>
            <w:r w:rsidRPr="002163F2">
              <w:rPr>
                <w:rFonts w:eastAsia="仿宋"/>
                <w:color w:val="000000"/>
                <w:kern w:val="0"/>
                <w:sz w:val="18"/>
                <w:szCs w:val="18"/>
              </w:rPr>
              <w:t>0255Y6G3</w:t>
            </w:r>
          </w:p>
        </w:tc>
        <w:tc>
          <w:tcPr>
            <w:tcW w:w="2550" w:type="dxa"/>
            <w:tcBorders>
              <w:top w:val="nil"/>
              <w:left w:val="nil"/>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18"/>
                <w:szCs w:val="18"/>
              </w:rPr>
            </w:pPr>
            <w:r w:rsidRPr="002163F2">
              <w:rPr>
                <w:rFonts w:eastAsia="仿宋"/>
                <w:color w:val="000000"/>
                <w:kern w:val="0"/>
                <w:sz w:val="18"/>
                <w:szCs w:val="18"/>
              </w:rPr>
              <w:t>C4300002009071120035965</w:t>
            </w:r>
          </w:p>
        </w:tc>
        <w:tc>
          <w:tcPr>
            <w:tcW w:w="1079" w:type="dxa"/>
            <w:tcBorders>
              <w:top w:val="nil"/>
              <w:left w:val="nil"/>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娄底</w:t>
            </w:r>
          </w:p>
        </w:tc>
        <w:tc>
          <w:tcPr>
            <w:tcW w:w="980" w:type="dxa"/>
            <w:tcBorders>
              <w:top w:val="nil"/>
              <w:left w:val="nil"/>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9</w:t>
            </w:r>
          </w:p>
        </w:tc>
        <w:tc>
          <w:tcPr>
            <w:tcW w:w="851" w:type="dxa"/>
            <w:tcBorders>
              <w:top w:val="nil"/>
              <w:left w:val="nil"/>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高</w:t>
            </w:r>
          </w:p>
        </w:tc>
        <w:tc>
          <w:tcPr>
            <w:tcW w:w="1559" w:type="dxa"/>
            <w:tcBorders>
              <w:top w:val="nil"/>
              <w:left w:val="nil"/>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2020</w:t>
            </w:r>
            <w:r w:rsidRPr="002163F2">
              <w:rPr>
                <w:rFonts w:eastAsia="仿宋"/>
                <w:color w:val="000000"/>
                <w:kern w:val="0"/>
                <w:sz w:val="22"/>
              </w:rPr>
              <w:t>年</w:t>
            </w:r>
            <w:r w:rsidRPr="002163F2">
              <w:rPr>
                <w:rFonts w:eastAsia="仿宋"/>
                <w:color w:val="000000"/>
                <w:kern w:val="0"/>
                <w:sz w:val="22"/>
              </w:rPr>
              <w:t>12</w:t>
            </w:r>
            <w:r w:rsidRPr="002163F2">
              <w:rPr>
                <w:rFonts w:eastAsia="仿宋"/>
                <w:color w:val="000000"/>
                <w:kern w:val="0"/>
                <w:sz w:val="22"/>
              </w:rPr>
              <w:t>月</w:t>
            </w:r>
          </w:p>
        </w:tc>
        <w:tc>
          <w:tcPr>
            <w:tcW w:w="851" w:type="dxa"/>
            <w:tcBorders>
              <w:top w:val="nil"/>
              <w:left w:val="nil"/>
              <w:bottom w:val="single" w:sz="4" w:space="0" w:color="auto"/>
              <w:right w:val="single" w:sz="4" w:space="0" w:color="auto"/>
            </w:tcBorders>
            <w:noWrap/>
            <w:vAlign w:val="center"/>
          </w:tcPr>
          <w:p w:rsidR="009F60C1" w:rsidRPr="002163F2" w:rsidRDefault="009F60C1" w:rsidP="002163F2">
            <w:pPr>
              <w:adjustRightInd w:val="0"/>
              <w:snapToGrid w:val="0"/>
              <w:jc w:val="left"/>
              <w:rPr>
                <w:rFonts w:eastAsia="仿宋"/>
                <w:color w:val="000000"/>
                <w:kern w:val="0"/>
                <w:sz w:val="22"/>
              </w:rPr>
            </w:pPr>
          </w:p>
        </w:tc>
      </w:tr>
      <w:tr w:rsidR="009F60C1" w:rsidRPr="002163F2" w:rsidTr="002163F2">
        <w:trPr>
          <w:trHeight w:val="454"/>
          <w:jc w:val="center"/>
        </w:trPr>
        <w:tc>
          <w:tcPr>
            <w:tcW w:w="656"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10</w:t>
            </w:r>
          </w:p>
        </w:tc>
        <w:tc>
          <w:tcPr>
            <w:tcW w:w="3810"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22"/>
              </w:rPr>
            </w:pPr>
            <w:r w:rsidRPr="002163F2">
              <w:rPr>
                <w:rFonts w:eastAsia="仿宋"/>
                <w:color w:val="000000"/>
                <w:kern w:val="0"/>
                <w:sz w:val="22"/>
              </w:rPr>
              <w:t>冷水江</w:t>
            </w:r>
            <w:proofErr w:type="gramStart"/>
            <w:r w:rsidRPr="002163F2">
              <w:rPr>
                <w:rFonts w:eastAsia="仿宋"/>
                <w:color w:val="000000"/>
                <w:kern w:val="0"/>
                <w:sz w:val="22"/>
              </w:rPr>
              <w:t>市下陡岩</w:t>
            </w:r>
            <w:proofErr w:type="gramEnd"/>
            <w:r w:rsidRPr="002163F2">
              <w:rPr>
                <w:rFonts w:eastAsia="仿宋"/>
                <w:color w:val="000000"/>
                <w:kern w:val="0"/>
                <w:sz w:val="22"/>
              </w:rPr>
              <w:t>煤矿</w:t>
            </w:r>
          </w:p>
        </w:tc>
        <w:tc>
          <w:tcPr>
            <w:tcW w:w="3118"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18"/>
                <w:szCs w:val="18"/>
              </w:rPr>
            </w:pPr>
            <w:r w:rsidRPr="002163F2">
              <w:rPr>
                <w:rFonts w:eastAsia="仿宋"/>
                <w:color w:val="000000"/>
                <w:kern w:val="0"/>
                <w:sz w:val="18"/>
                <w:szCs w:val="18"/>
              </w:rPr>
              <w:t>（湘）</w:t>
            </w:r>
            <w:r w:rsidRPr="002163F2">
              <w:rPr>
                <w:rFonts w:eastAsia="仿宋"/>
                <w:color w:val="000000"/>
                <w:kern w:val="0"/>
                <w:sz w:val="18"/>
                <w:szCs w:val="18"/>
              </w:rPr>
              <w:t>MK</w:t>
            </w:r>
            <w:proofErr w:type="gramStart"/>
            <w:r w:rsidRPr="002163F2">
              <w:rPr>
                <w:rFonts w:eastAsia="仿宋"/>
                <w:color w:val="000000"/>
                <w:kern w:val="0"/>
                <w:sz w:val="18"/>
                <w:szCs w:val="18"/>
              </w:rPr>
              <w:t>安许证</w:t>
            </w:r>
            <w:proofErr w:type="gramEnd"/>
            <w:r w:rsidRPr="002163F2">
              <w:rPr>
                <w:rFonts w:eastAsia="仿宋"/>
                <w:color w:val="000000"/>
                <w:kern w:val="0"/>
                <w:sz w:val="18"/>
                <w:szCs w:val="18"/>
              </w:rPr>
              <w:t>字〔</w:t>
            </w:r>
            <w:r w:rsidRPr="002163F2">
              <w:rPr>
                <w:rFonts w:eastAsia="仿宋"/>
                <w:color w:val="000000"/>
                <w:kern w:val="0"/>
                <w:sz w:val="18"/>
                <w:szCs w:val="18"/>
              </w:rPr>
              <w:t>2019</w:t>
            </w:r>
            <w:r w:rsidRPr="002163F2">
              <w:rPr>
                <w:rFonts w:eastAsia="仿宋"/>
                <w:color w:val="000000"/>
                <w:kern w:val="0"/>
                <w:sz w:val="18"/>
                <w:szCs w:val="18"/>
              </w:rPr>
              <w:t>〕</w:t>
            </w:r>
            <w:r w:rsidRPr="002163F2">
              <w:rPr>
                <w:rFonts w:eastAsia="仿宋"/>
                <w:color w:val="000000"/>
                <w:kern w:val="0"/>
                <w:sz w:val="18"/>
                <w:szCs w:val="18"/>
              </w:rPr>
              <w:t>0860Y6G3</w:t>
            </w:r>
          </w:p>
        </w:tc>
        <w:tc>
          <w:tcPr>
            <w:tcW w:w="2550"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18"/>
                <w:szCs w:val="18"/>
              </w:rPr>
            </w:pPr>
            <w:r w:rsidRPr="002163F2">
              <w:rPr>
                <w:rFonts w:eastAsia="仿宋"/>
                <w:color w:val="000000"/>
                <w:kern w:val="0"/>
                <w:sz w:val="18"/>
                <w:szCs w:val="18"/>
              </w:rPr>
              <w:t>C4300002009121120050476</w:t>
            </w:r>
          </w:p>
        </w:tc>
        <w:tc>
          <w:tcPr>
            <w:tcW w:w="107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娄底</w:t>
            </w:r>
          </w:p>
        </w:tc>
        <w:tc>
          <w:tcPr>
            <w:tcW w:w="980"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6</w:t>
            </w:r>
          </w:p>
        </w:tc>
        <w:tc>
          <w:tcPr>
            <w:tcW w:w="851"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高</w:t>
            </w:r>
          </w:p>
        </w:tc>
        <w:tc>
          <w:tcPr>
            <w:tcW w:w="155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2020</w:t>
            </w:r>
            <w:r w:rsidRPr="002163F2">
              <w:rPr>
                <w:rFonts w:eastAsia="仿宋"/>
                <w:color w:val="000000"/>
                <w:kern w:val="0"/>
                <w:sz w:val="22"/>
              </w:rPr>
              <w:t>年</w:t>
            </w:r>
            <w:r w:rsidRPr="002163F2">
              <w:rPr>
                <w:rFonts w:eastAsia="仿宋"/>
                <w:color w:val="000000"/>
                <w:kern w:val="0"/>
                <w:sz w:val="22"/>
              </w:rPr>
              <w:t>12</w:t>
            </w:r>
            <w:r w:rsidRPr="002163F2">
              <w:rPr>
                <w:rFonts w:eastAsia="仿宋"/>
                <w:color w:val="000000"/>
                <w:kern w:val="0"/>
                <w:sz w:val="22"/>
              </w:rPr>
              <w:t>月</w:t>
            </w:r>
          </w:p>
        </w:tc>
        <w:tc>
          <w:tcPr>
            <w:tcW w:w="851"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left"/>
              <w:rPr>
                <w:rFonts w:eastAsia="仿宋"/>
                <w:color w:val="000000"/>
                <w:kern w:val="0"/>
                <w:sz w:val="22"/>
              </w:rPr>
            </w:pPr>
          </w:p>
        </w:tc>
      </w:tr>
      <w:tr w:rsidR="009F60C1" w:rsidRPr="002163F2" w:rsidTr="002163F2">
        <w:trPr>
          <w:trHeight w:val="454"/>
          <w:jc w:val="center"/>
        </w:trPr>
        <w:tc>
          <w:tcPr>
            <w:tcW w:w="656"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11</w:t>
            </w:r>
          </w:p>
        </w:tc>
        <w:tc>
          <w:tcPr>
            <w:tcW w:w="3810"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20"/>
                <w:szCs w:val="20"/>
              </w:rPr>
            </w:pPr>
            <w:r w:rsidRPr="002163F2">
              <w:rPr>
                <w:rFonts w:eastAsia="仿宋"/>
                <w:color w:val="000000"/>
                <w:kern w:val="0"/>
                <w:sz w:val="20"/>
                <w:szCs w:val="20"/>
              </w:rPr>
              <w:t>株洲丰茂矿业有限责任公司龙潭里煤矿</w:t>
            </w:r>
          </w:p>
        </w:tc>
        <w:tc>
          <w:tcPr>
            <w:tcW w:w="3118"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18"/>
                <w:szCs w:val="18"/>
              </w:rPr>
            </w:pPr>
            <w:r w:rsidRPr="002163F2">
              <w:rPr>
                <w:rFonts w:eastAsia="仿宋"/>
                <w:color w:val="000000"/>
                <w:kern w:val="0"/>
                <w:sz w:val="18"/>
                <w:szCs w:val="18"/>
              </w:rPr>
              <w:t>（湘）</w:t>
            </w:r>
            <w:r w:rsidRPr="002163F2">
              <w:rPr>
                <w:rFonts w:eastAsia="仿宋"/>
                <w:color w:val="000000"/>
                <w:kern w:val="0"/>
                <w:sz w:val="18"/>
                <w:szCs w:val="18"/>
              </w:rPr>
              <w:t>MK</w:t>
            </w:r>
            <w:proofErr w:type="gramStart"/>
            <w:r w:rsidRPr="002163F2">
              <w:rPr>
                <w:rFonts w:eastAsia="仿宋"/>
                <w:color w:val="000000"/>
                <w:kern w:val="0"/>
                <w:sz w:val="18"/>
                <w:szCs w:val="18"/>
              </w:rPr>
              <w:t>安许证</w:t>
            </w:r>
            <w:proofErr w:type="gramEnd"/>
            <w:r w:rsidRPr="002163F2">
              <w:rPr>
                <w:rFonts w:eastAsia="仿宋"/>
                <w:color w:val="000000"/>
                <w:kern w:val="0"/>
                <w:sz w:val="18"/>
                <w:szCs w:val="18"/>
              </w:rPr>
              <w:t>字〔</w:t>
            </w:r>
            <w:r w:rsidRPr="002163F2">
              <w:rPr>
                <w:rFonts w:eastAsia="仿宋"/>
                <w:color w:val="000000"/>
                <w:kern w:val="0"/>
                <w:sz w:val="18"/>
                <w:szCs w:val="18"/>
              </w:rPr>
              <w:t>2017</w:t>
            </w:r>
            <w:r w:rsidRPr="002163F2">
              <w:rPr>
                <w:rFonts w:eastAsia="仿宋"/>
                <w:color w:val="000000"/>
                <w:kern w:val="0"/>
                <w:sz w:val="18"/>
                <w:szCs w:val="18"/>
              </w:rPr>
              <w:t>〕</w:t>
            </w:r>
            <w:r w:rsidRPr="002163F2">
              <w:rPr>
                <w:rFonts w:eastAsia="仿宋"/>
                <w:color w:val="000000"/>
                <w:kern w:val="0"/>
                <w:sz w:val="18"/>
                <w:szCs w:val="18"/>
              </w:rPr>
              <w:t>1665G2Y4</w:t>
            </w:r>
          </w:p>
        </w:tc>
        <w:tc>
          <w:tcPr>
            <w:tcW w:w="2550"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18"/>
                <w:szCs w:val="18"/>
              </w:rPr>
            </w:pPr>
            <w:r w:rsidRPr="002163F2">
              <w:rPr>
                <w:rFonts w:eastAsia="仿宋"/>
                <w:color w:val="000000"/>
                <w:kern w:val="0"/>
                <w:sz w:val="18"/>
                <w:szCs w:val="18"/>
              </w:rPr>
              <w:t>C4300002009121120064970</w:t>
            </w:r>
          </w:p>
        </w:tc>
        <w:tc>
          <w:tcPr>
            <w:tcW w:w="107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株洲</w:t>
            </w:r>
          </w:p>
        </w:tc>
        <w:tc>
          <w:tcPr>
            <w:tcW w:w="980"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9</w:t>
            </w:r>
          </w:p>
        </w:tc>
        <w:tc>
          <w:tcPr>
            <w:tcW w:w="851"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低</w:t>
            </w:r>
          </w:p>
        </w:tc>
        <w:tc>
          <w:tcPr>
            <w:tcW w:w="155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2020</w:t>
            </w:r>
            <w:r w:rsidRPr="002163F2">
              <w:rPr>
                <w:rFonts w:eastAsia="仿宋"/>
                <w:color w:val="000000"/>
                <w:kern w:val="0"/>
                <w:sz w:val="22"/>
              </w:rPr>
              <w:t>年</w:t>
            </w:r>
            <w:r w:rsidRPr="002163F2">
              <w:rPr>
                <w:rFonts w:eastAsia="仿宋"/>
                <w:color w:val="000000"/>
                <w:kern w:val="0"/>
                <w:sz w:val="22"/>
              </w:rPr>
              <w:t>12</w:t>
            </w:r>
            <w:r w:rsidRPr="002163F2">
              <w:rPr>
                <w:rFonts w:eastAsia="仿宋"/>
                <w:color w:val="000000"/>
                <w:kern w:val="0"/>
                <w:sz w:val="22"/>
              </w:rPr>
              <w:t>月</w:t>
            </w:r>
          </w:p>
        </w:tc>
        <w:tc>
          <w:tcPr>
            <w:tcW w:w="851"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p>
        </w:tc>
      </w:tr>
      <w:tr w:rsidR="009F60C1" w:rsidRPr="002163F2" w:rsidTr="002163F2">
        <w:trPr>
          <w:trHeight w:val="454"/>
          <w:jc w:val="center"/>
        </w:trPr>
        <w:tc>
          <w:tcPr>
            <w:tcW w:w="656"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12</w:t>
            </w:r>
          </w:p>
        </w:tc>
        <w:tc>
          <w:tcPr>
            <w:tcW w:w="3810"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22"/>
              </w:rPr>
            </w:pPr>
            <w:r w:rsidRPr="002163F2">
              <w:rPr>
                <w:rFonts w:eastAsia="仿宋"/>
                <w:color w:val="000000"/>
                <w:kern w:val="0"/>
                <w:sz w:val="22"/>
              </w:rPr>
              <w:t>醴陵市天宇煤业有限公司马颈</w:t>
            </w:r>
            <w:proofErr w:type="gramStart"/>
            <w:r w:rsidRPr="002163F2">
              <w:rPr>
                <w:rFonts w:eastAsia="仿宋"/>
                <w:color w:val="000000"/>
                <w:kern w:val="0"/>
                <w:sz w:val="22"/>
              </w:rPr>
              <w:t>坳</w:t>
            </w:r>
            <w:proofErr w:type="gramEnd"/>
            <w:r w:rsidRPr="002163F2">
              <w:rPr>
                <w:rFonts w:eastAsia="仿宋"/>
                <w:color w:val="000000"/>
                <w:kern w:val="0"/>
                <w:sz w:val="22"/>
              </w:rPr>
              <w:t>煤矿</w:t>
            </w:r>
          </w:p>
        </w:tc>
        <w:tc>
          <w:tcPr>
            <w:tcW w:w="3118"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18"/>
                <w:szCs w:val="18"/>
              </w:rPr>
            </w:pPr>
            <w:r w:rsidRPr="002163F2">
              <w:rPr>
                <w:rFonts w:eastAsia="仿宋"/>
                <w:color w:val="000000"/>
                <w:kern w:val="0"/>
                <w:sz w:val="18"/>
                <w:szCs w:val="18"/>
              </w:rPr>
              <w:t>（湘）</w:t>
            </w:r>
            <w:r w:rsidRPr="002163F2">
              <w:rPr>
                <w:rFonts w:eastAsia="仿宋"/>
                <w:color w:val="000000"/>
                <w:kern w:val="0"/>
                <w:sz w:val="18"/>
                <w:szCs w:val="18"/>
              </w:rPr>
              <w:t>MK</w:t>
            </w:r>
            <w:proofErr w:type="gramStart"/>
            <w:r w:rsidRPr="002163F2">
              <w:rPr>
                <w:rFonts w:eastAsia="仿宋"/>
                <w:color w:val="000000"/>
                <w:kern w:val="0"/>
                <w:sz w:val="18"/>
                <w:szCs w:val="18"/>
              </w:rPr>
              <w:t>安许证</w:t>
            </w:r>
            <w:proofErr w:type="gramEnd"/>
            <w:r w:rsidRPr="002163F2">
              <w:rPr>
                <w:rFonts w:eastAsia="仿宋"/>
                <w:color w:val="000000"/>
                <w:kern w:val="0"/>
                <w:sz w:val="18"/>
                <w:szCs w:val="18"/>
              </w:rPr>
              <w:t>字</w:t>
            </w:r>
            <w:r w:rsidRPr="002163F2">
              <w:rPr>
                <w:rFonts w:eastAsia="仿宋"/>
                <w:color w:val="000000"/>
                <w:kern w:val="0"/>
                <w:sz w:val="18"/>
                <w:szCs w:val="18"/>
              </w:rPr>
              <w:t>[2015]1060</w:t>
            </w:r>
          </w:p>
        </w:tc>
        <w:tc>
          <w:tcPr>
            <w:tcW w:w="2550"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18"/>
                <w:szCs w:val="18"/>
              </w:rPr>
            </w:pPr>
            <w:r w:rsidRPr="002163F2">
              <w:rPr>
                <w:rFonts w:eastAsia="仿宋"/>
                <w:color w:val="000000"/>
                <w:kern w:val="0"/>
                <w:sz w:val="18"/>
                <w:szCs w:val="18"/>
              </w:rPr>
              <w:t>C4300002010051120064090</w:t>
            </w:r>
          </w:p>
        </w:tc>
        <w:tc>
          <w:tcPr>
            <w:tcW w:w="107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株洲</w:t>
            </w:r>
          </w:p>
        </w:tc>
        <w:tc>
          <w:tcPr>
            <w:tcW w:w="980"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6</w:t>
            </w:r>
          </w:p>
        </w:tc>
        <w:tc>
          <w:tcPr>
            <w:tcW w:w="851"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高</w:t>
            </w:r>
          </w:p>
        </w:tc>
        <w:tc>
          <w:tcPr>
            <w:tcW w:w="155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2020</w:t>
            </w:r>
            <w:r w:rsidRPr="002163F2">
              <w:rPr>
                <w:rFonts w:eastAsia="仿宋"/>
                <w:color w:val="000000"/>
                <w:kern w:val="0"/>
                <w:sz w:val="22"/>
              </w:rPr>
              <w:t>年</w:t>
            </w:r>
            <w:r w:rsidRPr="002163F2">
              <w:rPr>
                <w:rFonts w:eastAsia="仿宋"/>
                <w:color w:val="000000"/>
                <w:kern w:val="0"/>
                <w:sz w:val="22"/>
              </w:rPr>
              <w:t>12</w:t>
            </w:r>
            <w:r w:rsidRPr="002163F2">
              <w:rPr>
                <w:rFonts w:eastAsia="仿宋"/>
                <w:color w:val="000000"/>
                <w:kern w:val="0"/>
                <w:sz w:val="22"/>
              </w:rPr>
              <w:t>月</w:t>
            </w:r>
          </w:p>
        </w:tc>
        <w:tc>
          <w:tcPr>
            <w:tcW w:w="851"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p>
        </w:tc>
      </w:tr>
      <w:tr w:rsidR="009F60C1" w:rsidRPr="002163F2" w:rsidTr="002163F2">
        <w:trPr>
          <w:trHeight w:val="454"/>
          <w:jc w:val="center"/>
        </w:trPr>
        <w:tc>
          <w:tcPr>
            <w:tcW w:w="656"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13</w:t>
            </w:r>
          </w:p>
        </w:tc>
        <w:tc>
          <w:tcPr>
            <w:tcW w:w="3810"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20"/>
                <w:szCs w:val="20"/>
              </w:rPr>
            </w:pPr>
            <w:r w:rsidRPr="002163F2">
              <w:rPr>
                <w:rFonts w:eastAsia="仿宋"/>
                <w:color w:val="000000"/>
                <w:kern w:val="0"/>
                <w:sz w:val="20"/>
                <w:szCs w:val="20"/>
              </w:rPr>
              <w:t>醴陵市万冲坡煤业有限公司万冲坡煤矿</w:t>
            </w:r>
          </w:p>
        </w:tc>
        <w:tc>
          <w:tcPr>
            <w:tcW w:w="3118"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18"/>
                <w:szCs w:val="18"/>
              </w:rPr>
            </w:pPr>
            <w:r w:rsidRPr="002163F2">
              <w:rPr>
                <w:rFonts w:eastAsia="仿宋"/>
                <w:color w:val="000000"/>
                <w:kern w:val="0"/>
                <w:sz w:val="18"/>
                <w:szCs w:val="18"/>
              </w:rPr>
              <w:t>（湘）</w:t>
            </w:r>
            <w:r w:rsidRPr="002163F2">
              <w:rPr>
                <w:rFonts w:eastAsia="仿宋"/>
                <w:color w:val="000000"/>
                <w:kern w:val="0"/>
                <w:sz w:val="18"/>
                <w:szCs w:val="18"/>
              </w:rPr>
              <w:t>MK</w:t>
            </w:r>
            <w:proofErr w:type="gramStart"/>
            <w:r w:rsidRPr="002163F2">
              <w:rPr>
                <w:rFonts w:eastAsia="仿宋"/>
                <w:color w:val="000000"/>
                <w:kern w:val="0"/>
                <w:sz w:val="18"/>
                <w:szCs w:val="18"/>
              </w:rPr>
              <w:t>安许证</w:t>
            </w:r>
            <w:proofErr w:type="gramEnd"/>
            <w:r w:rsidRPr="002163F2">
              <w:rPr>
                <w:rFonts w:eastAsia="仿宋"/>
                <w:color w:val="000000"/>
                <w:kern w:val="0"/>
                <w:sz w:val="18"/>
                <w:szCs w:val="18"/>
              </w:rPr>
              <w:t>字</w:t>
            </w:r>
            <w:r w:rsidRPr="002163F2">
              <w:rPr>
                <w:rFonts w:eastAsia="仿宋"/>
                <w:color w:val="000000"/>
                <w:kern w:val="0"/>
                <w:sz w:val="18"/>
                <w:szCs w:val="18"/>
              </w:rPr>
              <w:t>[2015]1295</w:t>
            </w:r>
          </w:p>
        </w:tc>
        <w:tc>
          <w:tcPr>
            <w:tcW w:w="2550"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18"/>
                <w:szCs w:val="18"/>
              </w:rPr>
            </w:pPr>
            <w:r w:rsidRPr="002163F2">
              <w:rPr>
                <w:rFonts w:eastAsia="仿宋"/>
                <w:color w:val="000000"/>
                <w:kern w:val="0"/>
                <w:sz w:val="18"/>
                <w:szCs w:val="18"/>
              </w:rPr>
              <w:t>C4300002011011120107123</w:t>
            </w:r>
          </w:p>
        </w:tc>
        <w:tc>
          <w:tcPr>
            <w:tcW w:w="107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株洲</w:t>
            </w:r>
          </w:p>
        </w:tc>
        <w:tc>
          <w:tcPr>
            <w:tcW w:w="980"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6</w:t>
            </w:r>
          </w:p>
        </w:tc>
        <w:tc>
          <w:tcPr>
            <w:tcW w:w="851"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低</w:t>
            </w:r>
          </w:p>
        </w:tc>
        <w:tc>
          <w:tcPr>
            <w:tcW w:w="155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2020</w:t>
            </w:r>
            <w:r w:rsidRPr="002163F2">
              <w:rPr>
                <w:rFonts w:eastAsia="仿宋"/>
                <w:color w:val="000000"/>
                <w:kern w:val="0"/>
                <w:sz w:val="22"/>
              </w:rPr>
              <w:t>年</w:t>
            </w:r>
            <w:r w:rsidRPr="002163F2">
              <w:rPr>
                <w:rFonts w:eastAsia="仿宋"/>
                <w:color w:val="000000"/>
                <w:kern w:val="0"/>
                <w:sz w:val="22"/>
              </w:rPr>
              <w:t>12</w:t>
            </w:r>
            <w:r w:rsidRPr="002163F2">
              <w:rPr>
                <w:rFonts w:eastAsia="仿宋"/>
                <w:color w:val="000000"/>
                <w:kern w:val="0"/>
                <w:sz w:val="22"/>
              </w:rPr>
              <w:t>月</w:t>
            </w:r>
          </w:p>
        </w:tc>
        <w:tc>
          <w:tcPr>
            <w:tcW w:w="851"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 w:val="22"/>
              </w:rPr>
            </w:pPr>
          </w:p>
        </w:tc>
      </w:tr>
      <w:tr w:rsidR="009F60C1" w:rsidRPr="002163F2" w:rsidTr="002163F2">
        <w:trPr>
          <w:trHeight w:val="454"/>
          <w:jc w:val="center"/>
        </w:trPr>
        <w:tc>
          <w:tcPr>
            <w:tcW w:w="656"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14</w:t>
            </w:r>
          </w:p>
        </w:tc>
        <w:tc>
          <w:tcPr>
            <w:tcW w:w="3810"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22"/>
              </w:rPr>
            </w:pPr>
            <w:r w:rsidRPr="002163F2">
              <w:rPr>
                <w:rFonts w:eastAsia="仿宋"/>
                <w:color w:val="000000"/>
                <w:kern w:val="0"/>
                <w:sz w:val="22"/>
              </w:rPr>
              <w:t>茶陵县思聪煤矿</w:t>
            </w:r>
          </w:p>
        </w:tc>
        <w:tc>
          <w:tcPr>
            <w:tcW w:w="3118"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18"/>
                <w:szCs w:val="18"/>
              </w:rPr>
            </w:pPr>
            <w:r w:rsidRPr="002163F2">
              <w:rPr>
                <w:rFonts w:eastAsia="仿宋"/>
                <w:kern w:val="0"/>
                <w:sz w:val="18"/>
                <w:szCs w:val="18"/>
              </w:rPr>
              <w:t>湘</w:t>
            </w:r>
            <w:r w:rsidRPr="002163F2">
              <w:rPr>
                <w:rFonts w:eastAsia="仿宋"/>
                <w:kern w:val="0"/>
                <w:sz w:val="18"/>
                <w:szCs w:val="18"/>
              </w:rPr>
              <w:t>MK</w:t>
            </w:r>
            <w:proofErr w:type="gramStart"/>
            <w:r w:rsidRPr="002163F2">
              <w:rPr>
                <w:rFonts w:eastAsia="仿宋"/>
                <w:kern w:val="0"/>
                <w:sz w:val="18"/>
                <w:szCs w:val="18"/>
              </w:rPr>
              <w:t>安许证</w:t>
            </w:r>
            <w:proofErr w:type="gramEnd"/>
            <w:r w:rsidRPr="002163F2">
              <w:rPr>
                <w:rFonts w:eastAsia="仿宋"/>
                <w:kern w:val="0"/>
                <w:sz w:val="18"/>
                <w:szCs w:val="18"/>
              </w:rPr>
              <w:t>字</w:t>
            </w:r>
            <w:r w:rsidRPr="002163F2">
              <w:rPr>
                <w:rFonts w:eastAsia="仿宋"/>
                <w:kern w:val="0"/>
                <w:sz w:val="18"/>
                <w:szCs w:val="18"/>
              </w:rPr>
              <w:t>[2017]0095</w:t>
            </w:r>
          </w:p>
        </w:tc>
        <w:tc>
          <w:tcPr>
            <w:tcW w:w="2550"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18"/>
                <w:szCs w:val="18"/>
              </w:rPr>
            </w:pPr>
            <w:r w:rsidRPr="002163F2">
              <w:rPr>
                <w:rFonts w:eastAsia="仿宋"/>
                <w:kern w:val="0"/>
                <w:sz w:val="18"/>
                <w:szCs w:val="18"/>
              </w:rPr>
              <w:t>C4300002011041120111700</w:t>
            </w:r>
          </w:p>
        </w:tc>
        <w:tc>
          <w:tcPr>
            <w:tcW w:w="107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株洲</w:t>
            </w:r>
          </w:p>
        </w:tc>
        <w:tc>
          <w:tcPr>
            <w:tcW w:w="980"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9</w:t>
            </w:r>
          </w:p>
        </w:tc>
        <w:tc>
          <w:tcPr>
            <w:tcW w:w="851"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低</w:t>
            </w:r>
          </w:p>
        </w:tc>
        <w:tc>
          <w:tcPr>
            <w:tcW w:w="155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2020</w:t>
            </w:r>
            <w:r w:rsidRPr="002163F2">
              <w:rPr>
                <w:rFonts w:eastAsia="仿宋"/>
                <w:color w:val="000000"/>
                <w:kern w:val="0"/>
                <w:sz w:val="22"/>
              </w:rPr>
              <w:t>年</w:t>
            </w:r>
            <w:r w:rsidRPr="002163F2">
              <w:rPr>
                <w:rFonts w:eastAsia="仿宋"/>
                <w:color w:val="000000"/>
                <w:kern w:val="0"/>
                <w:sz w:val="22"/>
              </w:rPr>
              <w:t>12</w:t>
            </w:r>
            <w:r w:rsidRPr="002163F2">
              <w:rPr>
                <w:rFonts w:eastAsia="仿宋"/>
                <w:color w:val="000000"/>
                <w:kern w:val="0"/>
                <w:sz w:val="22"/>
              </w:rPr>
              <w:t>月</w:t>
            </w:r>
          </w:p>
        </w:tc>
        <w:tc>
          <w:tcPr>
            <w:tcW w:w="851"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left"/>
              <w:rPr>
                <w:rFonts w:eastAsia="仿宋"/>
                <w:color w:val="000000"/>
                <w:kern w:val="0"/>
                <w:sz w:val="22"/>
              </w:rPr>
            </w:pPr>
          </w:p>
        </w:tc>
      </w:tr>
      <w:tr w:rsidR="009F60C1" w:rsidRPr="002163F2" w:rsidTr="002163F2">
        <w:trPr>
          <w:trHeight w:val="454"/>
          <w:jc w:val="center"/>
        </w:trPr>
        <w:tc>
          <w:tcPr>
            <w:tcW w:w="656"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lastRenderedPageBreak/>
              <w:t>15</w:t>
            </w:r>
          </w:p>
        </w:tc>
        <w:tc>
          <w:tcPr>
            <w:tcW w:w="3810"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22"/>
              </w:rPr>
            </w:pPr>
            <w:r w:rsidRPr="002163F2">
              <w:rPr>
                <w:rFonts w:eastAsia="仿宋"/>
                <w:color w:val="000000"/>
                <w:kern w:val="0"/>
                <w:sz w:val="22"/>
              </w:rPr>
              <w:t>茶陵县露水煤矿</w:t>
            </w:r>
          </w:p>
        </w:tc>
        <w:tc>
          <w:tcPr>
            <w:tcW w:w="3118"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kern w:val="0"/>
                <w:sz w:val="18"/>
                <w:szCs w:val="18"/>
              </w:rPr>
            </w:pPr>
            <w:r w:rsidRPr="002163F2">
              <w:rPr>
                <w:rFonts w:eastAsia="仿宋"/>
                <w:kern w:val="0"/>
                <w:sz w:val="18"/>
                <w:szCs w:val="18"/>
              </w:rPr>
              <w:t>湘</w:t>
            </w:r>
            <w:r w:rsidRPr="002163F2">
              <w:rPr>
                <w:rFonts w:eastAsia="仿宋"/>
                <w:kern w:val="0"/>
                <w:sz w:val="18"/>
                <w:szCs w:val="18"/>
              </w:rPr>
              <w:t>MK</w:t>
            </w:r>
            <w:proofErr w:type="gramStart"/>
            <w:r w:rsidRPr="002163F2">
              <w:rPr>
                <w:rFonts w:eastAsia="仿宋"/>
                <w:kern w:val="0"/>
                <w:sz w:val="18"/>
                <w:szCs w:val="18"/>
              </w:rPr>
              <w:t>安许证</w:t>
            </w:r>
            <w:proofErr w:type="gramEnd"/>
            <w:r w:rsidRPr="002163F2">
              <w:rPr>
                <w:rFonts w:eastAsia="仿宋"/>
                <w:kern w:val="0"/>
                <w:sz w:val="18"/>
                <w:szCs w:val="18"/>
              </w:rPr>
              <w:t>字【</w:t>
            </w:r>
            <w:r w:rsidRPr="002163F2">
              <w:rPr>
                <w:rFonts w:eastAsia="仿宋"/>
                <w:kern w:val="0"/>
                <w:sz w:val="18"/>
                <w:szCs w:val="18"/>
              </w:rPr>
              <w:t>2016</w:t>
            </w:r>
            <w:r w:rsidRPr="002163F2">
              <w:rPr>
                <w:rFonts w:eastAsia="仿宋"/>
                <w:kern w:val="0"/>
                <w:sz w:val="18"/>
                <w:szCs w:val="18"/>
              </w:rPr>
              <w:t>】</w:t>
            </w:r>
            <w:r w:rsidRPr="002163F2">
              <w:rPr>
                <w:rFonts w:eastAsia="仿宋"/>
                <w:kern w:val="0"/>
                <w:sz w:val="18"/>
                <w:szCs w:val="18"/>
              </w:rPr>
              <w:t>1061</w:t>
            </w:r>
          </w:p>
        </w:tc>
        <w:tc>
          <w:tcPr>
            <w:tcW w:w="2550"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kern w:val="0"/>
                <w:sz w:val="18"/>
                <w:szCs w:val="18"/>
              </w:rPr>
            </w:pPr>
            <w:r w:rsidRPr="002163F2">
              <w:rPr>
                <w:rFonts w:eastAsia="仿宋"/>
                <w:kern w:val="0"/>
                <w:sz w:val="18"/>
                <w:szCs w:val="18"/>
              </w:rPr>
              <w:t>C4300002010021120063836</w:t>
            </w:r>
          </w:p>
        </w:tc>
        <w:tc>
          <w:tcPr>
            <w:tcW w:w="107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株洲</w:t>
            </w:r>
          </w:p>
        </w:tc>
        <w:tc>
          <w:tcPr>
            <w:tcW w:w="980"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9</w:t>
            </w:r>
          </w:p>
        </w:tc>
        <w:tc>
          <w:tcPr>
            <w:tcW w:w="851"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低</w:t>
            </w:r>
          </w:p>
        </w:tc>
        <w:tc>
          <w:tcPr>
            <w:tcW w:w="155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2020</w:t>
            </w:r>
            <w:r w:rsidRPr="002163F2">
              <w:rPr>
                <w:rFonts w:eastAsia="仿宋"/>
                <w:color w:val="000000"/>
                <w:kern w:val="0"/>
                <w:sz w:val="22"/>
              </w:rPr>
              <w:t>年</w:t>
            </w:r>
            <w:r w:rsidRPr="002163F2">
              <w:rPr>
                <w:rFonts w:eastAsia="仿宋"/>
                <w:color w:val="000000"/>
                <w:kern w:val="0"/>
                <w:sz w:val="22"/>
              </w:rPr>
              <w:t>12</w:t>
            </w:r>
            <w:r w:rsidRPr="002163F2">
              <w:rPr>
                <w:rFonts w:eastAsia="仿宋"/>
                <w:color w:val="000000"/>
                <w:kern w:val="0"/>
                <w:sz w:val="22"/>
              </w:rPr>
              <w:t>月</w:t>
            </w:r>
          </w:p>
        </w:tc>
        <w:tc>
          <w:tcPr>
            <w:tcW w:w="851"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left"/>
              <w:rPr>
                <w:rFonts w:eastAsia="仿宋"/>
                <w:color w:val="000000"/>
                <w:kern w:val="0"/>
                <w:sz w:val="22"/>
              </w:rPr>
            </w:pPr>
          </w:p>
        </w:tc>
      </w:tr>
      <w:tr w:rsidR="009F60C1" w:rsidRPr="002163F2" w:rsidTr="002163F2">
        <w:trPr>
          <w:trHeight w:val="454"/>
          <w:jc w:val="center"/>
        </w:trPr>
        <w:tc>
          <w:tcPr>
            <w:tcW w:w="656"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16</w:t>
            </w:r>
          </w:p>
        </w:tc>
        <w:tc>
          <w:tcPr>
            <w:tcW w:w="3810"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22"/>
              </w:rPr>
            </w:pPr>
            <w:r w:rsidRPr="002163F2">
              <w:rPr>
                <w:rFonts w:eastAsia="仿宋"/>
                <w:color w:val="000000"/>
                <w:kern w:val="0"/>
                <w:sz w:val="22"/>
              </w:rPr>
              <w:t>宜章县红星煤业有限公司红星煤矿</w:t>
            </w:r>
          </w:p>
        </w:tc>
        <w:tc>
          <w:tcPr>
            <w:tcW w:w="3118"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18"/>
                <w:szCs w:val="18"/>
              </w:rPr>
            </w:pPr>
            <w:r w:rsidRPr="002163F2">
              <w:rPr>
                <w:rFonts w:eastAsia="仿宋"/>
                <w:color w:val="000000"/>
                <w:kern w:val="0"/>
                <w:sz w:val="18"/>
                <w:szCs w:val="18"/>
              </w:rPr>
              <w:t>（湘）</w:t>
            </w:r>
            <w:r w:rsidRPr="002163F2">
              <w:rPr>
                <w:rFonts w:eastAsia="仿宋"/>
                <w:color w:val="000000"/>
                <w:kern w:val="0"/>
                <w:sz w:val="18"/>
                <w:szCs w:val="18"/>
              </w:rPr>
              <w:t>MK</w:t>
            </w:r>
            <w:proofErr w:type="gramStart"/>
            <w:r w:rsidRPr="002163F2">
              <w:rPr>
                <w:rFonts w:eastAsia="仿宋"/>
                <w:color w:val="000000"/>
                <w:kern w:val="0"/>
                <w:sz w:val="18"/>
                <w:szCs w:val="18"/>
              </w:rPr>
              <w:t>安许证</w:t>
            </w:r>
            <w:proofErr w:type="gramEnd"/>
            <w:r w:rsidRPr="002163F2">
              <w:rPr>
                <w:rFonts w:eastAsia="仿宋"/>
                <w:color w:val="000000"/>
                <w:kern w:val="0"/>
                <w:sz w:val="18"/>
                <w:szCs w:val="18"/>
              </w:rPr>
              <w:t>字〔</w:t>
            </w:r>
            <w:r w:rsidRPr="002163F2">
              <w:rPr>
                <w:rFonts w:eastAsia="仿宋"/>
                <w:color w:val="000000"/>
                <w:kern w:val="0"/>
                <w:sz w:val="18"/>
                <w:szCs w:val="18"/>
              </w:rPr>
              <w:t>2017</w:t>
            </w:r>
            <w:r w:rsidRPr="002163F2">
              <w:rPr>
                <w:rFonts w:eastAsia="仿宋"/>
                <w:color w:val="000000"/>
                <w:kern w:val="0"/>
                <w:sz w:val="18"/>
                <w:szCs w:val="18"/>
              </w:rPr>
              <w:t>〕</w:t>
            </w:r>
            <w:r w:rsidRPr="002163F2">
              <w:rPr>
                <w:rFonts w:eastAsia="仿宋"/>
                <w:color w:val="000000"/>
                <w:kern w:val="0"/>
                <w:sz w:val="18"/>
                <w:szCs w:val="18"/>
              </w:rPr>
              <w:t>0456G2Y5</w:t>
            </w:r>
          </w:p>
        </w:tc>
        <w:tc>
          <w:tcPr>
            <w:tcW w:w="2550"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18"/>
                <w:szCs w:val="18"/>
              </w:rPr>
            </w:pPr>
            <w:r w:rsidRPr="002163F2">
              <w:rPr>
                <w:rFonts w:eastAsia="仿宋"/>
                <w:color w:val="000000"/>
                <w:kern w:val="0"/>
                <w:sz w:val="18"/>
                <w:szCs w:val="18"/>
              </w:rPr>
              <w:t>C4300002009121120050231</w:t>
            </w:r>
          </w:p>
        </w:tc>
        <w:tc>
          <w:tcPr>
            <w:tcW w:w="107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郴州</w:t>
            </w:r>
          </w:p>
        </w:tc>
        <w:tc>
          <w:tcPr>
            <w:tcW w:w="980"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9</w:t>
            </w:r>
          </w:p>
        </w:tc>
        <w:tc>
          <w:tcPr>
            <w:tcW w:w="851"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低</w:t>
            </w:r>
          </w:p>
        </w:tc>
        <w:tc>
          <w:tcPr>
            <w:tcW w:w="155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2020</w:t>
            </w:r>
            <w:r w:rsidRPr="002163F2">
              <w:rPr>
                <w:rFonts w:eastAsia="仿宋"/>
                <w:color w:val="000000"/>
                <w:kern w:val="0"/>
                <w:sz w:val="22"/>
              </w:rPr>
              <w:t>年</w:t>
            </w:r>
            <w:r w:rsidRPr="002163F2">
              <w:rPr>
                <w:rFonts w:eastAsia="仿宋"/>
                <w:color w:val="000000"/>
                <w:kern w:val="0"/>
                <w:sz w:val="22"/>
              </w:rPr>
              <w:t>12</w:t>
            </w:r>
            <w:r w:rsidRPr="002163F2">
              <w:rPr>
                <w:rFonts w:eastAsia="仿宋"/>
                <w:color w:val="000000"/>
                <w:kern w:val="0"/>
                <w:sz w:val="22"/>
              </w:rPr>
              <w:t>月</w:t>
            </w:r>
          </w:p>
        </w:tc>
        <w:tc>
          <w:tcPr>
            <w:tcW w:w="851"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left"/>
              <w:rPr>
                <w:rFonts w:eastAsia="仿宋"/>
                <w:color w:val="000000"/>
                <w:kern w:val="0"/>
                <w:sz w:val="22"/>
              </w:rPr>
            </w:pPr>
          </w:p>
        </w:tc>
      </w:tr>
      <w:tr w:rsidR="009F60C1" w:rsidRPr="002163F2" w:rsidTr="002163F2">
        <w:trPr>
          <w:trHeight w:val="454"/>
          <w:jc w:val="center"/>
        </w:trPr>
        <w:tc>
          <w:tcPr>
            <w:tcW w:w="656"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17</w:t>
            </w:r>
          </w:p>
        </w:tc>
        <w:tc>
          <w:tcPr>
            <w:tcW w:w="3810"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22"/>
              </w:rPr>
            </w:pPr>
            <w:r w:rsidRPr="002163F2">
              <w:rPr>
                <w:rFonts w:eastAsia="仿宋"/>
                <w:color w:val="000000"/>
                <w:kern w:val="0"/>
                <w:sz w:val="22"/>
              </w:rPr>
              <w:t>宜章县梅田镇梅田煤矿</w:t>
            </w:r>
          </w:p>
        </w:tc>
        <w:tc>
          <w:tcPr>
            <w:tcW w:w="3118"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18"/>
                <w:szCs w:val="18"/>
              </w:rPr>
            </w:pPr>
            <w:r w:rsidRPr="002163F2">
              <w:rPr>
                <w:rFonts w:eastAsia="仿宋"/>
                <w:color w:val="000000"/>
                <w:kern w:val="0"/>
                <w:sz w:val="18"/>
                <w:szCs w:val="18"/>
              </w:rPr>
              <w:t>（湘）</w:t>
            </w:r>
            <w:r w:rsidRPr="002163F2">
              <w:rPr>
                <w:rFonts w:eastAsia="仿宋"/>
                <w:color w:val="000000"/>
                <w:kern w:val="0"/>
                <w:sz w:val="18"/>
                <w:szCs w:val="18"/>
              </w:rPr>
              <w:t>MK</w:t>
            </w:r>
            <w:proofErr w:type="gramStart"/>
            <w:r w:rsidRPr="002163F2">
              <w:rPr>
                <w:rFonts w:eastAsia="仿宋"/>
                <w:color w:val="000000"/>
                <w:kern w:val="0"/>
                <w:sz w:val="18"/>
                <w:szCs w:val="18"/>
              </w:rPr>
              <w:t>安许证</w:t>
            </w:r>
            <w:proofErr w:type="gramEnd"/>
            <w:r w:rsidRPr="002163F2">
              <w:rPr>
                <w:rFonts w:eastAsia="仿宋"/>
                <w:color w:val="000000"/>
                <w:kern w:val="0"/>
                <w:sz w:val="18"/>
                <w:szCs w:val="18"/>
              </w:rPr>
              <w:t>字〔</w:t>
            </w:r>
            <w:r w:rsidRPr="002163F2">
              <w:rPr>
                <w:rFonts w:eastAsia="仿宋"/>
                <w:color w:val="000000"/>
                <w:kern w:val="0"/>
                <w:sz w:val="18"/>
                <w:szCs w:val="18"/>
              </w:rPr>
              <w:t>2018</w:t>
            </w:r>
            <w:r w:rsidRPr="002163F2">
              <w:rPr>
                <w:rFonts w:eastAsia="仿宋"/>
                <w:color w:val="000000"/>
                <w:kern w:val="0"/>
                <w:sz w:val="18"/>
                <w:szCs w:val="18"/>
              </w:rPr>
              <w:t>〕</w:t>
            </w:r>
            <w:r w:rsidRPr="002163F2">
              <w:rPr>
                <w:rFonts w:eastAsia="仿宋"/>
                <w:color w:val="000000"/>
                <w:kern w:val="0"/>
                <w:sz w:val="18"/>
                <w:szCs w:val="18"/>
              </w:rPr>
              <w:t>1940G2Y2</w:t>
            </w:r>
          </w:p>
        </w:tc>
        <w:tc>
          <w:tcPr>
            <w:tcW w:w="2550"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18"/>
                <w:szCs w:val="18"/>
              </w:rPr>
            </w:pPr>
            <w:r w:rsidRPr="002163F2">
              <w:rPr>
                <w:rFonts w:eastAsia="仿宋"/>
                <w:color w:val="000000"/>
                <w:kern w:val="0"/>
                <w:sz w:val="18"/>
                <w:szCs w:val="18"/>
              </w:rPr>
              <w:t>C4300002011081120117050</w:t>
            </w:r>
          </w:p>
        </w:tc>
        <w:tc>
          <w:tcPr>
            <w:tcW w:w="107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郴州</w:t>
            </w:r>
          </w:p>
        </w:tc>
        <w:tc>
          <w:tcPr>
            <w:tcW w:w="980"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6</w:t>
            </w:r>
          </w:p>
        </w:tc>
        <w:tc>
          <w:tcPr>
            <w:tcW w:w="851"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低</w:t>
            </w:r>
          </w:p>
        </w:tc>
        <w:tc>
          <w:tcPr>
            <w:tcW w:w="155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2020</w:t>
            </w:r>
            <w:r w:rsidRPr="002163F2">
              <w:rPr>
                <w:rFonts w:eastAsia="仿宋"/>
                <w:color w:val="000000"/>
                <w:kern w:val="0"/>
                <w:sz w:val="22"/>
              </w:rPr>
              <w:t>年</w:t>
            </w:r>
            <w:r w:rsidRPr="002163F2">
              <w:rPr>
                <w:rFonts w:eastAsia="仿宋"/>
                <w:color w:val="000000"/>
                <w:kern w:val="0"/>
                <w:sz w:val="22"/>
              </w:rPr>
              <w:t>12</w:t>
            </w:r>
            <w:r w:rsidRPr="002163F2">
              <w:rPr>
                <w:rFonts w:eastAsia="仿宋"/>
                <w:color w:val="000000"/>
                <w:kern w:val="0"/>
                <w:sz w:val="22"/>
              </w:rPr>
              <w:t>月</w:t>
            </w:r>
          </w:p>
        </w:tc>
        <w:tc>
          <w:tcPr>
            <w:tcW w:w="851"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left"/>
              <w:rPr>
                <w:rFonts w:eastAsia="仿宋"/>
                <w:color w:val="000000"/>
                <w:kern w:val="0"/>
                <w:sz w:val="22"/>
              </w:rPr>
            </w:pPr>
          </w:p>
        </w:tc>
      </w:tr>
      <w:tr w:rsidR="009F60C1" w:rsidRPr="002163F2" w:rsidTr="002163F2">
        <w:trPr>
          <w:trHeight w:val="454"/>
          <w:jc w:val="center"/>
        </w:trPr>
        <w:tc>
          <w:tcPr>
            <w:tcW w:w="656"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18</w:t>
            </w:r>
          </w:p>
        </w:tc>
        <w:tc>
          <w:tcPr>
            <w:tcW w:w="3810"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22"/>
              </w:rPr>
            </w:pPr>
            <w:r w:rsidRPr="002163F2">
              <w:rPr>
                <w:rFonts w:eastAsia="仿宋"/>
                <w:color w:val="000000"/>
                <w:kern w:val="0"/>
                <w:sz w:val="22"/>
              </w:rPr>
              <w:t>宜章县林海煤矿</w:t>
            </w:r>
          </w:p>
        </w:tc>
        <w:tc>
          <w:tcPr>
            <w:tcW w:w="3118"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18"/>
                <w:szCs w:val="18"/>
              </w:rPr>
            </w:pPr>
            <w:r w:rsidRPr="002163F2">
              <w:rPr>
                <w:rFonts w:eastAsia="仿宋"/>
                <w:color w:val="000000"/>
                <w:kern w:val="0"/>
                <w:sz w:val="18"/>
                <w:szCs w:val="18"/>
              </w:rPr>
              <w:t>（湘）</w:t>
            </w:r>
            <w:r w:rsidRPr="002163F2">
              <w:rPr>
                <w:rFonts w:eastAsia="仿宋"/>
                <w:color w:val="000000"/>
                <w:kern w:val="0"/>
                <w:sz w:val="18"/>
                <w:szCs w:val="18"/>
              </w:rPr>
              <w:t>MK</w:t>
            </w:r>
            <w:proofErr w:type="gramStart"/>
            <w:r w:rsidRPr="002163F2">
              <w:rPr>
                <w:rFonts w:eastAsia="仿宋"/>
                <w:color w:val="000000"/>
                <w:kern w:val="0"/>
                <w:sz w:val="18"/>
                <w:szCs w:val="18"/>
              </w:rPr>
              <w:t>安许证</w:t>
            </w:r>
            <w:proofErr w:type="gramEnd"/>
            <w:r w:rsidRPr="002163F2">
              <w:rPr>
                <w:rFonts w:eastAsia="仿宋"/>
                <w:color w:val="000000"/>
                <w:kern w:val="0"/>
                <w:sz w:val="18"/>
                <w:szCs w:val="18"/>
              </w:rPr>
              <w:t>字〔</w:t>
            </w:r>
            <w:r w:rsidRPr="002163F2">
              <w:rPr>
                <w:rFonts w:eastAsia="仿宋"/>
                <w:color w:val="000000"/>
                <w:kern w:val="0"/>
                <w:sz w:val="18"/>
                <w:szCs w:val="18"/>
              </w:rPr>
              <w:t>2018</w:t>
            </w:r>
            <w:r w:rsidRPr="002163F2">
              <w:rPr>
                <w:rFonts w:eastAsia="仿宋"/>
                <w:color w:val="000000"/>
                <w:kern w:val="0"/>
                <w:sz w:val="18"/>
                <w:szCs w:val="18"/>
              </w:rPr>
              <w:t>〕</w:t>
            </w:r>
            <w:r w:rsidRPr="002163F2">
              <w:rPr>
                <w:rFonts w:eastAsia="仿宋"/>
                <w:color w:val="000000"/>
                <w:kern w:val="0"/>
                <w:sz w:val="18"/>
                <w:szCs w:val="18"/>
              </w:rPr>
              <w:t>1427G2Y3</w:t>
            </w:r>
          </w:p>
        </w:tc>
        <w:tc>
          <w:tcPr>
            <w:tcW w:w="2550"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18"/>
                <w:szCs w:val="18"/>
              </w:rPr>
            </w:pPr>
            <w:r w:rsidRPr="002163F2">
              <w:rPr>
                <w:rFonts w:eastAsia="仿宋"/>
                <w:color w:val="000000"/>
                <w:kern w:val="0"/>
                <w:sz w:val="18"/>
                <w:szCs w:val="18"/>
              </w:rPr>
              <w:t>C4300002011061120120294</w:t>
            </w:r>
          </w:p>
        </w:tc>
        <w:tc>
          <w:tcPr>
            <w:tcW w:w="107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郴州</w:t>
            </w:r>
          </w:p>
        </w:tc>
        <w:tc>
          <w:tcPr>
            <w:tcW w:w="980"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6</w:t>
            </w:r>
          </w:p>
        </w:tc>
        <w:tc>
          <w:tcPr>
            <w:tcW w:w="851"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低</w:t>
            </w:r>
          </w:p>
        </w:tc>
        <w:tc>
          <w:tcPr>
            <w:tcW w:w="155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2020</w:t>
            </w:r>
            <w:r w:rsidRPr="002163F2">
              <w:rPr>
                <w:rFonts w:eastAsia="仿宋"/>
                <w:color w:val="000000"/>
                <w:kern w:val="0"/>
                <w:sz w:val="22"/>
              </w:rPr>
              <w:t>年</w:t>
            </w:r>
            <w:r w:rsidRPr="002163F2">
              <w:rPr>
                <w:rFonts w:eastAsia="仿宋"/>
                <w:color w:val="000000"/>
                <w:kern w:val="0"/>
                <w:sz w:val="22"/>
              </w:rPr>
              <w:t>12</w:t>
            </w:r>
            <w:r w:rsidRPr="002163F2">
              <w:rPr>
                <w:rFonts w:eastAsia="仿宋"/>
                <w:color w:val="000000"/>
                <w:kern w:val="0"/>
                <w:sz w:val="22"/>
              </w:rPr>
              <w:t>月</w:t>
            </w:r>
          </w:p>
        </w:tc>
        <w:tc>
          <w:tcPr>
            <w:tcW w:w="851"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left"/>
              <w:rPr>
                <w:rFonts w:eastAsia="仿宋"/>
                <w:color w:val="000000"/>
                <w:kern w:val="0"/>
                <w:sz w:val="22"/>
              </w:rPr>
            </w:pPr>
          </w:p>
        </w:tc>
      </w:tr>
      <w:tr w:rsidR="009F60C1" w:rsidRPr="002163F2" w:rsidTr="002163F2">
        <w:trPr>
          <w:trHeight w:val="454"/>
          <w:jc w:val="center"/>
        </w:trPr>
        <w:tc>
          <w:tcPr>
            <w:tcW w:w="656"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19</w:t>
            </w:r>
          </w:p>
        </w:tc>
        <w:tc>
          <w:tcPr>
            <w:tcW w:w="3810"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22"/>
              </w:rPr>
            </w:pPr>
            <w:r w:rsidRPr="002163F2">
              <w:rPr>
                <w:rFonts w:eastAsia="仿宋"/>
                <w:color w:val="000000"/>
                <w:kern w:val="0"/>
                <w:sz w:val="22"/>
              </w:rPr>
              <w:t>宜章县兴大煤业有限公司欧华仁煤矿</w:t>
            </w:r>
          </w:p>
        </w:tc>
        <w:tc>
          <w:tcPr>
            <w:tcW w:w="3118"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18"/>
                <w:szCs w:val="18"/>
              </w:rPr>
            </w:pPr>
            <w:r w:rsidRPr="002163F2">
              <w:rPr>
                <w:rFonts w:eastAsia="仿宋"/>
                <w:color w:val="000000"/>
                <w:kern w:val="0"/>
                <w:sz w:val="18"/>
                <w:szCs w:val="18"/>
              </w:rPr>
              <w:t>（湘）</w:t>
            </w:r>
            <w:r w:rsidRPr="002163F2">
              <w:rPr>
                <w:rFonts w:eastAsia="仿宋"/>
                <w:color w:val="000000"/>
                <w:kern w:val="0"/>
                <w:sz w:val="18"/>
                <w:szCs w:val="18"/>
              </w:rPr>
              <w:t>MK</w:t>
            </w:r>
            <w:proofErr w:type="gramStart"/>
            <w:r w:rsidRPr="002163F2">
              <w:rPr>
                <w:rFonts w:eastAsia="仿宋"/>
                <w:color w:val="000000"/>
                <w:kern w:val="0"/>
                <w:sz w:val="18"/>
                <w:szCs w:val="18"/>
              </w:rPr>
              <w:t>安许证</w:t>
            </w:r>
            <w:proofErr w:type="gramEnd"/>
            <w:r w:rsidRPr="002163F2">
              <w:rPr>
                <w:rFonts w:eastAsia="仿宋"/>
                <w:color w:val="000000"/>
                <w:kern w:val="0"/>
                <w:sz w:val="18"/>
                <w:szCs w:val="18"/>
              </w:rPr>
              <w:t>字〔</w:t>
            </w:r>
            <w:r w:rsidRPr="002163F2">
              <w:rPr>
                <w:rFonts w:eastAsia="仿宋"/>
                <w:color w:val="000000"/>
                <w:kern w:val="0"/>
                <w:sz w:val="18"/>
                <w:szCs w:val="18"/>
              </w:rPr>
              <w:t>2017</w:t>
            </w:r>
            <w:r w:rsidRPr="002163F2">
              <w:rPr>
                <w:rFonts w:eastAsia="仿宋"/>
                <w:color w:val="000000"/>
                <w:kern w:val="0"/>
                <w:sz w:val="18"/>
                <w:szCs w:val="18"/>
              </w:rPr>
              <w:t>〕</w:t>
            </w:r>
            <w:r w:rsidRPr="002163F2">
              <w:rPr>
                <w:rFonts w:eastAsia="仿宋"/>
                <w:color w:val="000000"/>
                <w:kern w:val="0"/>
                <w:sz w:val="18"/>
                <w:szCs w:val="18"/>
              </w:rPr>
              <w:t>0896Y2</w:t>
            </w:r>
          </w:p>
        </w:tc>
        <w:tc>
          <w:tcPr>
            <w:tcW w:w="2550"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18"/>
                <w:szCs w:val="18"/>
              </w:rPr>
            </w:pPr>
            <w:r w:rsidRPr="002163F2">
              <w:rPr>
                <w:rFonts w:eastAsia="仿宋"/>
                <w:color w:val="000000"/>
                <w:kern w:val="0"/>
                <w:sz w:val="18"/>
                <w:szCs w:val="18"/>
              </w:rPr>
              <w:t>C4300002011111120120897</w:t>
            </w:r>
          </w:p>
        </w:tc>
        <w:tc>
          <w:tcPr>
            <w:tcW w:w="107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郴州</w:t>
            </w:r>
          </w:p>
        </w:tc>
        <w:tc>
          <w:tcPr>
            <w:tcW w:w="980"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6</w:t>
            </w:r>
          </w:p>
        </w:tc>
        <w:tc>
          <w:tcPr>
            <w:tcW w:w="851"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低</w:t>
            </w:r>
          </w:p>
        </w:tc>
        <w:tc>
          <w:tcPr>
            <w:tcW w:w="155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2020</w:t>
            </w:r>
            <w:r w:rsidRPr="002163F2">
              <w:rPr>
                <w:rFonts w:eastAsia="仿宋"/>
                <w:color w:val="000000"/>
                <w:kern w:val="0"/>
                <w:sz w:val="22"/>
              </w:rPr>
              <w:t>年</w:t>
            </w:r>
            <w:r w:rsidRPr="002163F2">
              <w:rPr>
                <w:rFonts w:eastAsia="仿宋"/>
                <w:color w:val="000000"/>
                <w:kern w:val="0"/>
                <w:sz w:val="22"/>
              </w:rPr>
              <w:t>12</w:t>
            </w:r>
            <w:r w:rsidRPr="002163F2">
              <w:rPr>
                <w:rFonts w:eastAsia="仿宋"/>
                <w:color w:val="000000"/>
                <w:kern w:val="0"/>
                <w:sz w:val="22"/>
              </w:rPr>
              <w:t>月</w:t>
            </w:r>
          </w:p>
        </w:tc>
        <w:tc>
          <w:tcPr>
            <w:tcW w:w="851"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left"/>
              <w:rPr>
                <w:rFonts w:eastAsia="仿宋"/>
                <w:color w:val="000000"/>
                <w:kern w:val="0"/>
                <w:sz w:val="22"/>
              </w:rPr>
            </w:pPr>
          </w:p>
        </w:tc>
      </w:tr>
      <w:tr w:rsidR="009F60C1" w:rsidRPr="002163F2" w:rsidTr="002163F2">
        <w:trPr>
          <w:trHeight w:val="454"/>
          <w:jc w:val="center"/>
        </w:trPr>
        <w:tc>
          <w:tcPr>
            <w:tcW w:w="656"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20</w:t>
            </w:r>
          </w:p>
        </w:tc>
        <w:tc>
          <w:tcPr>
            <w:tcW w:w="3810"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22"/>
              </w:rPr>
            </w:pPr>
            <w:r w:rsidRPr="002163F2">
              <w:rPr>
                <w:rFonts w:eastAsia="仿宋"/>
                <w:color w:val="000000"/>
                <w:kern w:val="0"/>
                <w:sz w:val="22"/>
              </w:rPr>
              <w:t>宜章县麻田煤业有限公司</w:t>
            </w:r>
          </w:p>
        </w:tc>
        <w:tc>
          <w:tcPr>
            <w:tcW w:w="3118"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rPr>
                <w:rFonts w:eastAsia="仿宋"/>
                <w:color w:val="000000"/>
                <w:kern w:val="0"/>
                <w:sz w:val="20"/>
              </w:rPr>
            </w:pPr>
            <w:r w:rsidRPr="002163F2">
              <w:rPr>
                <w:rFonts w:eastAsia="仿宋"/>
                <w:color w:val="000000"/>
                <w:kern w:val="0"/>
                <w:sz w:val="20"/>
              </w:rPr>
              <w:t>（湘）</w:t>
            </w:r>
            <w:r w:rsidRPr="002163F2">
              <w:rPr>
                <w:rFonts w:eastAsia="仿宋"/>
                <w:color w:val="000000"/>
                <w:kern w:val="0"/>
                <w:sz w:val="20"/>
              </w:rPr>
              <w:t>MK</w:t>
            </w:r>
            <w:proofErr w:type="gramStart"/>
            <w:r w:rsidRPr="002163F2">
              <w:rPr>
                <w:rFonts w:eastAsia="仿宋"/>
                <w:color w:val="000000"/>
                <w:kern w:val="0"/>
                <w:sz w:val="20"/>
              </w:rPr>
              <w:t>安许证</w:t>
            </w:r>
            <w:proofErr w:type="gramEnd"/>
            <w:r w:rsidRPr="002163F2">
              <w:rPr>
                <w:rFonts w:eastAsia="仿宋"/>
                <w:color w:val="000000"/>
                <w:kern w:val="0"/>
                <w:sz w:val="20"/>
              </w:rPr>
              <w:t>字〔</w:t>
            </w:r>
            <w:r w:rsidRPr="002163F2">
              <w:rPr>
                <w:rFonts w:eastAsia="仿宋"/>
                <w:color w:val="000000"/>
                <w:kern w:val="0"/>
                <w:sz w:val="20"/>
              </w:rPr>
              <w:t>2018</w:t>
            </w:r>
            <w:r w:rsidRPr="002163F2">
              <w:rPr>
                <w:rFonts w:eastAsia="仿宋"/>
                <w:color w:val="000000"/>
                <w:kern w:val="0"/>
                <w:sz w:val="20"/>
              </w:rPr>
              <w:t>〕</w:t>
            </w:r>
            <w:r w:rsidRPr="002163F2">
              <w:rPr>
                <w:rFonts w:eastAsia="仿宋"/>
                <w:color w:val="000000"/>
                <w:kern w:val="0"/>
                <w:sz w:val="20"/>
              </w:rPr>
              <w:t>0441G4Y4</w:t>
            </w:r>
          </w:p>
        </w:tc>
        <w:tc>
          <w:tcPr>
            <w:tcW w:w="2550"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20"/>
              </w:rPr>
            </w:pPr>
            <w:r w:rsidRPr="002163F2">
              <w:rPr>
                <w:rFonts w:eastAsia="仿宋"/>
                <w:color w:val="000000"/>
                <w:kern w:val="0"/>
                <w:sz w:val="20"/>
              </w:rPr>
              <w:t>C4300002009121110048865</w:t>
            </w:r>
          </w:p>
        </w:tc>
        <w:tc>
          <w:tcPr>
            <w:tcW w:w="107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郴州</w:t>
            </w:r>
          </w:p>
        </w:tc>
        <w:tc>
          <w:tcPr>
            <w:tcW w:w="980"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9</w:t>
            </w:r>
          </w:p>
        </w:tc>
        <w:tc>
          <w:tcPr>
            <w:tcW w:w="851"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高</w:t>
            </w:r>
          </w:p>
        </w:tc>
        <w:tc>
          <w:tcPr>
            <w:tcW w:w="155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0"/>
                <w:szCs w:val="20"/>
              </w:rPr>
            </w:pPr>
            <w:r w:rsidRPr="002163F2">
              <w:rPr>
                <w:rFonts w:eastAsia="仿宋"/>
                <w:color w:val="000000"/>
                <w:kern w:val="0"/>
                <w:sz w:val="20"/>
                <w:szCs w:val="20"/>
              </w:rPr>
              <w:t>暂时保留，</w:t>
            </w:r>
          </w:p>
          <w:p w:rsidR="009F60C1" w:rsidRPr="002163F2" w:rsidRDefault="009F60C1" w:rsidP="002163F2">
            <w:pPr>
              <w:adjustRightInd w:val="0"/>
              <w:snapToGrid w:val="0"/>
              <w:jc w:val="center"/>
              <w:rPr>
                <w:rFonts w:eastAsia="仿宋"/>
                <w:color w:val="000000"/>
                <w:kern w:val="0"/>
                <w:sz w:val="20"/>
                <w:szCs w:val="20"/>
              </w:rPr>
            </w:pPr>
            <w:r w:rsidRPr="002163F2">
              <w:rPr>
                <w:rFonts w:eastAsia="仿宋"/>
                <w:color w:val="000000"/>
                <w:kern w:val="0"/>
                <w:sz w:val="20"/>
                <w:szCs w:val="20"/>
              </w:rPr>
              <w:t>推迟退出</w:t>
            </w:r>
          </w:p>
        </w:tc>
        <w:tc>
          <w:tcPr>
            <w:tcW w:w="851"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left"/>
              <w:rPr>
                <w:rFonts w:eastAsia="仿宋"/>
                <w:color w:val="000000"/>
                <w:kern w:val="0"/>
                <w:sz w:val="20"/>
                <w:szCs w:val="20"/>
              </w:rPr>
            </w:pPr>
            <w:r w:rsidRPr="002163F2">
              <w:rPr>
                <w:rFonts w:eastAsia="仿宋"/>
                <w:color w:val="000000"/>
                <w:kern w:val="0"/>
                <w:sz w:val="20"/>
                <w:szCs w:val="20"/>
              </w:rPr>
              <w:t>承担特供任务</w:t>
            </w:r>
          </w:p>
        </w:tc>
      </w:tr>
      <w:tr w:rsidR="009F60C1" w:rsidRPr="002163F2" w:rsidTr="002163F2">
        <w:trPr>
          <w:trHeight w:val="454"/>
          <w:jc w:val="center"/>
        </w:trPr>
        <w:tc>
          <w:tcPr>
            <w:tcW w:w="656"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21</w:t>
            </w:r>
          </w:p>
        </w:tc>
        <w:tc>
          <w:tcPr>
            <w:tcW w:w="3810"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22"/>
              </w:rPr>
            </w:pPr>
            <w:proofErr w:type="gramStart"/>
            <w:r w:rsidRPr="002163F2">
              <w:rPr>
                <w:rFonts w:eastAsia="仿宋"/>
                <w:color w:val="000000"/>
                <w:kern w:val="0"/>
                <w:sz w:val="22"/>
              </w:rPr>
              <w:t>永兴县山阔煤业</w:t>
            </w:r>
            <w:proofErr w:type="gramEnd"/>
            <w:r w:rsidRPr="002163F2">
              <w:rPr>
                <w:rFonts w:eastAsia="仿宋"/>
                <w:color w:val="000000"/>
                <w:kern w:val="0"/>
                <w:sz w:val="22"/>
              </w:rPr>
              <w:t>有限公司上桥村煤矿</w:t>
            </w:r>
          </w:p>
        </w:tc>
        <w:tc>
          <w:tcPr>
            <w:tcW w:w="3118"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18"/>
                <w:szCs w:val="18"/>
              </w:rPr>
            </w:pPr>
            <w:r w:rsidRPr="002163F2">
              <w:rPr>
                <w:rFonts w:eastAsia="仿宋"/>
                <w:color w:val="000000"/>
                <w:kern w:val="0"/>
                <w:sz w:val="18"/>
                <w:szCs w:val="18"/>
              </w:rPr>
              <w:t>（湘）</w:t>
            </w:r>
            <w:r w:rsidRPr="002163F2">
              <w:rPr>
                <w:rFonts w:eastAsia="仿宋"/>
                <w:color w:val="000000"/>
                <w:kern w:val="0"/>
                <w:sz w:val="18"/>
                <w:szCs w:val="18"/>
              </w:rPr>
              <w:t>MK</w:t>
            </w:r>
            <w:proofErr w:type="gramStart"/>
            <w:r w:rsidRPr="002163F2">
              <w:rPr>
                <w:rFonts w:eastAsia="仿宋"/>
                <w:color w:val="000000"/>
                <w:kern w:val="0"/>
                <w:sz w:val="18"/>
                <w:szCs w:val="18"/>
              </w:rPr>
              <w:t>安许证</w:t>
            </w:r>
            <w:proofErr w:type="gramEnd"/>
            <w:r w:rsidRPr="002163F2">
              <w:rPr>
                <w:rFonts w:eastAsia="仿宋"/>
                <w:color w:val="000000"/>
                <w:kern w:val="0"/>
                <w:sz w:val="18"/>
                <w:szCs w:val="18"/>
              </w:rPr>
              <w:t>字〔</w:t>
            </w:r>
            <w:r w:rsidRPr="002163F2">
              <w:rPr>
                <w:rFonts w:eastAsia="仿宋"/>
                <w:color w:val="000000"/>
                <w:kern w:val="0"/>
                <w:sz w:val="18"/>
                <w:szCs w:val="18"/>
              </w:rPr>
              <w:t>2017</w:t>
            </w:r>
            <w:r w:rsidRPr="002163F2">
              <w:rPr>
                <w:rFonts w:eastAsia="仿宋"/>
                <w:color w:val="000000"/>
                <w:kern w:val="0"/>
                <w:sz w:val="18"/>
                <w:szCs w:val="18"/>
              </w:rPr>
              <w:t>〕</w:t>
            </w:r>
            <w:r w:rsidRPr="002163F2">
              <w:rPr>
                <w:rFonts w:eastAsia="仿宋"/>
                <w:color w:val="000000"/>
                <w:kern w:val="0"/>
                <w:sz w:val="18"/>
                <w:szCs w:val="18"/>
              </w:rPr>
              <w:t>0532G3Y3</w:t>
            </w:r>
          </w:p>
        </w:tc>
        <w:tc>
          <w:tcPr>
            <w:tcW w:w="2550"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18"/>
                <w:szCs w:val="18"/>
              </w:rPr>
            </w:pPr>
            <w:r w:rsidRPr="002163F2">
              <w:rPr>
                <w:rFonts w:eastAsia="仿宋"/>
                <w:color w:val="000000"/>
                <w:kern w:val="0"/>
                <w:sz w:val="18"/>
                <w:szCs w:val="18"/>
              </w:rPr>
              <w:t>C4300002010091120100555</w:t>
            </w:r>
          </w:p>
        </w:tc>
        <w:tc>
          <w:tcPr>
            <w:tcW w:w="107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郴州</w:t>
            </w:r>
          </w:p>
        </w:tc>
        <w:tc>
          <w:tcPr>
            <w:tcW w:w="980"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6</w:t>
            </w:r>
          </w:p>
        </w:tc>
        <w:tc>
          <w:tcPr>
            <w:tcW w:w="851"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高</w:t>
            </w:r>
          </w:p>
        </w:tc>
        <w:tc>
          <w:tcPr>
            <w:tcW w:w="155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2020</w:t>
            </w:r>
            <w:r w:rsidRPr="002163F2">
              <w:rPr>
                <w:rFonts w:eastAsia="仿宋"/>
                <w:color w:val="000000"/>
                <w:kern w:val="0"/>
                <w:sz w:val="22"/>
              </w:rPr>
              <w:t>年</w:t>
            </w:r>
            <w:r w:rsidRPr="002163F2">
              <w:rPr>
                <w:rFonts w:eastAsia="仿宋"/>
                <w:color w:val="000000"/>
                <w:kern w:val="0"/>
                <w:sz w:val="22"/>
              </w:rPr>
              <w:t>12</w:t>
            </w:r>
            <w:r w:rsidRPr="002163F2">
              <w:rPr>
                <w:rFonts w:eastAsia="仿宋"/>
                <w:color w:val="000000"/>
                <w:kern w:val="0"/>
                <w:sz w:val="22"/>
              </w:rPr>
              <w:t>月</w:t>
            </w:r>
          </w:p>
        </w:tc>
        <w:tc>
          <w:tcPr>
            <w:tcW w:w="851"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left"/>
              <w:rPr>
                <w:rFonts w:eastAsia="仿宋"/>
                <w:color w:val="000000"/>
                <w:kern w:val="0"/>
                <w:sz w:val="22"/>
              </w:rPr>
            </w:pPr>
          </w:p>
        </w:tc>
      </w:tr>
      <w:tr w:rsidR="009F60C1" w:rsidRPr="002163F2" w:rsidTr="002163F2">
        <w:trPr>
          <w:trHeight w:val="454"/>
          <w:jc w:val="center"/>
        </w:trPr>
        <w:tc>
          <w:tcPr>
            <w:tcW w:w="656"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22</w:t>
            </w:r>
          </w:p>
        </w:tc>
        <w:tc>
          <w:tcPr>
            <w:tcW w:w="3810"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20"/>
                <w:szCs w:val="20"/>
              </w:rPr>
            </w:pPr>
            <w:r w:rsidRPr="002163F2">
              <w:rPr>
                <w:rFonts w:eastAsia="仿宋"/>
                <w:color w:val="000000"/>
                <w:kern w:val="0"/>
                <w:sz w:val="20"/>
                <w:szCs w:val="20"/>
              </w:rPr>
              <w:t>永兴县贵</w:t>
            </w:r>
            <w:proofErr w:type="gramStart"/>
            <w:r w:rsidRPr="002163F2">
              <w:rPr>
                <w:rFonts w:eastAsia="仿宋"/>
                <w:color w:val="000000"/>
                <w:kern w:val="0"/>
                <w:sz w:val="20"/>
                <w:szCs w:val="20"/>
              </w:rPr>
              <w:t>祥</w:t>
            </w:r>
            <w:proofErr w:type="gramEnd"/>
            <w:r w:rsidRPr="002163F2">
              <w:rPr>
                <w:rFonts w:eastAsia="仿宋"/>
                <w:color w:val="000000"/>
                <w:kern w:val="0"/>
                <w:sz w:val="20"/>
                <w:szCs w:val="20"/>
              </w:rPr>
              <w:t>煤业有限责任公司</w:t>
            </w:r>
            <w:proofErr w:type="gramStart"/>
            <w:r w:rsidRPr="002163F2">
              <w:rPr>
                <w:rFonts w:eastAsia="仿宋"/>
                <w:color w:val="000000"/>
                <w:kern w:val="0"/>
                <w:sz w:val="20"/>
                <w:szCs w:val="20"/>
              </w:rPr>
              <w:t>滩洞二</w:t>
            </w:r>
            <w:proofErr w:type="gramEnd"/>
            <w:r w:rsidRPr="002163F2">
              <w:rPr>
                <w:rFonts w:eastAsia="仿宋"/>
                <w:color w:val="000000"/>
                <w:kern w:val="0"/>
                <w:sz w:val="20"/>
                <w:szCs w:val="20"/>
              </w:rPr>
              <w:t>矿</w:t>
            </w:r>
          </w:p>
        </w:tc>
        <w:tc>
          <w:tcPr>
            <w:tcW w:w="3118"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18"/>
                <w:szCs w:val="18"/>
              </w:rPr>
            </w:pPr>
            <w:r w:rsidRPr="002163F2">
              <w:rPr>
                <w:rFonts w:eastAsia="仿宋"/>
                <w:color w:val="000000"/>
                <w:kern w:val="0"/>
                <w:sz w:val="18"/>
                <w:szCs w:val="18"/>
              </w:rPr>
              <w:t>（湘）</w:t>
            </w:r>
            <w:r w:rsidRPr="002163F2">
              <w:rPr>
                <w:rFonts w:eastAsia="仿宋"/>
                <w:color w:val="000000"/>
                <w:kern w:val="0"/>
                <w:sz w:val="18"/>
                <w:szCs w:val="18"/>
              </w:rPr>
              <w:t>MK</w:t>
            </w:r>
            <w:proofErr w:type="gramStart"/>
            <w:r w:rsidRPr="002163F2">
              <w:rPr>
                <w:rFonts w:eastAsia="仿宋"/>
                <w:color w:val="000000"/>
                <w:kern w:val="0"/>
                <w:sz w:val="18"/>
                <w:szCs w:val="18"/>
              </w:rPr>
              <w:t>安许证</w:t>
            </w:r>
            <w:proofErr w:type="gramEnd"/>
            <w:r w:rsidRPr="002163F2">
              <w:rPr>
                <w:rFonts w:eastAsia="仿宋"/>
                <w:color w:val="000000"/>
                <w:kern w:val="0"/>
                <w:sz w:val="18"/>
                <w:szCs w:val="18"/>
              </w:rPr>
              <w:t>字〔</w:t>
            </w:r>
            <w:r w:rsidRPr="002163F2">
              <w:rPr>
                <w:rFonts w:eastAsia="仿宋"/>
                <w:color w:val="000000"/>
                <w:kern w:val="0"/>
                <w:sz w:val="18"/>
                <w:szCs w:val="18"/>
              </w:rPr>
              <w:t>2016</w:t>
            </w:r>
            <w:r w:rsidRPr="002163F2">
              <w:rPr>
                <w:rFonts w:eastAsia="仿宋"/>
                <w:color w:val="000000"/>
                <w:kern w:val="0"/>
                <w:sz w:val="18"/>
                <w:szCs w:val="18"/>
              </w:rPr>
              <w:t>〕</w:t>
            </w:r>
            <w:r w:rsidRPr="002163F2">
              <w:rPr>
                <w:rFonts w:eastAsia="仿宋"/>
                <w:color w:val="000000"/>
                <w:kern w:val="0"/>
                <w:sz w:val="18"/>
                <w:szCs w:val="18"/>
              </w:rPr>
              <w:t>0815G2Y2</w:t>
            </w:r>
          </w:p>
        </w:tc>
        <w:tc>
          <w:tcPr>
            <w:tcW w:w="2550"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18"/>
                <w:szCs w:val="18"/>
              </w:rPr>
            </w:pPr>
            <w:r w:rsidRPr="002163F2">
              <w:rPr>
                <w:rFonts w:eastAsia="仿宋"/>
                <w:color w:val="000000"/>
                <w:kern w:val="0"/>
                <w:sz w:val="18"/>
                <w:szCs w:val="18"/>
              </w:rPr>
              <w:t>C4300002011011120109477</w:t>
            </w:r>
          </w:p>
        </w:tc>
        <w:tc>
          <w:tcPr>
            <w:tcW w:w="107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郴州</w:t>
            </w:r>
          </w:p>
        </w:tc>
        <w:tc>
          <w:tcPr>
            <w:tcW w:w="980"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6</w:t>
            </w:r>
          </w:p>
        </w:tc>
        <w:tc>
          <w:tcPr>
            <w:tcW w:w="851"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低</w:t>
            </w:r>
          </w:p>
        </w:tc>
        <w:tc>
          <w:tcPr>
            <w:tcW w:w="155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2020</w:t>
            </w:r>
            <w:r w:rsidRPr="002163F2">
              <w:rPr>
                <w:rFonts w:eastAsia="仿宋"/>
                <w:color w:val="000000"/>
                <w:kern w:val="0"/>
                <w:sz w:val="22"/>
              </w:rPr>
              <w:t>年</w:t>
            </w:r>
            <w:r w:rsidRPr="002163F2">
              <w:rPr>
                <w:rFonts w:eastAsia="仿宋"/>
                <w:color w:val="000000"/>
                <w:kern w:val="0"/>
                <w:sz w:val="22"/>
              </w:rPr>
              <w:t>12</w:t>
            </w:r>
            <w:r w:rsidRPr="002163F2">
              <w:rPr>
                <w:rFonts w:eastAsia="仿宋"/>
                <w:color w:val="000000"/>
                <w:kern w:val="0"/>
                <w:sz w:val="22"/>
              </w:rPr>
              <w:t>月</w:t>
            </w:r>
          </w:p>
        </w:tc>
        <w:tc>
          <w:tcPr>
            <w:tcW w:w="851"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left"/>
              <w:rPr>
                <w:rFonts w:eastAsia="仿宋"/>
                <w:color w:val="000000"/>
                <w:kern w:val="0"/>
                <w:sz w:val="22"/>
              </w:rPr>
            </w:pPr>
          </w:p>
        </w:tc>
      </w:tr>
      <w:tr w:rsidR="009F60C1" w:rsidRPr="002163F2" w:rsidTr="002163F2">
        <w:trPr>
          <w:trHeight w:val="454"/>
          <w:jc w:val="center"/>
        </w:trPr>
        <w:tc>
          <w:tcPr>
            <w:tcW w:w="656"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23</w:t>
            </w:r>
          </w:p>
        </w:tc>
        <w:tc>
          <w:tcPr>
            <w:tcW w:w="3810"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22"/>
              </w:rPr>
            </w:pPr>
            <w:r w:rsidRPr="002163F2">
              <w:rPr>
                <w:rFonts w:eastAsia="仿宋"/>
                <w:color w:val="000000"/>
                <w:kern w:val="0"/>
                <w:sz w:val="22"/>
              </w:rPr>
              <w:t>永兴汇源煤业有限责任公司</w:t>
            </w:r>
            <w:proofErr w:type="gramStart"/>
            <w:r w:rsidRPr="002163F2">
              <w:rPr>
                <w:rFonts w:eastAsia="仿宋"/>
                <w:color w:val="000000"/>
                <w:kern w:val="0"/>
                <w:sz w:val="22"/>
              </w:rPr>
              <w:t>榕</w:t>
            </w:r>
            <w:proofErr w:type="gramEnd"/>
            <w:r w:rsidRPr="002163F2">
              <w:rPr>
                <w:rFonts w:eastAsia="仿宋"/>
                <w:color w:val="000000"/>
                <w:kern w:val="0"/>
                <w:sz w:val="22"/>
              </w:rPr>
              <w:t>禄煤矿</w:t>
            </w:r>
          </w:p>
        </w:tc>
        <w:tc>
          <w:tcPr>
            <w:tcW w:w="3118"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18"/>
                <w:szCs w:val="18"/>
              </w:rPr>
            </w:pPr>
            <w:r w:rsidRPr="002163F2">
              <w:rPr>
                <w:rFonts w:eastAsia="仿宋"/>
                <w:color w:val="000000"/>
                <w:kern w:val="0"/>
                <w:sz w:val="18"/>
                <w:szCs w:val="18"/>
              </w:rPr>
              <w:t>（湘）</w:t>
            </w:r>
            <w:r w:rsidRPr="002163F2">
              <w:rPr>
                <w:rFonts w:eastAsia="仿宋"/>
                <w:color w:val="000000"/>
                <w:kern w:val="0"/>
                <w:sz w:val="18"/>
                <w:szCs w:val="18"/>
              </w:rPr>
              <w:t>MK</w:t>
            </w:r>
            <w:proofErr w:type="gramStart"/>
            <w:r w:rsidRPr="002163F2">
              <w:rPr>
                <w:rFonts w:eastAsia="仿宋"/>
                <w:color w:val="000000"/>
                <w:kern w:val="0"/>
                <w:sz w:val="18"/>
                <w:szCs w:val="18"/>
              </w:rPr>
              <w:t>安许证</w:t>
            </w:r>
            <w:proofErr w:type="gramEnd"/>
            <w:r w:rsidRPr="002163F2">
              <w:rPr>
                <w:rFonts w:eastAsia="仿宋"/>
                <w:color w:val="000000"/>
                <w:kern w:val="0"/>
                <w:sz w:val="18"/>
                <w:szCs w:val="18"/>
              </w:rPr>
              <w:t>字〔</w:t>
            </w:r>
            <w:r w:rsidRPr="002163F2">
              <w:rPr>
                <w:rFonts w:eastAsia="仿宋"/>
                <w:color w:val="000000"/>
                <w:kern w:val="0"/>
                <w:sz w:val="18"/>
                <w:szCs w:val="18"/>
              </w:rPr>
              <w:t>2015</w:t>
            </w:r>
            <w:r w:rsidRPr="002163F2">
              <w:rPr>
                <w:rFonts w:eastAsia="仿宋"/>
                <w:color w:val="000000"/>
                <w:kern w:val="0"/>
                <w:sz w:val="18"/>
                <w:szCs w:val="18"/>
              </w:rPr>
              <w:t>〕</w:t>
            </w:r>
            <w:r w:rsidRPr="002163F2">
              <w:rPr>
                <w:rFonts w:eastAsia="仿宋"/>
                <w:color w:val="000000"/>
                <w:kern w:val="0"/>
                <w:sz w:val="18"/>
                <w:szCs w:val="18"/>
              </w:rPr>
              <w:t>1406G1B1</w:t>
            </w:r>
          </w:p>
        </w:tc>
        <w:tc>
          <w:tcPr>
            <w:tcW w:w="2550"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18"/>
                <w:szCs w:val="18"/>
              </w:rPr>
            </w:pPr>
            <w:r w:rsidRPr="002163F2">
              <w:rPr>
                <w:rFonts w:eastAsia="仿宋"/>
                <w:color w:val="000000"/>
                <w:kern w:val="0"/>
                <w:sz w:val="18"/>
                <w:szCs w:val="18"/>
              </w:rPr>
              <w:t>C4300002010011120057484</w:t>
            </w:r>
          </w:p>
        </w:tc>
        <w:tc>
          <w:tcPr>
            <w:tcW w:w="107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郴州</w:t>
            </w:r>
          </w:p>
        </w:tc>
        <w:tc>
          <w:tcPr>
            <w:tcW w:w="980"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6</w:t>
            </w:r>
          </w:p>
        </w:tc>
        <w:tc>
          <w:tcPr>
            <w:tcW w:w="851"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低</w:t>
            </w:r>
          </w:p>
        </w:tc>
        <w:tc>
          <w:tcPr>
            <w:tcW w:w="155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2020</w:t>
            </w:r>
            <w:r w:rsidRPr="002163F2">
              <w:rPr>
                <w:rFonts w:eastAsia="仿宋"/>
                <w:color w:val="000000"/>
                <w:kern w:val="0"/>
                <w:sz w:val="22"/>
              </w:rPr>
              <w:t>年</w:t>
            </w:r>
            <w:r w:rsidRPr="002163F2">
              <w:rPr>
                <w:rFonts w:eastAsia="仿宋"/>
                <w:color w:val="000000"/>
                <w:kern w:val="0"/>
                <w:sz w:val="22"/>
              </w:rPr>
              <w:t>12</w:t>
            </w:r>
            <w:r w:rsidRPr="002163F2">
              <w:rPr>
                <w:rFonts w:eastAsia="仿宋"/>
                <w:color w:val="000000"/>
                <w:kern w:val="0"/>
                <w:sz w:val="22"/>
              </w:rPr>
              <w:t>月</w:t>
            </w:r>
          </w:p>
        </w:tc>
        <w:tc>
          <w:tcPr>
            <w:tcW w:w="851"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left"/>
              <w:rPr>
                <w:rFonts w:eastAsia="仿宋"/>
                <w:color w:val="000000"/>
                <w:kern w:val="0"/>
                <w:sz w:val="22"/>
              </w:rPr>
            </w:pPr>
          </w:p>
        </w:tc>
      </w:tr>
      <w:tr w:rsidR="009F60C1" w:rsidRPr="002163F2" w:rsidTr="002163F2">
        <w:trPr>
          <w:trHeight w:val="454"/>
          <w:jc w:val="center"/>
        </w:trPr>
        <w:tc>
          <w:tcPr>
            <w:tcW w:w="656"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24</w:t>
            </w:r>
          </w:p>
        </w:tc>
        <w:tc>
          <w:tcPr>
            <w:tcW w:w="3810"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22"/>
              </w:rPr>
            </w:pPr>
            <w:r w:rsidRPr="002163F2">
              <w:rPr>
                <w:rFonts w:eastAsia="仿宋"/>
                <w:color w:val="000000"/>
                <w:kern w:val="0"/>
                <w:sz w:val="22"/>
              </w:rPr>
              <w:t>永兴县和谐煤业有限公司三合煤矿</w:t>
            </w:r>
          </w:p>
        </w:tc>
        <w:tc>
          <w:tcPr>
            <w:tcW w:w="3118"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18"/>
                <w:szCs w:val="18"/>
              </w:rPr>
            </w:pPr>
            <w:r w:rsidRPr="002163F2">
              <w:rPr>
                <w:rFonts w:eastAsia="仿宋"/>
                <w:color w:val="000000"/>
                <w:kern w:val="0"/>
                <w:sz w:val="18"/>
                <w:szCs w:val="18"/>
              </w:rPr>
              <w:t>（湘）</w:t>
            </w:r>
            <w:r w:rsidRPr="002163F2">
              <w:rPr>
                <w:rFonts w:eastAsia="仿宋"/>
                <w:color w:val="000000"/>
                <w:kern w:val="0"/>
                <w:sz w:val="18"/>
                <w:szCs w:val="18"/>
              </w:rPr>
              <w:t>MK</w:t>
            </w:r>
            <w:proofErr w:type="gramStart"/>
            <w:r w:rsidRPr="002163F2">
              <w:rPr>
                <w:rFonts w:eastAsia="仿宋"/>
                <w:color w:val="000000"/>
                <w:kern w:val="0"/>
                <w:sz w:val="18"/>
                <w:szCs w:val="18"/>
              </w:rPr>
              <w:t>安许证</w:t>
            </w:r>
            <w:proofErr w:type="gramEnd"/>
            <w:r w:rsidRPr="002163F2">
              <w:rPr>
                <w:rFonts w:eastAsia="仿宋"/>
                <w:color w:val="000000"/>
                <w:kern w:val="0"/>
                <w:sz w:val="18"/>
                <w:szCs w:val="18"/>
              </w:rPr>
              <w:t>字〔</w:t>
            </w:r>
            <w:r w:rsidRPr="002163F2">
              <w:rPr>
                <w:rFonts w:eastAsia="仿宋"/>
                <w:color w:val="000000"/>
                <w:kern w:val="0"/>
                <w:sz w:val="18"/>
                <w:szCs w:val="18"/>
              </w:rPr>
              <w:t>2014</w:t>
            </w:r>
            <w:r w:rsidRPr="002163F2">
              <w:rPr>
                <w:rFonts w:eastAsia="仿宋"/>
                <w:color w:val="000000"/>
                <w:kern w:val="0"/>
                <w:sz w:val="18"/>
                <w:szCs w:val="18"/>
              </w:rPr>
              <w:t>〕</w:t>
            </w:r>
            <w:r w:rsidRPr="002163F2">
              <w:rPr>
                <w:rFonts w:eastAsia="仿宋"/>
                <w:color w:val="000000"/>
                <w:kern w:val="0"/>
                <w:sz w:val="18"/>
                <w:szCs w:val="18"/>
              </w:rPr>
              <w:t>0538G1Y1</w:t>
            </w:r>
          </w:p>
        </w:tc>
        <w:tc>
          <w:tcPr>
            <w:tcW w:w="2550"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18"/>
                <w:szCs w:val="18"/>
              </w:rPr>
            </w:pPr>
            <w:r w:rsidRPr="002163F2">
              <w:rPr>
                <w:rFonts w:eastAsia="仿宋"/>
                <w:color w:val="000000"/>
                <w:kern w:val="0"/>
                <w:sz w:val="18"/>
                <w:szCs w:val="18"/>
              </w:rPr>
              <w:t>C4300002009061120026689</w:t>
            </w:r>
          </w:p>
        </w:tc>
        <w:tc>
          <w:tcPr>
            <w:tcW w:w="107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郴州</w:t>
            </w:r>
          </w:p>
        </w:tc>
        <w:tc>
          <w:tcPr>
            <w:tcW w:w="980"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6</w:t>
            </w:r>
          </w:p>
        </w:tc>
        <w:tc>
          <w:tcPr>
            <w:tcW w:w="851"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低</w:t>
            </w:r>
          </w:p>
        </w:tc>
        <w:tc>
          <w:tcPr>
            <w:tcW w:w="155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2020</w:t>
            </w:r>
            <w:r w:rsidRPr="002163F2">
              <w:rPr>
                <w:rFonts w:eastAsia="仿宋"/>
                <w:color w:val="000000"/>
                <w:kern w:val="0"/>
                <w:sz w:val="22"/>
              </w:rPr>
              <w:t>年</w:t>
            </w:r>
            <w:r w:rsidRPr="002163F2">
              <w:rPr>
                <w:rFonts w:eastAsia="仿宋"/>
                <w:color w:val="000000"/>
                <w:kern w:val="0"/>
                <w:sz w:val="22"/>
              </w:rPr>
              <w:t>12</w:t>
            </w:r>
            <w:r w:rsidRPr="002163F2">
              <w:rPr>
                <w:rFonts w:eastAsia="仿宋"/>
                <w:color w:val="000000"/>
                <w:kern w:val="0"/>
                <w:sz w:val="22"/>
              </w:rPr>
              <w:t>月</w:t>
            </w:r>
          </w:p>
        </w:tc>
        <w:tc>
          <w:tcPr>
            <w:tcW w:w="851"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left"/>
              <w:rPr>
                <w:rFonts w:eastAsia="仿宋"/>
                <w:color w:val="000000"/>
                <w:kern w:val="0"/>
                <w:sz w:val="22"/>
              </w:rPr>
            </w:pPr>
          </w:p>
        </w:tc>
      </w:tr>
      <w:tr w:rsidR="009F60C1" w:rsidRPr="002163F2" w:rsidTr="002163F2">
        <w:trPr>
          <w:trHeight w:val="454"/>
          <w:jc w:val="center"/>
        </w:trPr>
        <w:tc>
          <w:tcPr>
            <w:tcW w:w="656"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25</w:t>
            </w:r>
          </w:p>
        </w:tc>
        <w:tc>
          <w:tcPr>
            <w:tcW w:w="3810"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22"/>
              </w:rPr>
            </w:pPr>
            <w:r w:rsidRPr="002163F2">
              <w:rPr>
                <w:rFonts w:eastAsia="仿宋"/>
                <w:color w:val="000000"/>
                <w:kern w:val="0"/>
                <w:sz w:val="22"/>
              </w:rPr>
              <w:t>永兴县增辉煤业有限公司塘</w:t>
            </w:r>
            <w:proofErr w:type="gramStart"/>
            <w:r w:rsidRPr="002163F2">
              <w:rPr>
                <w:rFonts w:eastAsia="仿宋"/>
                <w:color w:val="000000"/>
                <w:kern w:val="0"/>
                <w:sz w:val="22"/>
              </w:rPr>
              <w:t>门口九</w:t>
            </w:r>
            <w:proofErr w:type="gramEnd"/>
            <w:r w:rsidRPr="002163F2">
              <w:rPr>
                <w:rFonts w:eastAsia="仿宋"/>
                <w:color w:val="000000"/>
                <w:kern w:val="0"/>
                <w:sz w:val="22"/>
              </w:rPr>
              <w:t>矿</w:t>
            </w:r>
          </w:p>
        </w:tc>
        <w:tc>
          <w:tcPr>
            <w:tcW w:w="3118"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18"/>
                <w:szCs w:val="18"/>
              </w:rPr>
            </w:pPr>
            <w:r w:rsidRPr="002163F2">
              <w:rPr>
                <w:rFonts w:eastAsia="仿宋"/>
                <w:color w:val="000000"/>
                <w:kern w:val="0"/>
                <w:sz w:val="18"/>
                <w:szCs w:val="18"/>
              </w:rPr>
              <w:t>（湘）</w:t>
            </w:r>
            <w:r w:rsidRPr="002163F2">
              <w:rPr>
                <w:rFonts w:eastAsia="仿宋"/>
                <w:color w:val="000000"/>
                <w:kern w:val="0"/>
                <w:sz w:val="18"/>
                <w:szCs w:val="18"/>
              </w:rPr>
              <w:t>MK</w:t>
            </w:r>
            <w:proofErr w:type="gramStart"/>
            <w:r w:rsidRPr="002163F2">
              <w:rPr>
                <w:rFonts w:eastAsia="仿宋"/>
                <w:color w:val="000000"/>
                <w:kern w:val="0"/>
                <w:sz w:val="18"/>
                <w:szCs w:val="18"/>
              </w:rPr>
              <w:t>安许证</w:t>
            </w:r>
            <w:proofErr w:type="gramEnd"/>
            <w:r w:rsidRPr="002163F2">
              <w:rPr>
                <w:rFonts w:eastAsia="仿宋"/>
                <w:color w:val="000000"/>
                <w:kern w:val="0"/>
                <w:sz w:val="18"/>
                <w:szCs w:val="18"/>
              </w:rPr>
              <w:t>字〔</w:t>
            </w:r>
            <w:r w:rsidRPr="002163F2">
              <w:rPr>
                <w:rFonts w:eastAsia="仿宋"/>
                <w:color w:val="000000"/>
                <w:kern w:val="0"/>
                <w:sz w:val="18"/>
                <w:szCs w:val="18"/>
              </w:rPr>
              <w:t>2014</w:t>
            </w:r>
            <w:r w:rsidRPr="002163F2">
              <w:rPr>
                <w:rFonts w:eastAsia="仿宋"/>
                <w:color w:val="000000"/>
                <w:kern w:val="0"/>
                <w:sz w:val="18"/>
                <w:szCs w:val="18"/>
              </w:rPr>
              <w:t>〕</w:t>
            </w:r>
            <w:r w:rsidRPr="002163F2">
              <w:rPr>
                <w:rFonts w:eastAsia="仿宋"/>
                <w:color w:val="000000"/>
                <w:kern w:val="0"/>
                <w:sz w:val="18"/>
                <w:szCs w:val="18"/>
              </w:rPr>
              <w:t>1250G1Y1</w:t>
            </w:r>
          </w:p>
        </w:tc>
        <w:tc>
          <w:tcPr>
            <w:tcW w:w="2550"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18"/>
                <w:szCs w:val="18"/>
              </w:rPr>
            </w:pPr>
            <w:r w:rsidRPr="002163F2">
              <w:rPr>
                <w:rFonts w:eastAsia="仿宋"/>
                <w:color w:val="000000"/>
                <w:kern w:val="0"/>
                <w:sz w:val="18"/>
                <w:szCs w:val="18"/>
              </w:rPr>
              <w:t>C4300002010111120083453</w:t>
            </w:r>
          </w:p>
        </w:tc>
        <w:tc>
          <w:tcPr>
            <w:tcW w:w="107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郴州</w:t>
            </w:r>
          </w:p>
        </w:tc>
        <w:tc>
          <w:tcPr>
            <w:tcW w:w="980"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6</w:t>
            </w:r>
          </w:p>
        </w:tc>
        <w:tc>
          <w:tcPr>
            <w:tcW w:w="851"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低</w:t>
            </w:r>
          </w:p>
        </w:tc>
        <w:tc>
          <w:tcPr>
            <w:tcW w:w="155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2020</w:t>
            </w:r>
            <w:r w:rsidRPr="002163F2">
              <w:rPr>
                <w:rFonts w:eastAsia="仿宋"/>
                <w:color w:val="000000"/>
                <w:kern w:val="0"/>
                <w:sz w:val="22"/>
              </w:rPr>
              <w:t>年</w:t>
            </w:r>
            <w:r w:rsidRPr="002163F2">
              <w:rPr>
                <w:rFonts w:eastAsia="仿宋"/>
                <w:color w:val="000000"/>
                <w:kern w:val="0"/>
                <w:sz w:val="22"/>
              </w:rPr>
              <w:t>12</w:t>
            </w:r>
            <w:r w:rsidRPr="002163F2">
              <w:rPr>
                <w:rFonts w:eastAsia="仿宋"/>
                <w:color w:val="000000"/>
                <w:kern w:val="0"/>
                <w:sz w:val="22"/>
              </w:rPr>
              <w:t>月</w:t>
            </w:r>
          </w:p>
        </w:tc>
        <w:tc>
          <w:tcPr>
            <w:tcW w:w="851"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left"/>
              <w:rPr>
                <w:rFonts w:eastAsia="仿宋"/>
                <w:color w:val="000000"/>
                <w:kern w:val="0"/>
                <w:sz w:val="22"/>
              </w:rPr>
            </w:pPr>
          </w:p>
        </w:tc>
      </w:tr>
      <w:tr w:rsidR="009F60C1" w:rsidRPr="002163F2" w:rsidTr="002163F2">
        <w:trPr>
          <w:trHeight w:val="454"/>
          <w:jc w:val="center"/>
        </w:trPr>
        <w:tc>
          <w:tcPr>
            <w:tcW w:w="656"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26</w:t>
            </w:r>
          </w:p>
        </w:tc>
        <w:tc>
          <w:tcPr>
            <w:tcW w:w="3810"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20"/>
                <w:szCs w:val="20"/>
              </w:rPr>
            </w:pPr>
            <w:proofErr w:type="gramStart"/>
            <w:r w:rsidRPr="002163F2">
              <w:rPr>
                <w:rFonts w:eastAsia="仿宋"/>
                <w:color w:val="000000"/>
                <w:kern w:val="0"/>
                <w:sz w:val="20"/>
                <w:szCs w:val="20"/>
              </w:rPr>
              <w:t>永兴县上禾冲煤业</w:t>
            </w:r>
            <w:proofErr w:type="gramEnd"/>
            <w:r w:rsidRPr="002163F2">
              <w:rPr>
                <w:rFonts w:eastAsia="仿宋"/>
                <w:color w:val="000000"/>
                <w:kern w:val="0"/>
                <w:sz w:val="20"/>
                <w:szCs w:val="20"/>
              </w:rPr>
              <w:t>有限公司</w:t>
            </w:r>
            <w:proofErr w:type="gramStart"/>
            <w:r w:rsidRPr="002163F2">
              <w:rPr>
                <w:rFonts w:eastAsia="仿宋"/>
                <w:color w:val="000000"/>
                <w:kern w:val="0"/>
                <w:sz w:val="20"/>
                <w:szCs w:val="20"/>
              </w:rPr>
              <w:t>上禾冲</w:t>
            </w:r>
            <w:proofErr w:type="gramEnd"/>
            <w:r w:rsidRPr="002163F2">
              <w:rPr>
                <w:rFonts w:eastAsia="仿宋"/>
                <w:color w:val="000000"/>
                <w:kern w:val="0"/>
                <w:sz w:val="20"/>
                <w:szCs w:val="20"/>
              </w:rPr>
              <w:t>煤矿</w:t>
            </w:r>
          </w:p>
        </w:tc>
        <w:tc>
          <w:tcPr>
            <w:tcW w:w="3118"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18"/>
                <w:szCs w:val="18"/>
              </w:rPr>
            </w:pPr>
            <w:r w:rsidRPr="002163F2">
              <w:rPr>
                <w:rFonts w:eastAsia="仿宋"/>
                <w:color w:val="000000"/>
                <w:kern w:val="0"/>
                <w:sz w:val="18"/>
                <w:szCs w:val="18"/>
              </w:rPr>
              <w:t>（湘）</w:t>
            </w:r>
            <w:r w:rsidRPr="002163F2">
              <w:rPr>
                <w:rFonts w:eastAsia="仿宋"/>
                <w:color w:val="000000"/>
                <w:kern w:val="0"/>
                <w:sz w:val="18"/>
                <w:szCs w:val="18"/>
              </w:rPr>
              <w:t>MK</w:t>
            </w:r>
            <w:proofErr w:type="gramStart"/>
            <w:r w:rsidRPr="002163F2">
              <w:rPr>
                <w:rFonts w:eastAsia="仿宋"/>
                <w:color w:val="000000"/>
                <w:kern w:val="0"/>
                <w:sz w:val="18"/>
                <w:szCs w:val="18"/>
              </w:rPr>
              <w:t>安许证</w:t>
            </w:r>
            <w:proofErr w:type="gramEnd"/>
            <w:r w:rsidRPr="002163F2">
              <w:rPr>
                <w:rFonts w:eastAsia="仿宋"/>
                <w:color w:val="000000"/>
                <w:kern w:val="0"/>
                <w:sz w:val="18"/>
                <w:szCs w:val="18"/>
              </w:rPr>
              <w:t>字〔</w:t>
            </w:r>
            <w:r w:rsidRPr="002163F2">
              <w:rPr>
                <w:rFonts w:eastAsia="仿宋"/>
                <w:color w:val="000000"/>
                <w:kern w:val="0"/>
                <w:sz w:val="18"/>
                <w:szCs w:val="18"/>
              </w:rPr>
              <w:t>2017</w:t>
            </w:r>
            <w:r w:rsidRPr="002163F2">
              <w:rPr>
                <w:rFonts w:eastAsia="仿宋"/>
                <w:color w:val="000000"/>
                <w:kern w:val="0"/>
                <w:sz w:val="18"/>
                <w:szCs w:val="18"/>
              </w:rPr>
              <w:t>〕</w:t>
            </w:r>
            <w:r w:rsidRPr="002163F2">
              <w:rPr>
                <w:rFonts w:eastAsia="仿宋"/>
                <w:color w:val="000000"/>
                <w:kern w:val="0"/>
                <w:sz w:val="18"/>
                <w:szCs w:val="18"/>
              </w:rPr>
              <w:t>1963G5Y2</w:t>
            </w:r>
          </w:p>
        </w:tc>
        <w:tc>
          <w:tcPr>
            <w:tcW w:w="2550"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18"/>
                <w:szCs w:val="18"/>
              </w:rPr>
            </w:pPr>
            <w:r w:rsidRPr="002163F2">
              <w:rPr>
                <w:rFonts w:eastAsia="仿宋"/>
                <w:color w:val="000000"/>
                <w:kern w:val="0"/>
                <w:sz w:val="18"/>
                <w:szCs w:val="18"/>
              </w:rPr>
              <w:t>C4300002010021120059780</w:t>
            </w:r>
          </w:p>
        </w:tc>
        <w:tc>
          <w:tcPr>
            <w:tcW w:w="107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郴州</w:t>
            </w:r>
          </w:p>
        </w:tc>
        <w:tc>
          <w:tcPr>
            <w:tcW w:w="980"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9</w:t>
            </w:r>
          </w:p>
        </w:tc>
        <w:tc>
          <w:tcPr>
            <w:tcW w:w="851"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低</w:t>
            </w:r>
          </w:p>
        </w:tc>
        <w:tc>
          <w:tcPr>
            <w:tcW w:w="155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2020</w:t>
            </w:r>
            <w:r w:rsidRPr="002163F2">
              <w:rPr>
                <w:rFonts w:eastAsia="仿宋"/>
                <w:color w:val="000000"/>
                <w:kern w:val="0"/>
                <w:sz w:val="22"/>
              </w:rPr>
              <w:t>年</w:t>
            </w:r>
            <w:r w:rsidRPr="002163F2">
              <w:rPr>
                <w:rFonts w:eastAsia="仿宋"/>
                <w:color w:val="000000"/>
                <w:kern w:val="0"/>
                <w:sz w:val="22"/>
              </w:rPr>
              <w:t>12</w:t>
            </w:r>
            <w:r w:rsidRPr="002163F2">
              <w:rPr>
                <w:rFonts w:eastAsia="仿宋"/>
                <w:color w:val="000000"/>
                <w:kern w:val="0"/>
                <w:sz w:val="22"/>
              </w:rPr>
              <w:t>月</w:t>
            </w:r>
          </w:p>
        </w:tc>
        <w:tc>
          <w:tcPr>
            <w:tcW w:w="851"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left"/>
              <w:rPr>
                <w:rFonts w:eastAsia="仿宋"/>
                <w:color w:val="000000"/>
                <w:kern w:val="0"/>
                <w:sz w:val="22"/>
              </w:rPr>
            </w:pPr>
          </w:p>
        </w:tc>
      </w:tr>
      <w:tr w:rsidR="009F60C1" w:rsidRPr="002163F2" w:rsidTr="002163F2">
        <w:trPr>
          <w:trHeight w:val="454"/>
          <w:jc w:val="center"/>
        </w:trPr>
        <w:tc>
          <w:tcPr>
            <w:tcW w:w="656"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27</w:t>
            </w:r>
          </w:p>
        </w:tc>
        <w:tc>
          <w:tcPr>
            <w:tcW w:w="3810"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20"/>
                <w:szCs w:val="20"/>
              </w:rPr>
            </w:pPr>
            <w:r w:rsidRPr="002163F2">
              <w:rPr>
                <w:rFonts w:eastAsia="仿宋"/>
                <w:color w:val="000000"/>
                <w:kern w:val="0"/>
                <w:sz w:val="20"/>
                <w:szCs w:val="20"/>
              </w:rPr>
              <w:t>永兴县永瑞</w:t>
            </w:r>
            <w:proofErr w:type="gramStart"/>
            <w:r w:rsidRPr="002163F2">
              <w:rPr>
                <w:rFonts w:eastAsia="仿宋"/>
                <w:color w:val="000000"/>
                <w:kern w:val="0"/>
                <w:sz w:val="20"/>
                <w:szCs w:val="20"/>
              </w:rPr>
              <w:t>祥</w:t>
            </w:r>
            <w:proofErr w:type="gramEnd"/>
            <w:r w:rsidRPr="002163F2">
              <w:rPr>
                <w:rFonts w:eastAsia="仿宋"/>
                <w:color w:val="000000"/>
                <w:kern w:val="0"/>
                <w:sz w:val="20"/>
                <w:szCs w:val="20"/>
              </w:rPr>
              <w:t>煤业有限公司观音山煤矿</w:t>
            </w:r>
          </w:p>
        </w:tc>
        <w:tc>
          <w:tcPr>
            <w:tcW w:w="3118"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18"/>
                <w:szCs w:val="18"/>
              </w:rPr>
            </w:pPr>
            <w:r w:rsidRPr="002163F2">
              <w:rPr>
                <w:rFonts w:eastAsia="仿宋"/>
                <w:color w:val="000000"/>
                <w:kern w:val="0"/>
                <w:sz w:val="18"/>
                <w:szCs w:val="18"/>
              </w:rPr>
              <w:t>（湘）</w:t>
            </w:r>
            <w:r w:rsidRPr="002163F2">
              <w:rPr>
                <w:rFonts w:eastAsia="仿宋"/>
                <w:color w:val="000000"/>
                <w:kern w:val="0"/>
                <w:sz w:val="18"/>
                <w:szCs w:val="18"/>
              </w:rPr>
              <w:t>MK</w:t>
            </w:r>
            <w:proofErr w:type="gramStart"/>
            <w:r w:rsidRPr="002163F2">
              <w:rPr>
                <w:rFonts w:eastAsia="仿宋"/>
                <w:color w:val="000000"/>
                <w:kern w:val="0"/>
                <w:sz w:val="18"/>
                <w:szCs w:val="18"/>
              </w:rPr>
              <w:t>安许证</w:t>
            </w:r>
            <w:proofErr w:type="gramEnd"/>
            <w:r w:rsidRPr="002163F2">
              <w:rPr>
                <w:rFonts w:eastAsia="仿宋"/>
                <w:color w:val="000000"/>
                <w:kern w:val="0"/>
                <w:sz w:val="18"/>
                <w:szCs w:val="18"/>
              </w:rPr>
              <w:t>字〔</w:t>
            </w:r>
            <w:r w:rsidRPr="002163F2">
              <w:rPr>
                <w:rFonts w:eastAsia="仿宋"/>
                <w:color w:val="000000"/>
                <w:kern w:val="0"/>
                <w:sz w:val="18"/>
                <w:szCs w:val="18"/>
              </w:rPr>
              <w:t>2018</w:t>
            </w:r>
            <w:r w:rsidRPr="002163F2">
              <w:rPr>
                <w:rFonts w:eastAsia="仿宋"/>
                <w:color w:val="000000"/>
                <w:kern w:val="0"/>
                <w:sz w:val="18"/>
                <w:szCs w:val="18"/>
              </w:rPr>
              <w:t>〕</w:t>
            </w:r>
            <w:r w:rsidRPr="002163F2">
              <w:rPr>
                <w:rFonts w:eastAsia="仿宋"/>
                <w:color w:val="000000"/>
                <w:kern w:val="0"/>
                <w:sz w:val="18"/>
                <w:szCs w:val="18"/>
              </w:rPr>
              <w:t>1753G3Y2</w:t>
            </w:r>
          </w:p>
        </w:tc>
        <w:tc>
          <w:tcPr>
            <w:tcW w:w="2550"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18"/>
                <w:szCs w:val="18"/>
              </w:rPr>
            </w:pPr>
            <w:r w:rsidRPr="002163F2">
              <w:rPr>
                <w:rFonts w:eastAsia="仿宋"/>
                <w:color w:val="000000"/>
                <w:kern w:val="0"/>
                <w:sz w:val="18"/>
                <w:szCs w:val="18"/>
              </w:rPr>
              <w:t>C4300002010121120096438</w:t>
            </w:r>
          </w:p>
        </w:tc>
        <w:tc>
          <w:tcPr>
            <w:tcW w:w="107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郴州</w:t>
            </w:r>
          </w:p>
        </w:tc>
        <w:tc>
          <w:tcPr>
            <w:tcW w:w="980"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6</w:t>
            </w:r>
          </w:p>
        </w:tc>
        <w:tc>
          <w:tcPr>
            <w:tcW w:w="851"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低</w:t>
            </w:r>
          </w:p>
        </w:tc>
        <w:tc>
          <w:tcPr>
            <w:tcW w:w="155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2020</w:t>
            </w:r>
            <w:r w:rsidRPr="002163F2">
              <w:rPr>
                <w:rFonts w:eastAsia="仿宋"/>
                <w:color w:val="000000"/>
                <w:kern w:val="0"/>
                <w:sz w:val="22"/>
              </w:rPr>
              <w:t>年</w:t>
            </w:r>
            <w:r w:rsidRPr="002163F2">
              <w:rPr>
                <w:rFonts w:eastAsia="仿宋"/>
                <w:color w:val="000000"/>
                <w:kern w:val="0"/>
                <w:sz w:val="22"/>
              </w:rPr>
              <w:t>12</w:t>
            </w:r>
            <w:r w:rsidRPr="002163F2">
              <w:rPr>
                <w:rFonts w:eastAsia="仿宋"/>
                <w:color w:val="000000"/>
                <w:kern w:val="0"/>
                <w:sz w:val="22"/>
              </w:rPr>
              <w:t>月</w:t>
            </w:r>
          </w:p>
        </w:tc>
        <w:tc>
          <w:tcPr>
            <w:tcW w:w="851"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left"/>
              <w:rPr>
                <w:rFonts w:eastAsia="仿宋"/>
                <w:color w:val="000000"/>
                <w:kern w:val="0"/>
                <w:sz w:val="22"/>
              </w:rPr>
            </w:pPr>
          </w:p>
        </w:tc>
      </w:tr>
      <w:tr w:rsidR="009F60C1" w:rsidRPr="002163F2" w:rsidTr="002163F2">
        <w:trPr>
          <w:trHeight w:val="454"/>
          <w:jc w:val="center"/>
        </w:trPr>
        <w:tc>
          <w:tcPr>
            <w:tcW w:w="656"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28</w:t>
            </w:r>
          </w:p>
        </w:tc>
        <w:tc>
          <w:tcPr>
            <w:tcW w:w="3810"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22"/>
              </w:rPr>
            </w:pPr>
            <w:r w:rsidRPr="002163F2">
              <w:rPr>
                <w:rFonts w:eastAsia="仿宋"/>
                <w:color w:val="000000"/>
                <w:kern w:val="0"/>
                <w:sz w:val="22"/>
              </w:rPr>
              <w:t>永兴县樟树乡樟树村煤矿</w:t>
            </w:r>
          </w:p>
        </w:tc>
        <w:tc>
          <w:tcPr>
            <w:tcW w:w="3118"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18"/>
                <w:szCs w:val="18"/>
              </w:rPr>
            </w:pPr>
            <w:r w:rsidRPr="002163F2">
              <w:rPr>
                <w:rFonts w:eastAsia="仿宋"/>
                <w:color w:val="000000"/>
                <w:kern w:val="0"/>
                <w:sz w:val="18"/>
                <w:szCs w:val="18"/>
              </w:rPr>
              <w:t>（湘）</w:t>
            </w:r>
            <w:r w:rsidRPr="002163F2">
              <w:rPr>
                <w:rFonts w:eastAsia="仿宋"/>
                <w:color w:val="000000"/>
                <w:kern w:val="0"/>
                <w:sz w:val="18"/>
                <w:szCs w:val="18"/>
              </w:rPr>
              <w:t>MK</w:t>
            </w:r>
            <w:proofErr w:type="gramStart"/>
            <w:r w:rsidRPr="002163F2">
              <w:rPr>
                <w:rFonts w:eastAsia="仿宋"/>
                <w:color w:val="000000"/>
                <w:kern w:val="0"/>
                <w:sz w:val="18"/>
                <w:szCs w:val="18"/>
              </w:rPr>
              <w:t>安许证</w:t>
            </w:r>
            <w:proofErr w:type="gramEnd"/>
            <w:r w:rsidRPr="002163F2">
              <w:rPr>
                <w:rFonts w:eastAsia="仿宋"/>
                <w:color w:val="000000"/>
                <w:kern w:val="0"/>
                <w:sz w:val="18"/>
                <w:szCs w:val="18"/>
              </w:rPr>
              <w:t>字〔</w:t>
            </w:r>
            <w:r w:rsidRPr="002163F2">
              <w:rPr>
                <w:rFonts w:eastAsia="仿宋"/>
                <w:color w:val="000000"/>
                <w:kern w:val="0"/>
                <w:sz w:val="18"/>
                <w:szCs w:val="18"/>
              </w:rPr>
              <w:t>2016</w:t>
            </w:r>
            <w:r w:rsidRPr="002163F2">
              <w:rPr>
                <w:rFonts w:eastAsia="仿宋"/>
                <w:color w:val="000000"/>
                <w:kern w:val="0"/>
                <w:sz w:val="18"/>
                <w:szCs w:val="18"/>
              </w:rPr>
              <w:t>〕</w:t>
            </w:r>
            <w:r w:rsidRPr="002163F2">
              <w:rPr>
                <w:rFonts w:eastAsia="仿宋"/>
                <w:color w:val="000000"/>
                <w:kern w:val="0"/>
                <w:sz w:val="18"/>
                <w:szCs w:val="18"/>
              </w:rPr>
              <w:t>0535Y2G2</w:t>
            </w:r>
          </w:p>
        </w:tc>
        <w:tc>
          <w:tcPr>
            <w:tcW w:w="2550"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18"/>
                <w:szCs w:val="18"/>
              </w:rPr>
            </w:pPr>
            <w:r w:rsidRPr="002163F2">
              <w:rPr>
                <w:rFonts w:eastAsia="仿宋"/>
                <w:color w:val="000000"/>
                <w:kern w:val="0"/>
                <w:sz w:val="18"/>
                <w:szCs w:val="18"/>
              </w:rPr>
              <w:t>C4300002009021120019581</w:t>
            </w:r>
          </w:p>
        </w:tc>
        <w:tc>
          <w:tcPr>
            <w:tcW w:w="107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郴州</w:t>
            </w:r>
          </w:p>
        </w:tc>
        <w:tc>
          <w:tcPr>
            <w:tcW w:w="980"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6</w:t>
            </w:r>
          </w:p>
        </w:tc>
        <w:tc>
          <w:tcPr>
            <w:tcW w:w="851"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低</w:t>
            </w:r>
          </w:p>
        </w:tc>
        <w:tc>
          <w:tcPr>
            <w:tcW w:w="155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2020</w:t>
            </w:r>
            <w:r w:rsidRPr="002163F2">
              <w:rPr>
                <w:rFonts w:eastAsia="仿宋"/>
                <w:color w:val="000000"/>
                <w:kern w:val="0"/>
                <w:sz w:val="22"/>
              </w:rPr>
              <w:t>年</w:t>
            </w:r>
            <w:r w:rsidRPr="002163F2">
              <w:rPr>
                <w:rFonts w:eastAsia="仿宋"/>
                <w:color w:val="000000"/>
                <w:kern w:val="0"/>
                <w:sz w:val="22"/>
              </w:rPr>
              <w:t>12</w:t>
            </w:r>
            <w:r w:rsidRPr="002163F2">
              <w:rPr>
                <w:rFonts w:eastAsia="仿宋"/>
                <w:color w:val="000000"/>
                <w:kern w:val="0"/>
                <w:sz w:val="22"/>
              </w:rPr>
              <w:t>月</w:t>
            </w:r>
          </w:p>
        </w:tc>
        <w:tc>
          <w:tcPr>
            <w:tcW w:w="851"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left"/>
              <w:rPr>
                <w:rFonts w:eastAsia="仿宋"/>
                <w:color w:val="000000"/>
                <w:kern w:val="0"/>
                <w:sz w:val="22"/>
              </w:rPr>
            </w:pPr>
          </w:p>
        </w:tc>
      </w:tr>
      <w:tr w:rsidR="009F60C1" w:rsidRPr="002163F2" w:rsidTr="002163F2">
        <w:trPr>
          <w:trHeight w:val="454"/>
          <w:jc w:val="center"/>
        </w:trPr>
        <w:tc>
          <w:tcPr>
            <w:tcW w:w="656"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29</w:t>
            </w:r>
          </w:p>
        </w:tc>
        <w:tc>
          <w:tcPr>
            <w:tcW w:w="3810"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22"/>
              </w:rPr>
            </w:pPr>
            <w:r w:rsidRPr="002163F2">
              <w:rPr>
                <w:rFonts w:eastAsia="仿宋"/>
                <w:color w:val="000000"/>
                <w:kern w:val="0"/>
                <w:sz w:val="22"/>
              </w:rPr>
              <w:t>安仁县协作煤矿</w:t>
            </w:r>
          </w:p>
        </w:tc>
        <w:tc>
          <w:tcPr>
            <w:tcW w:w="3118"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18"/>
                <w:szCs w:val="18"/>
              </w:rPr>
            </w:pPr>
            <w:r w:rsidRPr="002163F2">
              <w:rPr>
                <w:rFonts w:eastAsia="仿宋"/>
                <w:color w:val="000000"/>
                <w:kern w:val="0"/>
                <w:sz w:val="18"/>
                <w:szCs w:val="18"/>
              </w:rPr>
              <w:t>（湘）</w:t>
            </w:r>
            <w:r w:rsidRPr="002163F2">
              <w:rPr>
                <w:rFonts w:eastAsia="仿宋"/>
                <w:color w:val="000000"/>
                <w:kern w:val="0"/>
                <w:sz w:val="18"/>
                <w:szCs w:val="18"/>
              </w:rPr>
              <w:t>MK</w:t>
            </w:r>
            <w:proofErr w:type="gramStart"/>
            <w:r w:rsidRPr="002163F2">
              <w:rPr>
                <w:rFonts w:eastAsia="仿宋"/>
                <w:color w:val="000000"/>
                <w:kern w:val="0"/>
                <w:sz w:val="18"/>
                <w:szCs w:val="18"/>
              </w:rPr>
              <w:t>安许证</w:t>
            </w:r>
            <w:proofErr w:type="gramEnd"/>
            <w:r w:rsidRPr="002163F2">
              <w:rPr>
                <w:rFonts w:eastAsia="仿宋"/>
                <w:color w:val="000000"/>
                <w:kern w:val="0"/>
                <w:sz w:val="18"/>
                <w:szCs w:val="18"/>
              </w:rPr>
              <w:t>字〔</w:t>
            </w:r>
            <w:r w:rsidRPr="002163F2">
              <w:rPr>
                <w:rFonts w:eastAsia="仿宋"/>
                <w:color w:val="000000"/>
                <w:kern w:val="0"/>
                <w:sz w:val="18"/>
                <w:szCs w:val="18"/>
              </w:rPr>
              <w:t>2016</w:t>
            </w:r>
            <w:r w:rsidRPr="002163F2">
              <w:rPr>
                <w:rFonts w:eastAsia="仿宋"/>
                <w:color w:val="000000"/>
                <w:kern w:val="0"/>
                <w:sz w:val="18"/>
                <w:szCs w:val="18"/>
              </w:rPr>
              <w:t>〕</w:t>
            </w:r>
            <w:r w:rsidRPr="002163F2">
              <w:rPr>
                <w:rFonts w:eastAsia="仿宋"/>
                <w:color w:val="000000"/>
                <w:kern w:val="0"/>
                <w:sz w:val="18"/>
                <w:szCs w:val="18"/>
              </w:rPr>
              <w:t>1770G2Y2</w:t>
            </w:r>
          </w:p>
        </w:tc>
        <w:tc>
          <w:tcPr>
            <w:tcW w:w="2550"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18"/>
                <w:szCs w:val="18"/>
              </w:rPr>
            </w:pPr>
            <w:r w:rsidRPr="002163F2">
              <w:rPr>
                <w:rFonts w:eastAsia="仿宋"/>
                <w:color w:val="000000"/>
                <w:kern w:val="0"/>
                <w:sz w:val="18"/>
                <w:szCs w:val="18"/>
              </w:rPr>
              <w:t>C4300002011121120121709</w:t>
            </w:r>
          </w:p>
        </w:tc>
        <w:tc>
          <w:tcPr>
            <w:tcW w:w="107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郴州</w:t>
            </w:r>
          </w:p>
        </w:tc>
        <w:tc>
          <w:tcPr>
            <w:tcW w:w="980"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6</w:t>
            </w:r>
          </w:p>
        </w:tc>
        <w:tc>
          <w:tcPr>
            <w:tcW w:w="851"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低</w:t>
            </w:r>
          </w:p>
        </w:tc>
        <w:tc>
          <w:tcPr>
            <w:tcW w:w="155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2020</w:t>
            </w:r>
            <w:r w:rsidRPr="002163F2">
              <w:rPr>
                <w:rFonts w:eastAsia="仿宋"/>
                <w:color w:val="000000"/>
                <w:kern w:val="0"/>
                <w:sz w:val="22"/>
              </w:rPr>
              <w:t>年</w:t>
            </w:r>
            <w:r w:rsidRPr="002163F2">
              <w:rPr>
                <w:rFonts w:eastAsia="仿宋"/>
                <w:color w:val="000000"/>
                <w:kern w:val="0"/>
                <w:sz w:val="22"/>
              </w:rPr>
              <w:t>12</w:t>
            </w:r>
            <w:r w:rsidRPr="002163F2">
              <w:rPr>
                <w:rFonts w:eastAsia="仿宋"/>
                <w:color w:val="000000"/>
                <w:kern w:val="0"/>
                <w:sz w:val="22"/>
              </w:rPr>
              <w:t>月</w:t>
            </w:r>
          </w:p>
        </w:tc>
        <w:tc>
          <w:tcPr>
            <w:tcW w:w="851"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left"/>
              <w:rPr>
                <w:rFonts w:eastAsia="仿宋"/>
                <w:color w:val="000000"/>
                <w:kern w:val="0"/>
                <w:sz w:val="22"/>
              </w:rPr>
            </w:pPr>
          </w:p>
        </w:tc>
      </w:tr>
      <w:tr w:rsidR="009F60C1" w:rsidRPr="002163F2" w:rsidTr="002163F2">
        <w:trPr>
          <w:trHeight w:val="454"/>
          <w:jc w:val="center"/>
        </w:trPr>
        <w:tc>
          <w:tcPr>
            <w:tcW w:w="656"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30</w:t>
            </w:r>
          </w:p>
        </w:tc>
        <w:tc>
          <w:tcPr>
            <w:tcW w:w="3810"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22"/>
              </w:rPr>
            </w:pPr>
            <w:r w:rsidRPr="002163F2">
              <w:rPr>
                <w:rFonts w:eastAsia="仿宋"/>
                <w:color w:val="000000"/>
                <w:kern w:val="0"/>
                <w:sz w:val="22"/>
              </w:rPr>
              <w:t>桑植县益民煤业有限公司益民煤矿</w:t>
            </w:r>
          </w:p>
        </w:tc>
        <w:tc>
          <w:tcPr>
            <w:tcW w:w="3118"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ind w:firstLineChars="65" w:firstLine="117"/>
              <w:jc w:val="left"/>
              <w:rPr>
                <w:rFonts w:eastAsia="仿宋"/>
                <w:kern w:val="0"/>
                <w:sz w:val="18"/>
                <w:szCs w:val="18"/>
              </w:rPr>
            </w:pPr>
            <w:r w:rsidRPr="002163F2">
              <w:rPr>
                <w:rFonts w:eastAsia="仿宋"/>
                <w:kern w:val="0"/>
                <w:sz w:val="18"/>
                <w:szCs w:val="18"/>
              </w:rPr>
              <w:t>(</w:t>
            </w:r>
            <w:r w:rsidRPr="002163F2">
              <w:rPr>
                <w:rFonts w:eastAsia="仿宋"/>
                <w:kern w:val="0"/>
                <w:sz w:val="18"/>
                <w:szCs w:val="18"/>
              </w:rPr>
              <w:t>湘</w:t>
            </w:r>
            <w:r w:rsidRPr="002163F2">
              <w:rPr>
                <w:rFonts w:eastAsia="仿宋"/>
                <w:kern w:val="0"/>
                <w:sz w:val="18"/>
                <w:szCs w:val="18"/>
              </w:rPr>
              <w:t>)MK</w:t>
            </w:r>
            <w:proofErr w:type="gramStart"/>
            <w:r w:rsidRPr="002163F2">
              <w:rPr>
                <w:rFonts w:eastAsia="仿宋"/>
                <w:kern w:val="0"/>
                <w:sz w:val="18"/>
                <w:szCs w:val="18"/>
              </w:rPr>
              <w:t>安许证</w:t>
            </w:r>
            <w:proofErr w:type="gramEnd"/>
            <w:r w:rsidRPr="002163F2">
              <w:rPr>
                <w:rFonts w:eastAsia="仿宋"/>
                <w:kern w:val="0"/>
                <w:sz w:val="18"/>
                <w:szCs w:val="18"/>
              </w:rPr>
              <w:t>字</w:t>
            </w:r>
            <w:r w:rsidRPr="002163F2">
              <w:rPr>
                <w:rFonts w:eastAsia="仿宋"/>
                <w:kern w:val="0"/>
                <w:sz w:val="18"/>
                <w:szCs w:val="18"/>
              </w:rPr>
              <w:t>[2014]1349G2Y1</w:t>
            </w:r>
          </w:p>
        </w:tc>
        <w:tc>
          <w:tcPr>
            <w:tcW w:w="2550"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r w:rsidRPr="002163F2">
              <w:rPr>
                <w:rFonts w:eastAsia="仿宋"/>
                <w:color w:val="000000"/>
                <w:kern w:val="0"/>
                <w:sz w:val="18"/>
                <w:szCs w:val="18"/>
              </w:rPr>
              <w:t>C4300002011051120113825</w:t>
            </w:r>
          </w:p>
        </w:tc>
        <w:tc>
          <w:tcPr>
            <w:tcW w:w="1079"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Cs w:val="21"/>
              </w:rPr>
            </w:pPr>
            <w:r w:rsidRPr="002163F2">
              <w:rPr>
                <w:rFonts w:eastAsia="仿宋"/>
                <w:color w:val="000000"/>
                <w:kern w:val="0"/>
                <w:szCs w:val="21"/>
              </w:rPr>
              <w:t>张家界</w:t>
            </w:r>
          </w:p>
        </w:tc>
        <w:tc>
          <w:tcPr>
            <w:tcW w:w="980"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Cs w:val="21"/>
              </w:rPr>
            </w:pPr>
            <w:r w:rsidRPr="002163F2">
              <w:rPr>
                <w:rFonts w:eastAsia="仿宋"/>
                <w:color w:val="000000"/>
                <w:kern w:val="0"/>
                <w:szCs w:val="21"/>
              </w:rPr>
              <w:t>6</w:t>
            </w:r>
          </w:p>
        </w:tc>
        <w:tc>
          <w:tcPr>
            <w:tcW w:w="851"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Cs w:val="21"/>
              </w:rPr>
            </w:pPr>
            <w:r w:rsidRPr="002163F2">
              <w:rPr>
                <w:rFonts w:eastAsia="仿宋"/>
                <w:color w:val="000000"/>
                <w:kern w:val="0"/>
                <w:szCs w:val="21"/>
              </w:rPr>
              <w:t>低</w:t>
            </w:r>
          </w:p>
        </w:tc>
        <w:tc>
          <w:tcPr>
            <w:tcW w:w="155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Cs w:val="21"/>
              </w:rPr>
            </w:pPr>
            <w:r w:rsidRPr="002163F2">
              <w:rPr>
                <w:rFonts w:eastAsia="仿宋"/>
                <w:color w:val="000000"/>
                <w:kern w:val="0"/>
                <w:sz w:val="22"/>
              </w:rPr>
              <w:t>2020</w:t>
            </w:r>
            <w:r w:rsidRPr="002163F2">
              <w:rPr>
                <w:rFonts w:eastAsia="仿宋"/>
                <w:color w:val="000000"/>
                <w:kern w:val="0"/>
                <w:sz w:val="22"/>
              </w:rPr>
              <w:t>年</w:t>
            </w:r>
            <w:r w:rsidRPr="002163F2">
              <w:rPr>
                <w:rFonts w:eastAsia="仿宋"/>
                <w:color w:val="000000"/>
                <w:kern w:val="0"/>
                <w:sz w:val="22"/>
              </w:rPr>
              <w:t>12</w:t>
            </w:r>
            <w:r w:rsidRPr="002163F2">
              <w:rPr>
                <w:rFonts w:eastAsia="仿宋"/>
                <w:color w:val="000000"/>
                <w:kern w:val="0"/>
                <w:sz w:val="22"/>
              </w:rPr>
              <w:t>月</w:t>
            </w:r>
          </w:p>
        </w:tc>
        <w:tc>
          <w:tcPr>
            <w:tcW w:w="851"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Cs w:val="21"/>
              </w:rPr>
            </w:pPr>
          </w:p>
        </w:tc>
      </w:tr>
      <w:tr w:rsidR="009F60C1" w:rsidRPr="002163F2" w:rsidTr="002163F2">
        <w:trPr>
          <w:trHeight w:val="454"/>
          <w:jc w:val="center"/>
        </w:trPr>
        <w:tc>
          <w:tcPr>
            <w:tcW w:w="656"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31</w:t>
            </w:r>
          </w:p>
        </w:tc>
        <w:tc>
          <w:tcPr>
            <w:tcW w:w="3810"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22"/>
              </w:rPr>
            </w:pPr>
            <w:r w:rsidRPr="002163F2">
              <w:rPr>
                <w:rFonts w:eastAsia="仿宋"/>
                <w:color w:val="000000"/>
                <w:kern w:val="0"/>
                <w:sz w:val="22"/>
              </w:rPr>
              <w:t>桑植高峰煤业有限责任公司团结煤矿</w:t>
            </w:r>
          </w:p>
        </w:tc>
        <w:tc>
          <w:tcPr>
            <w:tcW w:w="3118"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kern w:val="0"/>
                <w:sz w:val="18"/>
                <w:szCs w:val="18"/>
              </w:rPr>
            </w:pPr>
            <w:r w:rsidRPr="002163F2">
              <w:rPr>
                <w:rFonts w:eastAsia="仿宋"/>
                <w:kern w:val="0"/>
                <w:sz w:val="18"/>
                <w:szCs w:val="18"/>
              </w:rPr>
              <w:t>（湘）</w:t>
            </w:r>
            <w:r w:rsidRPr="002163F2">
              <w:rPr>
                <w:rFonts w:eastAsia="仿宋"/>
                <w:kern w:val="0"/>
                <w:sz w:val="18"/>
                <w:szCs w:val="18"/>
              </w:rPr>
              <w:t>MK</w:t>
            </w:r>
            <w:proofErr w:type="gramStart"/>
            <w:r w:rsidRPr="002163F2">
              <w:rPr>
                <w:rFonts w:eastAsia="仿宋"/>
                <w:kern w:val="0"/>
                <w:sz w:val="18"/>
                <w:szCs w:val="18"/>
              </w:rPr>
              <w:t>安许证</w:t>
            </w:r>
            <w:proofErr w:type="gramEnd"/>
            <w:r w:rsidRPr="002163F2">
              <w:rPr>
                <w:rFonts w:eastAsia="仿宋"/>
                <w:kern w:val="0"/>
                <w:sz w:val="18"/>
                <w:szCs w:val="18"/>
              </w:rPr>
              <w:t>字</w:t>
            </w:r>
            <w:r w:rsidRPr="002163F2">
              <w:rPr>
                <w:rFonts w:eastAsia="仿宋"/>
                <w:kern w:val="0"/>
                <w:sz w:val="18"/>
                <w:szCs w:val="18"/>
              </w:rPr>
              <w:t>[2014]0646G2</w:t>
            </w:r>
          </w:p>
        </w:tc>
        <w:tc>
          <w:tcPr>
            <w:tcW w:w="2550"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r w:rsidRPr="002163F2">
              <w:rPr>
                <w:rFonts w:eastAsia="仿宋"/>
                <w:color w:val="000000"/>
                <w:kern w:val="0"/>
                <w:sz w:val="18"/>
                <w:szCs w:val="18"/>
              </w:rPr>
              <w:t>C4300002010011120101019</w:t>
            </w:r>
          </w:p>
        </w:tc>
        <w:tc>
          <w:tcPr>
            <w:tcW w:w="1079"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Cs w:val="21"/>
              </w:rPr>
            </w:pPr>
            <w:r w:rsidRPr="002163F2">
              <w:rPr>
                <w:rFonts w:eastAsia="仿宋"/>
                <w:color w:val="000000"/>
                <w:kern w:val="0"/>
                <w:szCs w:val="21"/>
              </w:rPr>
              <w:t>张家界</w:t>
            </w:r>
          </w:p>
        </w:tc>
        <w:tc>
          <w:tcPr>
            <w:tcW w:w="980"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Cs w:val="21"/>
              </w:rPr>
            </w:pPr>
            <w:r w:rsidRPr="002163F2">
              <w:rPr>
                <w:rFonts w:eastAsia="仿宋"/>
                <w:color w:val="000000"/>
                <w:kern w:val="0"/>
                <w:szCs w:val="21"/>
              </w:rPr>
              <w:t>6</w:t>
            </w:r>
          </w:p>
        </w:tc>
        <w:tc>
          <w:tcPr>
            <w:tcW w:w="851"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Cs w:val="21"/>
              </w:rPr>
            </w:pPr>
            <w:r w:rsidRPr="002163F2">
              <w:rPr>
                <w:rFonts w:eastAsia="仿宋"/>
                <w:color w:val="000000"/>
                <w:kern w:val="0"/>
                <w:szCs w:val="21"/>
              </w:rPr>
              <w:t>低</w:t>
            </w:r>
          </w:p>
        </w:tc>
        <w:tc>
          <w:tcPr>
            <w:tcW w:w="155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Cs w:val="21"/>
              </w:rPr>
            </w:pPr>
            <w:r w:rsidRPr="002163F2">
              <w:rPr>
                <w:rFonts w:eastAsia="仿宋"/>
                <w:color w:val="000000"/>
                <w:kern w:val="0"/>
                <w:sz w:val="22"/>
              </w:rPr>
              <w:t>2020</w:t>
            </w:r>
            <w:r w:rsidRPr="002163F2">
              <w:rPr>
                <w:rFonts w:eastAsia="仿宋"/>
                <w:color w:val="000000"/>
                <w:kern w:val="0"/>
                <w:sz w:val="22"/>
              </w:rPr>
              <w:t>年</w:t>
            </w:r>
            <w:r w:rsidRPr="002163F2">
              <w:rPr>
                <w:rFonts w:eastAsia="仿宋"/>
                <w:color w:val="000000"/>
                <w:kern w:val="0"/>
                <w:sz w:val="22"/>
              </w:rPr>
              <w:t>12</w:t>
            </w:r>
            <w:r w:rsidRPr="002163F2">
              <w:rPr>
                <w:rFonts w:eastAsia="仿宋"/>
                <w:color w:val="000000"/>
                <w:kern w:val="0"/>
                <w:sz w:val="22"/>
              </w:rPr>
              <w:t>月</w:t>
            </w:r>
          </w:p>
        </w:tc>
        <w:tc>
          <w:tcPr>
            <w:tcW w:w="851"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Cs w:val="21"/>
              </w:rPr>
            </w:pPr>
          </w:p>
        </w:tc>
      </w:tr>
      <w:tr w:rsidR="009F60C1" w:rsidRPr="002163F2" w:rsidTr="002163F2">
        <w:trPr>
          <w:trHeight w:val="454"/>
          <w:jc w:val="center"/>
        </w:trPr>
        <w:tc>
          <w:tcPr>
            <w:tcW w:w="656"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 w:val="22"/>
              </w:rPr>
            </w:pPr>
            <w:r w:rsidRPr="002163F2">
              <w:rPr>
                <w:rFonts w:eastAsia="仿宋"/>
                <w:color w:val="000000"/>
                <w:kern w:val="0"/>
                <w:sz w:val="22"/>
              </w:rPr>
              <w:t>32</w:t>
            </w:r>
          </w:p>
        </w:tc>
        <w:tc>
          <w:tcPr>
            <w:tcW w:w="3810"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 w:val="22"/>
              </w:rPr>
            </w:pPr>
            <w:r w:rsidRPr="002163F2">
              <w:rPr>
                <w:rFonts w:eastAsia="仿宋"/>
                <w:color w:val="000000"/>
                <w:kern w:val="0"/>
                <w:sz w:val="22"/>
              </w:rPr>
              <w:t>湖南天泰煤业有限公司腊树</w:t>
            </w:r>
            <w:proofErr w:type="gramStart"/>
            <w:r w:rsidRPr="002163F2">
              <w:rPr>
                <w:rFonts w:eastAsia="仿宋"/>
                <w:color w:val="000000"/>
                <w:kern w:val="0"/>
                <w:sz w:val="22"/>
              </w:rPr>
              <w:t>垭</w:t>
            </w:r>
            <w:proofErr w:type="gramEnd"/>
            <w:r w:rsidRPr="002163F2">
              <w:rPr>
                <w:rFonts w:eastAsia="仿宋"/>
                <w:color w:val="000000"/>
                <w:kern w:val="0"/>
                <w:sz w:val="22"/>
              </w:rPr>
              <w:t>煤矿</w:t>
            </w:r>
          </w:p>
        </w:tc>
        <w:tc>
          <w:tcPr>
            <w:tcW w:w="3118"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kern w:val="0"/>
                <w:sz w:val="18"/>
                <w:szCs w:val="18"/>
              </w:rPr>
            </w:pPr>
            <w:r w:rsidRPr="002163F2">
              <w:rPr>
                <w:rFonts w:eastAsia="仿宋"/>
                <w:kern w:val="0"/>
                <w:sz w:val="18"/>
                <w:szCs w:val="18"/>
              </w:rPr>
              <w:t>（湘）</w:t>
            </w:r>
            <w:r w:rsidRPr="002163F2">
              <w:rPr>
                <w:rFonts w:eastAsia="仿宋"/>
                <w:kern w:val="0"/>
                <w:sz w:val="18"/>
                <w:szCs w:val="18"/>
              </w:rPr>
              <w:t>MK</w:t>
            </w:r>
            <w:proofErr w:type="gramStart"/>
            <w:r w:rsidRPr="002163F2">
              <w:rPr>
                <w:rFonts w:eastAsia="仿宋"/>
                <w:kern w:val="0"/>
                <w:sz w:val="18"/>
                <w:szCs w:val="18"/>
              </w:rPr>
              <w:t>安许证</w:t>
            </w:r>
            <w:proofErr w:type="gramEnd"/>
            <w:r w:rsidRPr="002163F2">
              <w:rPr>
                <w:rFonts w:eastAsia="仿宋"/>
                <w:kern w:val="0"/>
                <w:sz w:val="18"/>
                <w:szCs w:val="18"/>
              </w:rPr>
              <w:t>字〔</w:t>
            </w:r>
            <w:r w:rsidRPr="002163F2">
              <w:rPr>
                <w:rFonts w:eastAsia="仿宋"/>
                <w:kern w:val="0"/>
                <w:sz w:val="18"/>
                <w:szCs w:val="18"/>
              </w:rPr>
              <w:t>2018</w:t>
            </w:r>
            <w:r w:rsidRPr="002163F2">
              <w:rPr>
                <w:rFonts w:eastAsia="仿宋"/>
                <w:kern w:val="0"/>
                <w:sz w:val="18"/>
                <w:szCs w:val="18"/>
              </w:rPr>
              <w:t>〕</w:t>
            </w:r>
            <w:r w:rsidRPr="002163F2">
              <w:rPr>
                <w:rFonts w:eastAsia="仿宋"/>
                <w:kern w:val="0"/>
                <w:sz w:val="18"/>
                <w:szCs w:val="18"/>
              </w:rPr>
              <w:t>0128G4Y5</w:t>
            </w:r>
          </w:p>
        </w:tc>
        <w:tc>
          <w:tcPr>
            <w:tcW w:w="2550"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r w:rsidRPr="002163F2">
              <w:rPr>
                <w:rFonts w:eastAsia="仿宋"/>
                <w:color w:val="000000"/>
                <w:kern w:val="0"/>
                <w:sz w:val="18"/>
                <w:szCs w:val="18"/>
              </w:rPr>
              <w:t>C4300002009041120016470</w:t>
            </w:r>
          </w:p>
        </w:tc>
        <w:tc>
          <w:tcPr>
            <w:tcW w:w="1079"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Cs w:val="21"/>
              </w:rPr>
            </w:pPr>
            <w:r w:rsidRPr="002163F2">
              <w:rPr>
                <w:rFonts w:eastAsia="仿宋"/>
                <w:color w:val="000000"/>
                <w:kern w:val="0"/>
                <w:szCs w:val="21"/>
              </w:rPr>
              <w:t>张家界</w:t>
            </w:r>
          </w:p>
        </w:tc>
        <w:tc>
          <w:tcPr>
            <w:tcW w:w="980"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center"/>
              <w:rPr>
                <w:rFonts w:eastAsia="仿宋"/>
                <w:color w:val="000000"/>
                <w:kern w:val="0"/>
                <w:szCs w:val="21"/>
              </w:rPr>
            </w:pPr>
            <w:r w:rsidRPr="002163F2">
              <w:rPr>
                <w:rFonts w:eastAsia="仿宋"/>
                <w:color w:val="000000"/>
                <w:kern w:val="0"/>
                <w:szCs w:val="21"/>
              </w:rPr>
              <w:t>6</w:t>
            </w:r>
          </w:p>
        </w:tc>
        <w:tc>
          <w:tcPr>
            <w:tcW w:w="851"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Cs w:val="21"/>
              </w:rPr>
            </w:pPr>
            <w:r w:rsidRPr="002163F2">
              <w:rPr>
                <w:rFonts w:eastAsia="仿宋"/>
                <w:color w:val="000000"/>
                <w:kern w:val="0"/>
                <w:szCs w:val="21"/>
              </w:rPr>
              <w:t>低</w:t>
            </w:r>
          </w:p>
        </w:tc>
        <w:tc>
          <w:tcPr>
            <w:tcW w:w="1559" w:type="dxa"/>
            <w:tcBorders>
              <w:top w:val="single" w:sz="4" w:space="0" w:color="auto"/>
              <w:left w:val="single" w:sz="4" w:space="0" w:color="auto"/>
              <w:bottom w:val="single" w:sz="4" w:space="0" w:color="auto"/>
              <w:right w:val="single" w:sz="4" w:space="0" w:color="auto"/>
            </w:tcBorders>
            <w:noWrap/>
            <w:vAlign w:val="center"/>
          </w:tcPr>
          <w:p w:rsidR="009F60C1" w:rsidRPr="002163F2" w:rsidRDefault="009F60C1" w:rsidP="002163F2">
            <w:pPr>
              <w:adjustRightInd w:val="0"/>
              <w:snapToGrid w:val="0"/>
              <w:jc w:val="center"/>
              <w:rPr>
                <w:rFonts w:eastAsia="仿宋"/>
                <w:color w:val="000000"/>
                <w:kern w:val="0"/>
                <w:szCs w:val="21"/>
              </w:rPr>
            </w:pPr>
            <w:r w:rsidRPr="002163F2">
              <w:rPr>
                <w:rFonts w:eastAsia="仿宋"/>
                <w:color w:val="000000"/>
                <w:kern w:val="0"/>
                <w:sz w:val="22"/>
              </w:rPr>
              <w:t>2020</w:t>
            </w:r>
            <w:r w:rsidRPr="002163F2">
              <w:rPr>
                <w:rFonts w:eastAsia="仿宋"/>
                <w:color w:val="000000"/>
                <w:kern w:val="0"/>
                <w:sz w:val="22"/>
              </w:rPr>
              <w:t>年</w:t>
            </w:r>
            <w:r w:rsidRPr="002163F2">
              <w:rPr>
                <w:rFonts w:eastAsia="仿宋"/>
                <w:color w:val="000000"/>
                <w:kern w:val="0"/>
                <w:sz w:val="22"/>
              </w:rPr>
              <w:t>12</w:t>
            </w:r>
            <w:r w:rsidRPr="002163F2">
              <w:rPr>
                <w:rFonts w:eastAsia="仿宋"/>
                <w:color w:val="000000"/>
                <w:kern w:val="0"/>
                <w:sz w:val="22"/>
              </w:rPr>
              <w:t>月</w:t>
            </w:r>
          </w:p>
        </w:tc>
        <w:tc>
          <w:tcPr>
            <w:tcW w:w="851" w:type="dxa"/>
            <w:tcBorders>
              <w:top w:val="single" w:sz="4" w:space="0" w:color="auto"/>
              <w:left w:val="single" w:sz="4" w:space="0" w:color="auto"/>
              <w:bottom w:val="single" w:sz="4" w:space="0" w:color="auto"/>
              <w:right w:val="single" w:sz="4" w:space="0" w:color="auto"/>
            </w:tcBorders>
            <w:vAlign w:val="center"/>
          </w:tcPr>
          <w:p w:rsidR="009F60C1" w:rsidRPr="002163F2" w:rsidRDefault="009F60C1" w:rsidP="002163F2">
            <w:pPr>
              <w:adjustRightInd w:val="0"/>
              <w:snapToGrid w:val="0"/>
              <w:jc w:val="left"/>
              <w:rPr>
                <w:rFonts w:eastAsia="仿宋"/>
                <w:color w:val="000000"/>
                <w:kern w:val="0"/>
                <w:szCs w:val="21"/>
              </w:rPr>
            </w:pPr>
          </w:p>
        </w:tc>
      </w:tr>
    </w:tbl>
    <w:p w:rsidR="00EA6F7C" w:rsidRPr="009F60C1" w:rsidRDefault="00EA6F7C" w:rsidP="002A651F">
      <w:pPr>
        <w:spacing w:line="20" w:lineRule="exact"/>
        <w:rPr>
          <w:rFonts w:eastAsia="仿宋_GB2312"/>
          <w:sz w:val="28"/>
          <w:szCs w:val="28"/>
        </w:rPr>
      </w:pPr>
    </w:p>
    <w:sectPr w:rsidR="00EA6F7C" w:rsidRPr="009F60C1" w:rsidSect="002A651F">
      <w:footerReference w:type="first" r:id="rId10"/>
      <w:pgSz w:w="16838" w:h="11906" w:orient="landscape" w:code="9"/>
      <w:pgMar w:top="1588" w:right="2098" w:bottom="1474" w:left="1985" w:header="851" w:footer="992" w:gutter="0"/>
      <w:pgNumType w:fmt="numberInDash"/>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5FA8" w:rsidRDefault="00535FA8" w:rsidP="00E96345">
      <w:r>
        <w:separator/>
      </w:r>
    </w:p>
  </w:endnote>
  <w:endnote w:type="continuationSeparator" w:id="0">
    <w:p w:rsidR="00535FA8" w:rsidRDefault="00535FA8" w:rsidP="00E96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CAD" w:rsidRPr="00E0118E" w:rsidRDefault="00B329FB" w:rsidP="00550AEA">
    <w:pPr>
      <w:pStyle w:val="a4"/>
      <w:jc w:val="center"/>
      <w:rPr>
        <w:rFonts w:ascii="宋体" w:hAnsi="宋体"/>
        <w:sz w:val="28"/>
        <w:szCs w:val="28"/>
      </w:rPr>
    </w:pPr>
    <w:r w:rsidRPr="00E0118E">
      <w:rPr>
        <w:rFonts w:ascii="宋体" w:hAnsi="宋体"/>
        <w:sz w:val="28"/>
        <w:szCs w:val="28"/>
      </w:rPr>
      <w:fldChar w:fldCharType="begin"/>
    </w:r>
    <w:r w:rsidRPr="00E0118E">
      <w:rPr>
        <w:rFonts w:ascii="宋体" w:hAnsi="宋体"/>
        <w:sz w:val="28"/>
        <w:szCs w:val="28"/>
      </w:rPr>
      <w:instrText>PAGE   \* MERGEFORMAT</w:instrText>
    </w:r>
    <w:r w:rsidRPr="00E0118E">
      <w:rPr>
        <w:rFonts w:ascii="宋体" w:hAnsi="宋体"/>
        <w:sz w:val="28"/>
        <w:szCs w:val="28"/>
      </w:rPr>
      <w:fldChar w:fldCharType="separate"/>
    </w:r>
    <w:r w:rsidR="002A651F" w:rsidRPr="002A651F">
      <w:rPr>
        <w:rFonts w:ascii="宋体" w:hAnsi="宋体"/>
        <w:noProof/>
        <w:sz w:val="28"/>
        <w:szCs w:val="28"/>
        <w:lang w:val="zh-CN"/>
      </w:rPr>
      <w:t>-</w:t>
    </w:r>
    <w:r w:rsidR="002A651F">
      <w:rPr>
        <w:rFonts w:ascii="宋体" w:hAnsi="宋体"/>
        <w:noProof/>
        <w:sz w:val="28"/>
        <w:szCs w:val="28"/>
      </w:rPr>
      <w:t xml:space="preserve"> 2 -</w:t>
    </w:r>
    <w:r w:rsidRPr="00E0118E">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CAD" w:rsidRDefault="00535FA8" w:rsidP="00550AEA">
    <w:pPr>
      <w:pStyle w:val="a4"/>
    </w:pPr>
  </w:p>
  <w:p w:rsidR="00A95CAD" w:rsidRPr="00E0118E" w:rsidRDefault="00535FA8" w:rsidP="00550AEA">
    <w:pPr>
      <w:pStyle w:val="a4"/>
      <w:jc w:val="center"/>
      <w:rPr>
        <w:rFonts w:ascii="宋体" w:hAnsi="宋体"/>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CAD" w:rsidRPr="00E44086" w:rsidRDefault="00B329FB" w:rsidP="00550AEA">
    <w:pPr>
      <w:pStyle w:val="a4"/>
      <w:jc w:val="center"/>
      <w:rPr>
        <w:rFonts w:ascii="宋体" w:hAnsi="宋体"/>
        <w:sz w:val="28"/>
        <w:szCs w:val="28"/>
      </w:rPr>
    </w:pPr>
    <w:r w:rsidRPr="00E44086">
      <w:rPr>
        <w:rFonts w:ascii="宋体" w:hAnsi="宋体"/>
        <w:sz w:val="28"/>
        <w:szCs w:val="28"/>
      </w:rPr>
      <w:fldChar w:fldCharType="begin"/>
    </w:r>
    <w:r w:rsidRPr="00E44086">
      <w:rPr>
        <w:rFonts w:ascii="宋体" w:hAnsi="宋体"/>
        <w:sz w:val="28"/>
        <w:szCs w:val="28"/>
      </w:rPr>
      <w:instrText>PAGE   \* MERGEFORMAT</w:instrText>
    </w:r>
    <w:r w:rsidRPr="00E44086">
      <w:rPr>
        <w:rFonts w:ascii="宋体" w:hAnsi="宋体"/>
        <w:sz w:val="28"/>
        <w:szCs w:val="28"/>
      </w:rPr>
      <w:fldChar w:fldCharType="separate"/>
    </w:r>
    <w:r w:rsidR="002A651F" w:rsidRPr="002A651F">
      <w:rPr>
        <w:rFonts w:ascii="宋体" w:hAnsi="宋体"/>
        <w:noProof/>
        <w:sz w:val="28"/>
        <w:szCs w:val="28"/>
        <w:lang w:val="zh-CN"/>
      </w:rPr>
      <w:t>-</w:t>
    </w:r>
    <w:r w:rsidR="002A651F">
      <w:rPr>
        <w:rFonts w:ascii="宋体" w:hAnsi="宋体"/>
        <w:noProof/>
        <w:sz w:val="28"/>
        <w:szCs w:val="28"/>
      </w:rPr>
      <w:t xml:space="preserve"> 8 -</w:t>
    </w:r>
    <w:r w:rsidRPr="00E44086">
      <w:rPr>
        <w:rFonts w:ascii="宋体" w:hAnsi="宋体"/>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5FA8" w:rsidRDefault="00535FA8" w:rsidP="00E96345">
      <w:r>
        <w:separator/>
      </w:r>
    </w:p>
  </w:footnote>
  <w:footnote w:type="continuationSeparator" w:id="0">
    <w:p w:rsidR="00535FA8" w:rsidRDefault="00535FA8" w:rsidP="00E963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F05F92"/>
    <w:multiLevelType w:val="hybridMultilevel"/>
    <w:tmpl w:val="C3CABDB8"/>
    <w:lvl w:ilvl="0" w:tplc="FFFFFFFF">
      <w:start w:val="1"/>
      <w:numFmt w:val="japaneseCounting"/>
      <w:lvlText w:val="%1、"/>
      <w:lvlJc w:val="left"/>
      <w:pPr>
        <w:ind w:left="1429" w:hanging="720"/>
      </w:pPr>
      <w:rPr>
        <w:rFonts w:hint="default"/>
      </w:rPr>
    </w:lvl>
    <w:lvl w:ilvl="1" w:tplc="FFFFFFFF" w:tentative="1">
      <w:start w:val="1"/>
      <w:numFmt w:val="lowerLetter"/>
      <w:lvlText w:val="%2)"/>
      <w:lvlJc w:val="left"/>
      <w:pPr>
        <w:ind w:left="1549" w:hanging="420"/>
      </w:pPr>
    </w:lvl>
    <w:lvl w:ilvl="2" w:tplc="FFFFFFFF" w:tentative="1">
      <w:start w:val="1"/>
      <w:numFmt w:val="lowerRoman"/>
      <w:lvlText w:val="%3."/>
      <w:lvlJc w:val="right"/>
      <w:pPr>
        <w:ind w:left="1969" w:hanging="420"/>
      </w:pPr>
    </w:lvl>
    <w:lvl w:ilvl="3" w:tplc="FFFFFFFF" w:tentative="1">
      <w:start w:val="1"/>
      <w:numFmt w:val="decimal"/>
      <w:lvlText w:val="%4."/>
      <w:lvlJc w:val="left"/>
      <w:pPr>
        <w:ind w:left="2389" w:hanging="420"/>
      </w:pPr>
    </w:lvl>
    <w:lvl w:ilvl="4" w:tplc="FFFFFFFF" w:tentative="1">
      <w:start w:val="1"/>
      <w:numFmt w:val="lowerLetter"/>
      <w:lvlText w:val="%5)"/>
      <w:lvlJc w:val="left"/>
      <w:pPr>
        <w:ind w:left="2809" w:hanging="420"/>
      </w:pPr>
    </w:lvl>
    <w:lvl w:ilvl="5" w:tplc="FFFFFFFF" w:tentative="1">
      <w:start w:val="1"/>
      <w:numFmt w:val="lowerRoman"/>
      <w:lvlText w:val="%6."/>
      <w:lvlJc w:val="right"/>
      <w:pPr>
        <w:ind w:left="3229" w:hanging="420"/>
      </w:pPr>
    </w:lvl>
    <w:lvl w:ilvl="6" w:tplc="FFFFFFFF" w:tentative="1">
      <w:start w:val="1"/>
      <w:numFmt w:val="decimal"/>
      <w:lvlText w:val="%7."/>
      <w:lvlJc w:val="left"/>
      <w:pPr>
        <w:ind w:left="3649" w:hanging="420"/>
      </w:pPr>
    </w:lvl>
    <w:lvl w:ilvl="7" w:tplc="FFFFFFFF" w:tentative="1">
      <w:start w:val="1"/>
      <w:numFmt w:val="lowerLetter"/>
      <w:lvlText w:val="%8)"/>
      <w:lvlJc w:val="left"/>
      <w:pPr>
        <w:ind w:left="4069" w:hanging="420"/>
      </w:pPr>
    </w:lvl>
    <w:lvl w:ilvl="8" w:tplc="FFFFFFFF" w:tentative="1">
      <w:start w:val="1"/>
      <w:numFmt w:val="lowerRoman"/>
      <w:lvlText w:val="%9."/>
      <w:lvlJc w:val="right"/>
      <w:pPr>
        <w:ind w:left="448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0C1"/>
    <w:rsid w:val="002A651F"/>
    <w:rsid w:val="002E44E5"/>
    <w:rsid w:val="00535FA8"/>
    <w:rsid w:val="008928D1"/>
    <w:rsid w:val="009F60C1"/>
    <w:rsid w:val="00B329FB"/>
    <w:rsid w:val="00E96345"/>
    <w:rsid w:val="00EA6F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0C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F60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F60C1"/>
    <w:rPr>
      <w:rFonts w:ascii="Times New Roman" w:eastAsia="宋体" w:hAnsi="Times New Roman" w:cs="Times New Roman"/>
      <w:sz w:val="18"/>
      <w:szCs w:val="18"/>
    </w:rPr>
  </w:style>
  <w:style w:type="paragraph" w:styleId="a4">
    <w:name w:val="footer"/>
    <w:basedOn w:val="a"/>
    <w:link w:val="Char0"/>
    <w:uiPriority w:val="99"/>
    <w:unhideWhenUsed/>
    <w:rsid w:val="009F60C1"/>
    <w:pPr>
      <w:tabs>
        <w:tab w:val="center" w:pos="4153"/>
        <w:tab w:val="right" w:pos="8306"/>
      </w:tabs>
      <w:snapToGrid w:val="0"/>
      <w:jc w:val="left"/>
    </w:pPr>
    <w:rPr>
      <w:sz w:val="18"/>
      <w:szCs w:val="18"/>
    </w:rPr>
  </w:style>
  <w:style w:type="character" w:customStyle="1" w:styleId="Char0">
    <w:name w:val="页脚 Char"/>
    <w:basedOn w:val="a0"/>
    <w:link w:val="a4"/>
    <w:uiPriority w:val="99"/>
    <w:rsid w:val="009F60C1"/>
    <w:rPr>
      <w:rFonts w:ascii="Times New Roman" w:eastAsia="宋体" w:hAnsi="Times New Roman" w:cs="Times New Roman"/>
      <w:sz w:val="18"/>
      <w:szCs w:val="18"/>
    </w:rPr>
  </w:style>
  <w:style w:type="character" w:styleId="a5">
    <w:name w:val="FollowedHyperlink"/>
    <w:uiPriority w:val="99"/>
    <w:unhideWhenUsed/>
    <w:rsid w:val="009F60C1"/>
    <w:rPr>
      <w:color w:val="800080"/>
      <w:u w:val="single"/>
    </w:rPr>
  </w:style>
  <w:style w:type="character" w:styleId="a6">
    <w:name w:val="Hyperlink"/>
    <w:uiPriority w:val="99"/>
    <w:unhideWhenUsed/>
    <w:rsid w:val="009F60C1"/>
    <w:rPr>
      <w:color w:val="0000FF"/>
      <w:u w:val="single"/>
    </w:rPr>
  </w:style>
  <w:style w:type="character" w:customStyle="1" w:styleId="Char1">
    <w:name w:val="批注框文本 Char"/>
    <w:link w:val="a7"/>
    <w:rsid w:val="009F60C1"/>
    <w:rPr>
      <w:rFonts w:ascii="Times New Roman" w:hAnsi="Times New Roman"/>
      <w:sz w:val="18"/>
      <w:szCs w:val="18"/>
    </w:rPr>
  </w:style>
  <w:style w:type="character" w:customStyle="1" w:styleId="Char2">
    <w:name w:val="日期 Char"/>
    <w:link w:val="a8"/>
    <w:rsid w:val="009F60C1"/>
    <w:rPr>
      <w:rFonts w:ascii="Times New Roman" w:hAnsi="Times New Roman"/>
      <w:szCs w:val="24"/>
    </w:rPr>
  </w:style>
  <w:style w:type="paragraph" w:customStyle="1" w:styleId="xl93">
    <w:name w:val="xl93"/>
    <w:basedOn w:val="a"/>
    <w:rsid w:val="009F60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color w:val="000000"/>
      <w:kern w:val="0"/>
      <w:sz w:val="24"/>
    </w:rPr>
  </w:style>
  <w:style w:type="paragraph" w:customStyle="1" w:styleId="xl108">
    <w:name w:val="xl108"/>
    <w:basedOn w:val="a"/>
    <w:rsid w:val="009F60C1"/>
    <w:pPr>
      <w:widowControl/>
      <w:pBdr>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20"/>
      <w:szCs w:val="20"/>
    </w:rPr>
  </w:style>
  <w:style w:type="paragraph" w:customStyle="1" w:styleId="xl105">
    <w:name w:val="xl105"/>
    <w:basedOn w:val="a"/>
    <w:rsid w:val="009F60C1"/>
    <w:pPr>
      <w:widowControl/>
      <w:pBdr>
        <w:top w:val="single" w:sz="4" w:space="0" w:color="auto"/>
        <w:left w:val="single" w:sz="4" w:space="0" w:color="auto"/>
        <w:right w:val="single" w:sz="4" w:space="0" w:color="auto"/>
      </w:pBdr>
      <w:spacing w:before="100" w:beforeAutospacing="1" w:after="100" w:afterAutospacing="1"/>
      <w:jc w:val="center"/>
    </w:pPr>
    <w:rPr>
      <w:rFonts w:ascii="仿宋" w:eastAsia="仿宋" w:hAnsi="仿宋" w:cs="宋体"/>
      <w:kern w:val="0"/>
      <w:sz w:val="20"/>
      <w:szCs w:val="20"/>
    </w:rPr>
  </w:style>
  <w:style w:type="paragraph" w:customStyle="1" w:styleId="xl70">
    <w:name w:val="xl70"/>
    <w:basedOn w:val="a"/>
    <w:rsid w:val="009F60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4"/>
    </w:rPr>
  </w:style>
  <w:style w:type="paragraph" w:customStyle="1" w:styleId="xl104">
    <w:name w:val="xl104"/>
    <w:basedOn w:val="a"/>
    <w:rsid w:val="009F60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color w:val="000000"/>
      <w:kern w:val="0"/>
      <w:sz w:val="20"/>
      <w:szCs w:val="20"/>
    </w:rPr>
  </w:style>
  <w:style w:type="paragraph" w:customStyle="1" w:styleId="xl77">
    <w:name w:val="xl77"/>
    <w:basedOn w:val="a"/>
    <w:rsid w:val="009F60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4"/>
    </w:rPr>
  </w:style>
  <w:style w:type="paragraph" w:customStyle="1" w:styleId="xl102">
    <w:name w:val="xl102"/>
    <w:basedOn w:val="a"/>
    <w:rsid w:val="009F60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0"/>
      <w:szCs w:val="20"/>
    </w:rPr>
  </w:style>
  <w:style w:type="paragraph" w:customStyle="1" w:styleId="xl78">
    <w:name w:val="xl78"/>
    <w:basedOn w:val="a"/>
    <w:rsid w:val="009F60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color w:val="000000"/>
      <w:kern w:val="0"/>
      <w:sz w:val="24"/>
    </w:rPr>
  </w:style>
  <w:style w:type="paragraph" w:customStyle="1" w:styleId="font10">
    <w:name w:val="font10"/>
    <w:basedOn w:val="a"/>
    <w:rsid w:val="009F60C1"/>
    <w:pPr>
      <w:widowControl/>
      <w:spacing w:before="100" w:beforeAutospacing="1" w:after="100" w:afterAutospacing="1"/>
      <w:jc w:val="left"/>
    </w:pPr>
    <w:rPr>
      <w:rFonts w:ascii="仿宋" w:eastAsia="仿宋" w:hAnsi="仿宋" w:cs="宋体"/>
      <w:color w:val="000000"/>
      <w:kern w:val="0"/>
      <w:sz w:val="22"/>
      <w:szCs w:val="22"/>
    </w:rPr>
  </w:style>
  <w:style w:type="paragraph" w:customStyle="1" w:styleId="xl88">
    <w:name w:val="xl88"/>
    <w:basedOn w:val="a"/>
    <w:rsid w:val="009F60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color w:val="000000"/>
      <w:kern w:val="0"/>
      <w:sz w:val="24"/>
    </w:rPr>
  </w:style>
  <w:style w:type="paragraph" w:customStyle="1" w:styleId="xl103">
    <w:name w:val="xl103"/>
    <w:basedOn w:val="a"/>
    <w:rsid w:val="009F60C1"/>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仿宋" w:eastAsia="仿宋" w:hAnsi="仿宋" w:cs="宋体"/>
      <w:color w:val="000000"/>
      <w:kern w:val="0"/>
      <w:sz w:val="20"/>
      <w:szCs w:val="20"/>
    </w:rPr>
  </w:style>
  <w:style w:type="paragraph" w:customStyle="1" w:styleId="xl85">
    <w:name w:val="xl85"/>
    <w:basedOn w:val="a"/>
    <w:rsid w:val="009F60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color w:val="000000"/>
      <w:kern w:val="0"/>
      <w:sz w:val="24"/>
    </w:rPr>
  </w:style>
  <w:style w:type="paragraph" w:customStyle="1" w:styleId="xl72">
    <w:name w:val="xl72"/>
    <w:basedOn w:val="a"/>
    <w:rsid w:val="009F60C1"/>
    <w:pPr>
      <w:widowControl/>
      <w:pBdr>
        <w:top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4"/>
    </w:rPr>
  </w:style>
  <w:style w:type="paragraph" w:customStyle="1" w:styleId="xl113">
    <w:name w:val="xl113"/>
    <w:basedOn w:val="a"/>
    <w:rsid w:val="009F60C1"/>
    <w:pPr>
      <w:widowControl/>
      <w:pBdr>
        <w:top w:val="single" w:sz="4" w:space="0" w:color="auto"/>
        <w:bottom w:val="single" w:sz="4" w:space="0" w:color="auto"/>
      </w:pBdr>
      <w:spacing w:before="100" w:beforeAutospacing="1" w:after="100" w:afterAutospacing="1"/>
      <w:jc w:val="center"/>
    </w:pPr>
    <w:rPr>
      <w:rFonts w:ascii="黑体" w:eastAsia="黑体" w:hAnsi="黑体" w:cs="宋体"/>
      <w:kern w:val="0"/>
      <w:sz w:val="20"/>
      <w:szCs w:val="20"/>
    </w:rPr>
  </w:style>
  <w:style w:type="paragraph" w:customStyle="1" w:styleId="xl82">
    <w:name w:val="xl82"/>
    <w:basedOn w:val="a"/>
    <w:rsid w:val="009F60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0"/>
      <w:szCs w:val="20"/>
    </w:rPr>
  </w:style>
  <w:style w:type="paragraph" w:customStyle="1" w:styleId="xl76">
    <w:name w:val="xl76"/>
    <w:basedOn w:val="a"/>
    <w:rsid w:val="009F60C1"/>
    <w:pPr>
      <w:widowControl/>
      <w:pBdr>
        <w:top w:val="single" w:sz="4" w:space="0" w:color="auto"/>
        <w:left w:val="single" w:sz="4" w:space="0" w:color="auto"/>
        <w:right w:val="single" w:sz="4" w:space="0" w:color="auto"/>
      </w:pBdr>
      <w:spacing w:before="100" w:beforeAutospacing="1" w:after="100" w:afterAutospacing="1"/>
      <w:jc w:val="left"/>
    </w:pPr>
    <w:rPr>
      <w:rFonts w:ascii="仿宋" w:eastAsia="仿宋" w:hAnsi="仿宋" w:cs="宋体"/>
      <w:kern w:val="0"/>
      <w:sz w:val="24"/>
    </w:rPr>
  </w:style>
  <w:style w:type="paragraph" w:customStyle="1" w:styleId="xl69">
    <w:name w:val="xl69"/>
    <w:basedOn w:val="a"/>
    <w:rsid w:val="009F60C1"/>
    <w:pPr>
      <w:widowControl/>
      <w:spacing w:before="100" w:beforeAutospacing="1" w:after="100" w:afterAutospacing="1"/>
      <w:jc w:val="center"/>
    </w:pPr>
    <w:rPr>
      <w:rFonts w:ascii="宋体" w:hAnsi="宋体" w:cs="宋体"/>
      <w:kern w:val="0"/>
      <w:sz w:val="20"/>
      <w:szCs w:val="20"/>
    </w:rPr>
  </w:style>
  <w:style w:type="paragraph" w:customStyle="1" w:styleId="font7">
    <w:name w:val="font7"/>
    <w:basedOn w:val="a"/>
    <w:rsid w:val="009F60C1"/>
    <w:pPr>
      <w:widowControl/>
      <w:spacing w:before="100" w:beforeAutospacing="1" w:after="100" w:afterAutospacing="1"/>
      <w:jc w:val="left"/>
    </w:pPr>
    <w:rPr>
      <w:rFonts w:ascii="宋体" w:hAnsi="宋体" w:cs="宋体"/>
      <w:kern w:val="0"/>
      <w:sz w:val="18"/>
      <w:szCs w:val="18"/>
    </w:rPr>
  </w:style>
  <w:style w:type="paragraph" w:customStyle="1" w:styleId="xl97">
    <w:name w:val="xl97"/>
    <w:basedOn w:val="a"/>
    <w:rsid w:val="009F60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color w:val="000000"/>
      <w:kern w:val="0"/>
      <w:sz w:val="20"/>
      <w:szCs w:val="20"/>
    </w:rPr>
  </w:style>
  <w:style w:type="paragraph" w:styleId="a7">
    <w:name w:val="Balloon Text"/>
    <w:basedOn w:val="a"/>
    <w:link w:val="Char1"/>
    <w:rsid w:val="009F60C1"/>
    <w:rPr>
      <w:rFonts w:eastAsiaTheme="minorEastAsia" w:cstheme="minorBidi"/>
      <w:sz w:val="18"/>
      <w:szCs w:val="18"/>
    </w:rPr>
  </w:style>
  <w:style w:type="character" w:customStyle="1" w:styleId="Char10">
    <w:name w:val="批注框文本 Char1"/>
    <w:basedOn w:val="a0"/>
    <w:rsid w:val="009F60C1"/>
    <w:rPr>
      <w:rFonts w:ascii="Times New Roman" w:eastAsia="宋体" w:hAnsi="Times New Roman" w:cs="Times New Roman"/>
      <w:sz w:val="18"/>
      <w:szCs w:val="18"/>
    </w:rPr>
  </w:style>
  <w:style w:type="paragraph" w:customStyle="1" w:styleId="xl96">
    <w:name w:val="xl96"/>
    <w:basedOn w:val="a"/>
    <w:rsid w:val="009F60C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 w:eastAsia="仿宋" w:hAnsi="仿宋" w:cs="宋体"/>
      <w:kern w:val="0"/>
      <w:sz w:val="20"/>
      <w:szCs w:val="20"/>
    </w:rPr>
  </w:style>
  <w:style w:type="paragraph" w:customStyle="1" w:styleId="xl95">
    <w:name w:val="xl95"/>
    <w:basedOn w:val="a"/>
    <w:rsid w:val="009F60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0"/>
      <w:szCs w:val="20"/>
    </w:rPr>
  </w:style>
  <w:style w:type="paragraph" w:customStyle="1" w:styleId="font13">
    <w:name w:val="font13"/>
    <w:basedOn w:val="a"/>
    <w:rsid w:val="009F60C1"/>
    <w:pPr>
      <w:widowControl/>
      <w:spacing w:before="100" w:beforeAutospacing="1" w:after="100" w:afterAutospacing="1"/>
      <w:jc w:val="left"/>
    </w:pPr>
    <w:rPr>
      <w:rFonts w:ascii="仿宋" w:eastAsia="仿宋" w:hAnsi="仿宋" w:cs="宋体"/>
      <w:color w:val="000000"/>
      <w:kern w:val="0"/>
      <w:sz w:val="22"/>
      <w:szCs w:val="22"/>
    </w:rPr>
  </w:style>
  <w:style w:type="paragraph" w:customStyle="1" w:styleId="xl83">
    <w:name w:val="xl83"/>
    <w:basedOn w:val="a"/>
    <w:rsid w:val="009F60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color w:val="000000"/>
      <w:kern w:val="0"/>
      <w:sz w:val="24"/>
    </w:rPr>
  </w:style>
  <w:style w:type="paragraph" w:customStyle="1" w:styleId="xl74">
    <w:name w:val="xl74"/>
    <w:basedOn w:val="a"/>
    <w:rsid w:val="009F60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4"/>
    </w:rPr>
  </w:style>
  <w:style w:type="paragraph" w:customStyle="1" w:styleId="xl71">
    <w:name w:val="xl71"/>
    <w:basedOn w:val="a"/>
    <w:rsid w:val="009F60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4"/>
    </w:rPr>
  </w:style>
  <w:style w:type="paragraph" w:customStyle="1" w:styleId="xl67">
    <w:name w:val="xl67"/>
    <w:basedOn w:val="a"/>
    <w:rsid w:val="009F60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4"/>
    </w:rPr>
  </w:style>
  <w:style w:type="paragraph" w:customStyle="1" w:styleId="font5">
    <w:name w:val="font5"/>
    <w:basedOn w:val="a"/>
    <w:rsid w:val="009F60C1"/>
    <w:pPr>
      <w:widowControl/>
      <w:spacing w:before="100" w:beforeAutospacing="1" w:after="100" w:afterAutospacing="1"/>
      <w:jc w:val="left"/>
    </w:pPr>
    <w:rPr>
      <w:rFonts w:ascii="宋体" w:hAnsi="宋体" w:cs="宋体"/>
      <w:kern w:val="0"/>
      <w:sz w:val="18"/>
      <w:szCs w:val="18"/>
    </w:rPr>
  </w:style>
  <w:style w:type="paragraph" w:customStyle="1" w:styleId="xl110">
    <w:name w:val="xl110"/>
    <w:basedOn w:val="a"/>
    <w:rsid w:val="009F60C1"/>
    <w:pPr>
      <w:widowControl/>
      <w:pBdr>
        <w:top w:val="single" w:sz="4" w:space="0" w:color="auto"/>
        <w:left w:val="single" w:sz="4" w:space="0" w:color="auto"/>
        <w:bottom w:val="single" w:sz="4" w:space="0" w:color="auto"/>
      </w:pBdr>
      <w:spacing w:before="100" w:beforeAutospacing="1" w:after="100" w:afterAutospacing="1"/>
      <w:jc w:val="center"/>
    </w:pPr>
    <w:rPr>
      <w:rFonts w:ascii="黑体" w:eastAsia="黑体" w:hAnsi="黑体" w:cs="宋体"/>
      <w:kern w:val="0"/>
      <w:sz w:val="20"/>
      <w:szCs w:val="20"/>
    </w:rPr>
  </w:style>
  <w:style w:type="paragraph" w:styleId="a8">
    <w:name w:val="Date"/>
    <w:basedOn w:val="a"/>
    <w:next w:val="a"/>
    <w:link w:val="Char2"/>
    <w:rsid w:val="009F60C1"/>
    <w:pPr>
      <w:ind w:leftChars="2500" w:left="100"/>
    </w:pPr>
    <w:rPr>
      <w:rFonts w:eastAsiaTheme="minorEastAsia" w:cstheme="minorBidi"/>
    </w:rPr>
  </w:style>
  <w:style w:type="character" w:customStyle="1" w:styleId="Char11">
    <w:name w:val="日期 Char1"/>
    <w:basedOn w:val="a0"/>
    <w:rsid w:val="009F60C1"/>
    <w:rPr>
      <w:rFonts w:ascii="Times New Roman" w:eastAsia="宋体" w:hAnsi="Times New Roman" w:cs="Times New Roman"/>
      <w:szCs w:val="24"/>
    </w:rPr>
  </w:style>
  <w:style w:type="paragraph" w:customStyle="1" w:styleId="xl84">
    <w:name w:val="xl84"/>
    <w:basedOn w:val="a"/>
    <w:rsid w:val="009F60C1"/>
    <w:pPr>
      <w:widowControl/>
      <w:spacing w:before="100" w:beforeAutospacing="1" w:after="100" w:afterAutospacing="1"/>
      <w:jc w:val="center"/>
    </w:pPr>
    <w:rPr>
      <w:rFonts w:ascii="仿宋" w:eastAsia="仿宋" w:hAnsi="仿宋" w:cs="宋体"/>
      <w:kern w:val="0"/>
      <w:sz w:val="24"/>
    </w:rPr>
  </w:style>
  <w:style w:type="paragraph" w:customStyle="1" w:styleId="xl81">
    <w:name w:val="xl81"/>
    <w:basedOn w:val="a"/>
    <w:rsid w:val="009F60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0"/>
      <w:szCs w:val="20"/>
    </w:rPr>
  </w:style>
  <w:style w:type="paragraph" w:customStyle="1" w:styleId="xl80">
    <w:name w:val="xl80"/>
    <w:basedOn w:val="a"/>
    <w:rsid w:val="009F60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Cs w:val="21"/>
    </w:rPr>
  </w:style>
  <w:style w:type="paragraph" w:customStyle="1" w:styleId="xl68">
    <w:name w:val="xl68"/>
    <w:basedOn w:val="a"/>
    <w:rsid w:val="009F60C1"/>
    <w:pPr>
      <w:widowControl/>
      <w:spacing w:before="100" w:beforeAutospacing="1" w:after="100" w:afterAutospacing="1"/>
      <w:jc w:val="left"/>
    </w:pPr>
    <w:rPr>
      <w:rFonts w:ascii="宋体" w:hAnsi="宋体" w:cs="宋体"/>
      <w:kern w:val="0"/>
      <w:sz w:val="20"/>
      <w:szCs w:val="20"/>
    </w:rPr>
  </w:style>
  <w:style w:type="paragraph" w:customStyle="1" w:styleId="xl66">
    <w:name w:val="xl66"/>
    <w:basedOn w:val="a"/>
    <w:rsid w:val="009F60C1"/>
    <w:pPr>
      <w:widowControl/>
      <w:spacing w:before="100" w:beforeAutospacing="1" w:after="100" w:afterAutospacing="1"/>
      <w:jc w:val="center"/>
    </w:pPr>
    <w:rPr>
      <w:rFonts w:ascii="宋体" w:hAnsi="宋体" w:cs="宋体"/>
      <w:kern w:val="0"/>
      <w:sz w:val="24"/>
    </w:rPr>
  </w:style>
  <w:style w:type="paragraph" w:customStyle="1" w:styleId="font6">
    <w:name w:val="font6"/>
    <w:basedOn w:val="a"/>
    <w:rsid w:val="009F60C1"/>
    <w:pPr>
      <w:widowControl/>
      <w:spacing w:before="100" w:beforeAutospacing="1" w:after="100" w:afterAutospacing="1"/>
      <w:jc w:val="left"/>
    </w:pPr>
    <w:rPr>
      <w:rFonts w:ascii="宋体" w:hAnsi="宋体" w:cs="宋体"/>
      <w:kern w:val="0"/>
      <w:sz w:val="18"/>
      <w:szCs w:val="18"/>
    </w:rPr>
  </w:style>
  <w:style w:type="paragraph" w:customStyle="1" w:styleId="xl86">
    <w:name w:val="xl86"/>
    <w:basedOn w:val="a"/>
    <w:rsid w:val="009F60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0"/>
      <w:szCs w:val="20"/>
    </w:rPr>
  </w:style>
  <w:style w:type="paragraph" w:customStyle="1" w:styleId="xl112">
    <w:name w:val="xl112"/>
    <w:basedOn w:val="a"/>
    <w:rsid w:val="009F60C1"/>
    <w:pPr>
      <w:widowControl/>
      <w:pBdr>
        <w:top w:val="single" w:sz="4" w:space="0" w:color="auto"/>
        <w:left w:val="single" w:sz="4" w:space="0" w:color="auto"/>
        <w:bottom w:val="single" w:sz="4" w:space="0" w:color="auto"/>
      </w:pBdr>
      <w:spacing w:before="100" w:beforeAutospacing="1" w:after="100" w:afterAutospacing="1"/>
      <w:jc w:val="center"/>
    </w:pPr>
    <w:rPr>
      <w:rFonts w:ascii="黑体" w:eastAsia="黑体" w:hAnsi="黑体" w:cs="宋体"/>
      <w:kern w:val="0"/>
      <w:sz w:val="20"/>
      <w:szCs w:val="20"/>
    </w:rPr>
  </w:style>
  <w:style w:type="paragraph" w:customStyle="1" w:styleId="xl101">
    <w:name w:val="xl101"/>
    <w:basedOn w:val="a"/>
    <w:rsid w:val="009F60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color w:val="000000"/>
      <w:kern w:val="0"/>
      <w:sz w:val="20"/>
      <w:szCs w:val="20"/>
    </w:rPr>
  </w:style>
  <w:style w:type="paragraph" w:customStyle="1" w:styleId="xl111">
    <w:name w:val="xl111"/>
    <w:basedOn w:val="a"/>
    <w:rsid w:val="009F60C1"/>
    <w:pPr>
      <w:widowControl/>
      <w:pBdr>
        <w:top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20"/>
      <w:szCs w:val="20"/>
    </w:rPr>
  </w:style>
  <w:style w:type="paragraph" w:customStyle="1" w:styleId="xl109">
    <w:name w:val="xl109"/>
    <w:basedOn w:val="a"/>
    <w:rsid w:val="009F60C1"/>
    <w:pPr>
      <w:widowControl/>
      <w:pBdr>
        <w:top w:val="single" w:sz="4" w:space="0" w:color="auto"/>
        <w:left w:val="single" w:sz="4" w:space="0" w:color="auto"/>
        <w:right w:val="single" w:sz="4" w:space="0" w:color="auto"/>
      </w:pBdr>
      <w:spacing w:before="100" w:beforeAutospacing="1" w:after="100" w:afterAutospacing="1"/>
      <w:jc w:val="center"/>
    </w:pPr>
    <w:rPr>
      <w:rFonts w:ascii="黑体" w:eastAsia="黑体" w:hAnsi="黑体" w:cs="宋体"/>
      <w:kern w:val="0"/>
      <w:sz w:val="20"/>
      <w:szCs w:val="20"/>
    </w:rPr>
  </w:style>
  <w:style w:type="paragraph" w:customStyle="1" w:styleId="xl115">
    <w:name w:val="xl115"/>
    <w:basedOn w:val="a"/>
    <w:rsid w:val="009F60C1"/>
    <w:pPr>
      <w:widowControl/>
      <w:spacing w:before="100" w:beforeAutospacing="1" w:after="100" w:afterAutospacing="1"/>
      <w:jc w:val="right"/>
    </w:pPr>
    <w:rPr>
      <w:rFonts w:ascii="宋体" w:hAnsi="宋体" w:cs="宋体"/>
      <w:kern w:val="0"/>
      <w:sz w:val="20"/>
      <w:szCs w:val="20"/>
    </w:rPr>
  </w:style>
  <w:style w:type="paragraph" w:customStyle="1" w:styleId="xl100">
    <w:name w:val="xl100"/>
    <w:basedOn w:val="a"/>
    <w:rsid w:val="009F60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0"/>
      <w:szCs w:val="20"/>
    </w:rPr>
  </w:style>
  <w:style w:type="paragraph" w:customStyle="1" w:styleId="font12">
    <w:name w:val="font12"/>
    <w:basedOn w:val="a"/>
    <w:rsid w:val="009F60C1"/>
    <w:pPr>
      <w:widowControl/>
      <w:spacing w:before="100" w:beforeAutospacing="1" w:after="100" w:afterAutospacing="1"/>
      <w:jc w:val="left"/>
    </w:pPr>
    <w:rPr>
      <w:rFonts w:ascii="仿宋" w:eastAsia="仿宋" w:hAnsi="仿宋" w:cs="宋体"/>
      <w:color w:val="000000"/>
      <w:kern w:val="0"/>
      <w:sz w:val="20"/>
      <w:szCs w:val="20"/>
    </w:rPr>
  </w:style>
  <w:style w:type="paragraph" w:customStyle="1" w:styleId="xl92">
    <w:name w:val="xl92"/>
    <w:basedOn w:val="a"/>
    <w:rsid w:val="009F60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20"/>
      <w:szCs w:val="20"/>
    </w:rPr>
  </w:style>
  <w:style w:type="paragraph" w:customStyle="1" w:styleId="xl89">
    <w:name w:val="xl89"/>
    <w:basedOn w:val="a"/>
    <w:rsid w:val="009F60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color w:val="000000"/>
      <w:kern w:val="0"/>
      <w:sz w:val="24"/>
    </w:rPr>
  </w:style>
  <w:style w:type="paragraph" w:customStyle="1" w:styleId="xl79">
    <w:name w:val="xl79"/>
    <w:basedOn w:val="a"/>
    <w:rsid w:val="009F60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color w:val="000000"/>
      <w:kern w:val="0"/>
      <w:sz w:val="24"/>
    </w:rPr>
  </w:style>
  <w:style w:type="paragraph" w:customStyle="1" w:styleId="font9">
    <w:name w:val="font9"/>
    <w:basedOn w:val="a"/>
    <w:rsid w:val="009F60C1"/>
    <w:pPr>
      <w:widowControl/>
      <w:spacing w:before="100" w:beforeAutospacing="1" w:after="100" w:afterAutospacing="1"/>
      <w:jc w:val="left"/>
    </w:pPr>
    <w:rPr>
      <w:rFonts w:ascii="仿宋" w:eastAsia="仿宋" w:hAnsi="仿宋" w:cs="宋体"/>
      <w:color w:val="000000"/>
      <w:kern w:val="0"/>
      <w:sz w:val="20"/>
      <w:szCs w:val="20"/>
    </w:rPr>
  </w:style>
  <w:style w:type="paragraph" w:customStyle="1" w:styleId="xl75">
    <w:name w:val="xl75"/>
    <w:basedOn w:val="a"/>
    <w:rsid w:val="009F60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4"/>
    </w:rPr>
  </w:style>
  <w:style w:type="paragraph" w:customStyle="1" w:styleId="xl107">
    <w:name w:val="xl107"/>
    <w:basedOn w:val="a"/>
    <w:rsid w:val="009F60C1"/>
    <w:pPr>
      <w:widowControl/>
      <w:pBdr>
        <w:top w:val="single" w:sz="4" w:space="0" w:color="auto"/>
        <w:left w:val="single" w:sz="4" w:space="0" w:color="auto"/>
        <w:right w:val="single" w:sz="4" w:space="0" w:color="auto"/>
      </w:pBdr>
      <w:spacing w:before="100" w:beforeAutospacing="1" w:after="100" w:afterAutospacing="1"/>
      <w:jc w:val="center"/>
    </w:pPr>
    <w:rPr>
      <w:rFonts w:ascii="黑体" w:eastAsia="黑体" w:hAnsi="黑体" w:cs="宋体"/>
      <w:kern w:val="0"/>
      <w:sz w:val="20"/>
      <w:szCs w:val="20"/>
    </w:rPr>
  </w:style>
  <w:style w:type="paragraph" w:customStyle="1" w:styleId="xl94">
    <w:name w:val="xl94"/>
    <w:basedOn w:val="a"/>
    <w:rsid w:val="009F60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0"/>
      <w:szCs w:val="20"/>
    </w:rPr>
  </w:style>
  <w:style w:type="paragraph" w:customStyle="1" w:styleId="xl106">
    <w:name w:val="xl106"/>
    <w:basedOn w:val="a"/>
    <w:rsid w:val="009F60C1"/>
    <w:pPr>
      <w:widowControl/>
      <w:spacing w:before="100" w:beforeAutospacing="1" w:after="100" w:afterAutospacing="1"/>
      <w:jc w:val="center"/>
      <w:textAlignment w:val="bottom"/>
    </w:pPr>
    <w:rPr>
      <w:rFonts w:ascii="方正小标宋简体" w:eastAsia="方正小标宋简体" w:hAnsi="宋体" w:cs="宋体"/>
      <w:kern w:val="0"/>
      <w:sz w:val="44"/>
      <w:szCs w:val="44"/>
    </w:rPr>
  </w:style>
  <w:style w:type="paragraph" w:customStyle="1" w:styleId="xl73">
    <w:name w:val="xl73"/>
    <w:basedOn w:val="a"/>
    <w:rsid w:val="009F60C1"/>
    <w:pPr>
      <w:widowControl/>
      <w:pBdr>
        <w:top w:val="single" w:sz="4" w:space="0" w:color="auto"/>
        <w:right w:val="single" w:sz="4" w:space="0" w:color="auto"/>
      </w:pBdr>
      <w:spacing w:before="100" w:beforeAutospacing="1" w:after="100" w:afterAutospacing="1"/>
      <w:jc w:val="left"/>
    </w:pPr>
    <w:rPr>
      <w:rFonts w:ascii="仿宋" w:eastAsia="仿宋" w:hAnsi="仿宋" w:cs="宋体"/>
      <w:kern w:val="0"/>
      <w:sz w:val="24"/>
    </w:rPr>
  </w:style>
  <w:style w:type="paragraph" w:customStyle="1" w:styleId="xl91">
    <w:name w:val="xl91"/>
    <w:basedOn w:val="a"/>
    <w:rsid w:val="009F60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color w:val="000000"/>
      <w:kern w:val="0"/>
      <w:sz w:val="24"/>
    </w:rPr>
  </w:style>
  <w:style w:type="paragraph" w:customStyle="1" w:styleId="font8">
    <w:name w:val="font8"/>
    <w:basedOn w:val="a"/>
    <w:rsid w:val="009F60C1"/>
    <w:pPr>
      <w:widowControl/>
      <w:spacing w:before="100" w:beforeAutospacing="1" w:after="100" w:afterAutospacing="1"/>
      <w:jc w:val="left"/>
    </w:pPr>
    <w:rPr>
      <w:rFonts w:ascii="宋体" w:hAnsi="宋体" w:cs="宋体"/>
      <w:kern w:val="0"/>
      <w:sz w:val="18"/>
      <w:szCs w:val="18"/>
    </w:rPr>
  </w:style>
  <w:style w:type="paragraph" w:customStyle="1" w:styleId="xl90">
    <w:name w:val="xl90"/>
    <w:basedOn w:val="a"/>
    <w:rsid w:val="009F60C1"/>
    <w:pPr>
      <w:widowControl/>
      <w:pBdr>
        <w:top w:val="single" w:sz="4" w:space="0" w:color="auto"/>
        <w:left w:val="single" w:sz="4" w:space="0" w:color="auto"/>
        <w:right w:val="single" w:sz="4" w:space="0" w:color="auto"/>
      </w:pBdr>
      <w:spacing w:before="100" w:beforeAutospacing="1" w:after="100" w:afterAutospacing="1"/>
      <w:jc w:val="center"/>
    </w:pPr>
    <w:rPr>
      <w:rFonts w:ascii="仿宋" w:eastAsia="仿宋" w:hAnsi="仿宋" w:cs="宋体"/>
      <w:kern w:val="0"/>
      <w:sz w:val="24"/>
    </w:rPr>
  </w:style>
  <w:style w:type="paragraph" w:customStyle="1" w:styleId="xl87">
    <w:name w:val="xl87"/>
    <w:basedOn w:val="a"/>
    <w:rsid w:val="009F60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color w:val="000000"/>
      <w:kern w:val="0"/>
      <w:sz w:val="24"/>
    </w:rPr>
  </w:style>
  <w:style w:type="paragraph" w:customStyle="1" w:styleId="xl99">
    <w:name w:val="xl99"/>
    <w:basedOn w:val="a"/>
    <w:rsid w:val="009F60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0"/>
      <w:szCs w:val="20"/>
    </w:rPr>
  </w:style>
  <w:style w:type="paragraph" w:customStyle="1" w:styleId="xl98">
    <w:name w:val="xl98"/>
    <w:basedOn w:val="a"/>
    <w:rsid w:val="009F60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color w:val="000000"/>
      <w:kern w:val="0"/>
      <w:sz w:val="20"/>
      <w:szCs w:val="20"/>
    </w:rPr>
  </w:style>
  <w:style w:type="paragraph" w:customStyle="1" w:styleId="font11">
    <w:name w:val="font11"/>
    <w:basedOn w:val="a"/>
    <w:rsid w:val="009F60C1"/>
    <w:pPr>
      <w:widowControl/>
      <w:spacing w:before="100" w:beforeAutospacing="1" w:after="100" w:afterAutospacing="1"/>
      <w:jc w:val="left"/>
    </w:pPr>
    <w:rPr>
      <w:rFonts w:ascii="仿宋" w:eastAsia="仿宋" w:hAnsi="仿宋" w:cs="宋体"/>
      <w:kern w:val="0"/>
      <w:sz w:val="20"/>
      <w:szCs w:val="20"/>
    </w:rPr>
  </w:style>
  <w:style w:type="paragraph" w:customStyle="1" w:styleId="xl114">
    <w:name w:val="xl114"/>
    <w:basedOn w:val="a"/>
    <w:rsid w:val="009F60C1"/>
    <w:pPr>
      <w:widowControl/>
      <w:pBdr>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20"/>
      <w:szCs w:val="20"/>
    </w:rPr>
  </w:style>
  <w:style w:type="table" w:styleId="a9">
    <w:name w:val="Table Grid"/>
    <w:basedOn w:val="a1"/>
    <w:uiPriority w:val="59"/>
    <w:rsid w:val="009F60C1"/>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a1"/>
    <w:next w:val="a9"/>
    <w:uiPriority w:val="59"/>
    <w:rsid w:val="009F60C1"/>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next w:val="a9"/>
    <w:uiPriority w:val="59"/>
    <w:rsid w:val="009F60C1"/>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rsid w:val="009F60C1"/>
    <w:rPr>
      <w:sz w:val="21"/>
      <w:szCs w:val="21"/>
    </w:rPr>
  </w:style>
  <w:style w:type="paragraph" w:styleId="ab">
    <w:name w:val="annotation text"/>
    <w:basedOn w:val="a"/>
    <w:link w:val="Char3"/>
    <w:rsid w:val="009F60C1"/>
    <w:pPr>
      <w:jc w:val="left"/>
    </w:pPr>
    <w:rPr>
      <w:lang w:val="x-none" w:eastAsia="x-none"/>
    </w:rPr>
  </w:style>
  <w:style w:type="character" w:customStyle="1" w:styleId="Char3">
    <w:name w:val="批注文字 Char"/>
    <w:basedOn w:val="a0"/>
    <w:link w:val="ab"/>
    <w:rsid w:val="009F60C1"/>
    <w:rPr>
      <w:rFonts w:ascii="Times New Roman" w:eastAsia="宋体" w:hAnsi="Times New Roman" w:cs="Times New Roman"/>
      <w:szCs w:val="24"/>
      <w:lang w:val="x-none" w:eastAsia="x-none"/>
    </w:rPr>
  </w:style>
  <w:style w:type="paragraph" w:styleId="ac">
    <w:name w:val="annotation subject"/>
    <w:basedOn w:val="ab"/>
    <w:next w:val="ab"/>
    <w:link w:val="Char4"/>
    <w:rsid w:val="009F60C1"/>
    <w:rPr>
      <w:b/>
      <w:bCs/>
    </w:rPr>
  </w:style>
  <w:style w:type="character" w:customStyle="1" w:styleId="Char4">
    <w:name w:val="批注主题 Char"/>
    <w:basedOn w:val="Char3"/>
    <w:link w:val="ac"/>
    <w:rsid w:val="009F60C1"/>
    <w:rPr>
      <w:rFonts w:ascii="Times New Roman" w:eastAsia="宋体" w:hAnsi="Times New Roman" w:cs="Times New Roman"/>
      <w:b/>
      <w:bCs/>
      <w:szCs w:val="24"/>
      <w:lang w:val="x-none" w:eastAsia="x-none"/>
    </w:rPr>
  </w:style>
  <w:style w:type="paragraph" w:styleId="ad">
    <w:name w:val="Revision"/>
    <w:hidden/>
    <w:uiPriority w:val="99"/>
    <w:semiHidden/>
    <w:rsid w:val="009F60C1"/>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0C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F60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F60C1"/>
    <w:rPr>
      <w:rFonts w:ascii="Times New Roman" w:eastAsia="宋体" w:hAnsi="Times New Roman" w:cs="Times New Roman"/>
      <w:sz w:val="18"/>
      <w:szCs w:val="18"/>
    </w:rPr>
  </w:style>
  <w:style w:type="paragraph" w:styleId="a4">
    <w:name w:val="footer"/>
    <w:basedOn w:val="a"/>
    <w:link w:val="Char0"/>
    <w:uiPriority w:val="99"/>
    <w:unhideWhenUsed/>
    <w:rsid w:val="009F60C1"/>
    <w:pPr>
      <w:tabs>
        <w:tab w:val="center" w:pos="4153"/>
        <w:tab w:val="right" w:pos="8306"/>
      </w:tabs>
      <w:snapToGrid w:val="0"/>
      <w:jc w:val="left"/>
    </w:pPr>
    <w:rPr>
      <w:sz w:val="18"/>
      <w:szCs w:val="18"/>
    </w:rPr>
  </w:style>
  <w:style w:type="character" w:customStyle="1" w:styleId="Char0">
    <w:name w:val="页脚 Char"/>
    <w:basedOn w:val="a0"/>
    <w:link w:val="a4"/>
    <w:uiPriority w:val="99"/>
    <w:rsid w:val="009F60C1"/>
    <w:rPr>
      <w:rFonts w:ascii="Times New Roman" w:eastAsia="宋体" w:hAnsi="Times New Roman" w:cs="Times New Roman"/>
      <w:sz w:val="18"/>
      <w:szCs w:val="18"/>
    </w:rPr>
  </w:style>
  <w:style w:type="character" w:styleId="a5">
    <w:name w:val="FollowedHyperlink"/>
    <w:uiPriority w:val="99"/>
    <w:unhideWhenUsed/>
    <w:rsid w:val="009F60C1"/>
    <w:rPr>
      <w:color w:val="800080"/>
      <w:u w:val="single"/>
    </w:rPr>
  </w:style>
  <w:style w:type="character" w:styleId="a6">
    <w:name w:val="Hyperlink"/>
    <w:uiPriority w:val="99"/>
    <w:unhideWhenUsed/>
    <w:rsid w:val="009F60C1"/>
    <w:rPr>
      <w:color w:val="0000FF"/>
      <w:u w:val="single"/>
    </w:rPr>
  </w:style>
  <w:style w:type="character" w:customStyle="1" w:styleId="Char1">
    <w:name w:val="批注框文本 Char"/>
    <w:link w:val="a7"/>
    <w:rsid w:val="009F60C1"/>
    <w:rPr>
      <w:rFonts w:ascii="Times New Roman" w:hAnsi="Times New Roman"/>
      <w:sz w:val="18"/>
      <w:szCs w:val="18"/>
    </w:rPr>
  </w:style>
  <w:style w:type="character" w:customStyle="1" w:styleId="Char2">
    <w:name w:val="日期 Char"/>
    <w:link w:val="a8"/>
    <w:rsid w:val="009F60C1"/>
    <w:rPr>
      <w:rFonts w:ascii="Times New Roman" w:hAnsi="Times New Roman"/>
      <w:szCs w:val="24"/>
    </w:rPr>
  </w:style>
  <w:style w:type="paragraph" w:customStyle="1" w:styleId="xl93">
    <w:name w:val="xl93"/>
    <w:basedOn w:val="a"/>
    <w:rsid w:val="009F60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color w:val="000000"/>
      <w:kern w:val="0"/>
      <w:sz w:val="24"/>
    </w:rPr>
  </w:style>
  <w:style w:type="paragraph" w:customStyle="1" w:styleId="xl108">
    <w:name w:val="xl108"/>
    <w:basedOn w:val="a"/>
    <w:rsid w:val="009F60C1"/>
    <w:pPr>
      <w:widowControl/>
      <w:pBdr>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20"/>
      <w:szCs w:val="20"/>
    </w:rPr>
  </w:style>
  <w:style w:type="paragraph" w:customStyle="1" w:styleId="xl105">
    <w:name w:val="xl105"/>
    <w:basedOn w:val="a"/>
    <w:rsid w:val="009F60C1"/>
    <w:pPr>
      <w:widowControl/>
      <w:pBdr>
        <w:top w:val="single" w:sz="4" w:space="0" w:color="auto"/>
        <w:left w:val="single" w:sz="4" w:space="0" w:color="auto"/>
        <w:right w:val="single" w:sz="4" w:space="0" w:color="auto"/>
      </w:pBdr>
      <w:spacing w:before="100" w:beforeAutospacing="1" w:after="100" w:afterAutospacing="1"/>
      <w:jc w:val="center"/>
    </w:pPr>
    <w:rPr>
      <w:rFonts w:ascii="仿宋" w:eastAsia="仿宋" w:hAnsi="仿宋" w:cs="宋体"/>
      <w:kern w:val="0"/>
      <w:sz w:val="20"/>
      <w:szCs w:val="20"/>
    </w:rPr>
  </w:style>
  <w:style w:type="paragraph" w:customStyle="1" w:styleId="xl70">
    <w:name w:val="xl70"/>
    <w:basedOn w:val="a"/>
    <w:rsid w:val="009F60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4"/>
    </w:rPr>
  </w:style>
  <w:style w:type="paragraph" w:customStyle="1" w:styleId="xl104">
    <w:name w:val="xl104"/>
    <w:basedOn w:val="a"/>
    <w:rsid w:val="009F60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color w:val="000000"/>
      <w:kern w:val="0"/>
      <w:sz w:val="20"/>
      <w:szCs w:val="20"/>
    </w:rPr>
  </w:style>
  <w:style w:type="paragraph" w:customStyle="1" w:styleId="xl77">
    <w:name w:val="xl77"/>
    <w:basedOn w:val="a"/>
    <w:rsid w:val="009F60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4"/>
    </w:rPr>
  </w:style>
  <w:style w:type="paragraph" w:customStyle="1" w:styleId="xl102">
    <w:name w:val="xl102"/>
    <w:basedOn w:val="a"/>
    <w:rsid w:val="009F60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0"/>
      <w:szCs w:val="20"/>
    </w:rPr>
  </w:style>
  <w:style w:type="paragraph" w:customStyle="1" w:styleId="xl78">
    <w:name w:val="xl78"/>
    <w:basedOn w:val="a"/>
    <w:rsid w:val="009F60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color w:val="000000"/>
      <w:kern w:val="0"/>
      <w:sz w:val="24"/>
    </w:rPr>
  </w:style>
  <w:style w:type="paragraph" w:customStyle="1" w:styleId="font10">
    <w:name w:val="font10"/>
    <w:basedOn w:val="a"/>
    <w:rsid w:val="009F60C1"/>
    <w:pPr>
      <w:widowControl/>
      <w:spacing w:before="100" w:beforeAutospacing="1" w:after="100" w:afterAutospacing="1"/>
      <w:jc w:val="left"/>
    </w:pPr>
    <w:rPr>
      <w:rFonts w:ascii="仿宋" w:eastAsia="仿宋" w:hAnsi="仿宋" w:cs="宋体"/>
      <w:color w:val="000000"/>
      <w:kern w:val="0"/>
      <w:sz w:val="22"/>
      <w:szCs w:val="22"/>
    </w:rPr>
  </w:style>
  <w:style w:type="paragraph" w:customStyle="1" w:styleId="xl88">
    <w:name w:val="xl88"/>
    <w:basedOn w:val="a"/>
    <w:rsid w:val="009F60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color w:val="000000"/>
      <w:kern w:val="0"/>
      <w:sz w:val="24"/>
    </w:rPr>
  </w:style>
  <w:style w:type="paragraph" w:customStyle="1" w:styleId="xl103">
    <w:name w:val="xl103"/>
    <w:basedOn w:val="a"/>
    <w:rsid w:val="009F60C1"/>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仿宋" w:eastAsia="仿宋" w:hAnsi="仿宋" w:cs="宋体"/>
      <w:color w:val="000000"/>
      <w:kern w:val="0"/>
      <w:sz w:val="20"/>
      <w:szCs w:val="20"/>
    </w:rPr>
  </w:style>
  <w:style w:type="paragraph" w:customStyle="1" w:styleId="xl85">
    <w:name w:val="xl85"/>
    <w:basedOn w:val="a"/>
    <w:rsid w:val="009F60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color w:val="000000"/>
      <w:kern w:val="0"/>
      <w:sz w:val="24"/>
    </w:rPr>
  </w:style>
  <w:style w:type="paragraph" w:customStyle="1" w:styleId="xl72">
    <w:name w:val="xl72"/>
    <w:basedOn w:val="a"/>
    <w:rsid w:val="009F60C1"/>
    <w:pPr>
      <w:widowControl/>
      <w:pBdr>
        <w:top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4"/>
    </w:rPr>
  </w:style>
  <w:style w:type="paragraph" w:customStyle="1" w:styleId="xl113">
    <w:name w:val="xl113"/>
    <w:basedOn w:val="a"/>
    <w:rsid w:val="009F60C1"/>
    <w:pPr>
      <w:widowControl/>
      <w:pBdr>
        <w:top w:val="single" w:sz="4" w:space="0" w:color="auto"/>
        <w:bottom w:val="single" w:sz="4" w:space="0" w:color="auto"/>
      </w:pBdr>
      <w:spacing w:before="100" w:beforeAutospacing="1" w:after="100" w:afterAutospacing="1"/>
      <w:jc w:val="center"/>
    </w:pPr>
    <w:rPr>
      <w:rFonts w:ascii="黑体" w:eastAsia="黑体" w:hAnsi="黑体" w:cs="宋体"/>
      <w:kern w:val="0"/>
      <w:sz w:val="20"/>
      <w:szCs w:val="20"/>
    </w:rPr>
  </w:style>
  <w:style w:type="paragraph" w:customStyle="1" w:styleId="xl82">
    <w:name w:val="xl82"/>
    <w:basedOn w:val="a"/>
    <w:rsid w:val="009F60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0"/>
      <w:szCs w:val="20"/>
    </w:rPr>
  </w:style>
  <w:style w:type="paragraph" w:customStyle="1" w:styleId="xl76">
    <w:name w:val="xl76"/>
    <w:basedOn w:val="a"/>
    <w:rsid w:val="009F60C1"/>
    <w:pPr>
      <w:widowControl/>
      <w:pBdr>
        <w:top w:val="single" w:sz="4" w:space="0" w:color="auto"/>
        <w:left w:val="single" w:sz="4" w:space="0" w:color="auto"/>
        <w:right w:val="single" w:sz="4" w:space="0" w:color="auto"/>
      </w:pBdr>
      <w:spacing w:before="100" w:beforeAutospacing="1" w:after="100" w:afterAutospacing="1"/>
      <w:jc w:val="left"/>
    </w:pPr>
    <w:rPr>
      <w:rFonts w:ascii="仿宋" w:eastAsia="仿宋" w:hAnsi="仿宋" w:cs="宋体"/>
      <w:kern w:val="0"/>
      <w:sz w:val="24"/>
    </w:rPr>
  </w:style>
  <w:style w:type="paragraph" w:customStyle="1" w:styleId="xl69">
    <w:name w:val="xl69"/>
    <w:basedOn w:val="a"/>
    <w:rsid w:val="009F60C1"/>
    <w:pPr>
      <w:widowControl/>
      <w:spacing w:before="100" w:beforeAutospacing="1" w:after="100" w:afterAutospacing="1"/>
      <w:jc w:val="center"/>
    </w:pPr>
    <w:rPr>
      <w:rFonts w:ascii="宋体" w:hAnsi="宋体" w:cs="宋体"/>
      <w:kern w:val="0"/>
      <w:sz w:val="20"/>
      <w:szCs w:val="20"/>
    </w:rPr>
  </w:style>
  <w:style w:type="paragraph" w:customStyle="1" w:styleId="font7">
    <w:name w:val="font7"/>
    <w:basedOn w:val="a"/>
    <w:rsid w:val="009F60C1"/>
    <w:pPr>
      <w:widowControl/>
      <w:spacing w:before="100" w:beforeAutospacing="1" w:after="100" w:afterAutospacing="1"/>
      <w:jc w:val="left"/>
    </w:pPr>
    <w:rPr>
      <w:rFonts w:ascii="宋体" w:hAnsi="宋体" w:cs="宋体"/>
      <w:kern w:val="0"/>
      <w:sz w:val="18"/>
      <w:szCs w:val="18"/>
    </w:rPr>
  </w:style>
  <w:style w:type="paragraph" w:customStyle="1" w:styleId="xl97">
    <w:name w:val="xl97"/>
    <w:basedOn w:val="a"/>
    <w:rsid w:val="009F60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color w:val="000000"/>
      <w:kern w:val="0"/>
      <w:sz w:val="20"/>
      <w:szCs w:val="20"/>
    </w:rPr>
  </w:style>
  <w:style w:type="paragraph" w:styleId="a7">
    <w:name w:val="Balloon Text"/>
    <w:basedOn w:val="a"/>
    <w:link w:val="Char1"/>
    <w:rsid w:val="009F60C1"/>
    <w:rPr>
      <w:rFonts w:eastAsiaTheme="minorEastAsia" w:cstheme="minorBidi"/>
      <w:sz w:val="18"/>
      <w:szCs w:val="18"/>
    </w:rPr>
  </w:style>
  <w:style w:type="character" w:customStyle="1" w:styleId="Char10">
    <w:name w:val="批注框文本 Char1"/>
    <w:basedOn w:val="a0"/>
    <w:rsid w:val="009F60C1"/>
    <w:rPr>
      <w:rFonts w:ascii="Times New Roman" w:eastAsia="宋体" w:hAnsi="Times New Roman" w:cs="Times New Roman"/>
      <w:sz w:val="18"/>
      <w:szCs w:val="18"/>
    </w:rPr>
  </w:style>
  <w:style w:type="paragraph" w:customStyle="1" w:styleId="xl96">
    <w:name w:val="xl96"/>
    <w:basedOn w:val="a"/>
    <w:rsid w:val="009F60C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仿宋" w:eastAsia="仿宋" w:hAnsi="仿宋" w:cs="宋体"/>
      <w:kern w:val="0"/>
      <w:sz w:val="20"/>
      <w:szCs w:val="20"/>
    </w:rPr>
  </w:style>
  <w:style w:type="paragraph" w:customStyle="1" w:styleId="xl95">
    <w:name w:val="xl95"/>
    <w:basedOn w:val="a"/>
    <w:rsid w:val="009F60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0"/>
      <w:szCs w:val="20"/>
    </w:rPr>
  </w:style>
  <w:style w:type="paragraph" w:customStyle="1" w:styleId="font13">
    <w:name w:val="font13"/>
    <w:basedOn w:val="a"/>
    <w:rsid w:val="009F60C1"/>
    <w:pPr>
      <w:widowControl/>
      <w:spacing w:before="100" w:beforeAutospacing="1" w:after="100" w:afterAutospacing="1"/>
      <w:jc w:val="left"/>
    </w:pPr>
    <w:rPr>
      <w:rFonts w:ascii="仿宋" w:eastAsia="仿宋" w:hAnsi="仿宋" w:cs="宋体"/>
      <w:color w:val="000000"/>
      <w:kern w:val="0"/>
      <w:sz w:val="22"/>
      <w:szCs w:val="22"/>
    </w:rPr>
  </w:style>
  <w:style w:type="paragraph" w:customStyle="1" w:styleId="xl83">
    <w:name w:val="xl83"/>
    <w:basedOn w:val="a"/>
    <w:rsid w:val="009F60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color w:val="000000"/>
      <w:kern w:val="0"/>
      <w:sz w:val="24"/>
    </w:rPr>
  </w:style>
  <w:style w:type="paragraph" w:customStyle="1" w:styleId="xl74">
    <w:name w:val="xl74"/>
    <w:basedOn w:val="a"/>
    <w:rsid w:val="009F60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4"/>
    </w:rPr>
  </w:style>
  <w:style w:type="paragraph" w:customStyle="1" w:styleId="xl71">
    <w:name w:val="xl71"/>
    <w:basedOn w:val="a"/>
    <w:rsid w:val="009F60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4"/>
    </w:rPr>
  </w:style>
  <w:style w:type="paragraph" w:customStyle="1" w:styleId="xl67">
    <w:name w:val="xl67"/>
    <w:basedOn w:val="a"/>
    <w:rsid w:val="009F60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4"/>
    </w:rPr>
  </w:style>
  <w:style w:type="paragraph" w:customStyle="1" w:styleId="font5">
    <w:name w:val="font5"/>
    <w:basedOn w:val="a"/>
    <w:rsid w:val="009F60C1"/>
    <w:pPr>
      <w:widowControl/>
      <w:spacing w:before="100" w:beforeAutospacing="1" w:after="100" w:afterAutospacing="1"/>
      <w:jc w:val="left"/>
    </w:pPr>
    <w:rPr>
      <w:rFonts w:ascii="宋体" w:hAnsi="宋体" w:cs="宋体"/>
      <w:kern w:val="0"/>
      <w:sz w:val="18"/>
      <w:szCs w:val="18"/>
    </w:rPr>
  </w:style>
  <w:style w:type="paragraph" w:customStyle="1" w:styleId="xl110">
    <w:name w:val="xl110"/>
    <w:basedOn w:val="a"/>
    <w:rsid w:val="009F60C1"/>
    <w:pPr>
      <w:widowControl/>
      <w:pBdr>
        <w:top w:val="single" w:sz="4" w:space="0" w:color="auto"/>
        <w:left w:val="single" w:sz="4" w:space="0" w:color="auto"/>
        <w:bottom w:val="single" w:sz="4" w:space="0" w:color="auto"/>
      </w:pBdr>
      <w:spacing w:before="100" w:beforeAutospacing="1" w:after="100" w:afterAutospacing="1"/>
      <w:jc w:val="center"/>
    </w:pPr>
    <w:rPr>
      <w:rFonts w:ascii="黑体" w:eastAsia="黑体" w:hAnsi="黑体" w:cs="宋体"/>
      <w:kern w:val="0"/>
      <w:sz w:val="20"/>
      <w:szCs w:val="20"/>
    </w:rPr>
  </w:style>
  <w:style w:type="paragraph" w:styleId="a8">
    <w:name w:val="Date"/>
    <w:basedOn w:val="a"/>
    <w:next w:val="a"/>
    <w:link w:val="Char2"/>
    <w:rsid w:val="009F60C1"/>
    <w:pPr>
      <w:ind w:leftChars="2500" w:left="100"/>
    </w:pPr>
    <w:rPr>
      <w:rFonts w:eastAsiaTheme="minorEastAsia" w:cstheme="minorBidi"/>
    </w:rPr>
  </w:style>
  <w:style w:type="character" w:customStyle="1" w:styleId="Char11">
    <w:name w:val="日期 Char1"/>
    <w:basedOn w:val="a0"/>
    <w:rsid w:val="009F60C1"/>
    <w:rPr>
      <w:rFonts w:ascii="Times New Roman" w:eastAsia="宋体" w:hAnsi="Times New Roman" w:cs="Times New Roman"/>
      <w:szCs w:val="24"/>
    </w:rPr>
  </w:style>
  <w:style w:type="paragraph" w:customStyle="1" w:styleId="xl84">
    <w:name w:val="xl84"/>
    <w:basedOn w:val="a"/>
    <w:rsid w:val="009F60C1"/>
    <w:pPr>
      <w:widowControl/>
      <w:spacing w:before="100" w:beforeAutospacing="1" w:after="100" w:afterAutospacing="1"/>
      <w:jc w:val="center"/>
    </w:pPr>
    <w:rPr>
      <w:rFonts w:ascii="仿宋" w:eastAsia="仿宋" w:hAnsi="仿宋" w:cs="宋体"/>
      <w:kern w:val="0"/>
      <w:sz w:val="24"/>
    </w:rPr>
  </w:style>
  <w:style w:type="paragraph" w:customStyle="1" w:styleId="xl81">
    <w:name w:val="xl81"/>
    <w:basedOn w:val="a"/>
    <w:rsid w:val="009F60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 w:val="20"/>
      <w:szCs w:val="20"/>
    </w:rPr>
  </w:style>
  <w:style w:type="paragraph" w:customStyle="1" w:styleId="xl80">
    <w:name w:val="xl80"/>
    <w:basedOn w:val="a"/>
    <w:rsid w:val="009F60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kern w:val="0"/>
      <w:szCs w:val="21"/>
    </w:rPr>
  </w:style>
  <w:style w:type="paragraph" w:customStyle="1" w:styleId="xl68">
    <w:name w:val="xl68"/>
    <w:basedOn w:val="a"/>
    <w:rsid w:val="009F60C1"/>
    <w:pPr>
      <w:widowControl/>
      <w:spacing w:before="100" w:beforeAutospacing="1" w:after="100" w:afterAutospacing="1"/>
      <w:jc w:val="left"/>
    </w:pPr>
    <w:rPr>
      <w:rFonts w:ascii="宋体" w:hAnsi="宋体" w:cs="宋体"/>
      <w:kern w:val="0"/>
      <w:sz w:val="20"/>
      <w:szCs w:val="20"/>
    </w:rPr>
  </w:style>
  <w:style w:type="paragraph" w:customStyle="1" w:styleId="xl66">
    <w:name w:val="xl66"/>
    <w:basedOn w:val="a"/>
    <w:rsid w:val="009F60C1"/>
    <w:pPr>
      <w:widowControl/>
      <w:spacing w:before="100" w:beforeAutospacing="1" w:after="100" w:afterAutospacing="1"/>
      <w:jc w:val="center"/>
    </w:pPr>
    <w:rPr>
      <w:rFonts w:ascii="宋体" w:hAnsi="宋体" w:cs="宋体"/>
      <w:kern w:val="0"/>
      <w:sz w:val="24"/>
    </w:rPr>
  </w:style>
  <w:style w:type="paragraph" w:customStyle="1" w:styleId="font6">
    <w:name w:val="font6"/>
    <w:basedOn w:val="a"/>
    <w:rsid w:val="009F60C1"/>
    <w:pPr>
      <w:widowControl/>
      <w:spacing w:before="100" w:beforeAutospacing="1" w:after="100" w:afterAutospacing="1"/>
      <w:jc w:val="left"/>
    </w:pPr>
    <w:rPr>
      <w:rFonts w:ascii="宋体" w:hAnsi="宋体" w:cs="宋体"/>
      <w:kern w:val="0"/>
      <w:sz w:val="18"/>
      <w:szCs w:val="18"/>
    </w:rPr>
  </w:style>
  <w:style w:type="paragraph" w:customStyle="1" w:styleId="xl86">
    <w:name w:val="xl86"/>
    <w:basedOn w:val="a"/>
    <w:rsid w:val="009F60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0"/>
      <w:szCs w:val="20"/>
    </w:rPr>
  </w:style>
  <w:style w:type="paragraph" w:customStyle="1" w:styleId="xl112">
    <w:name w:val="xl112"/>
    <w:basedOn w:val="a"/>
    <w:rsid w:val="009F60C1"/>
    <w:pPr>
      <w:widowControl/>
      <w:pBdr>
        <w:top w:val="single" w:sz="4" w:space="0" w:color="auto"/>
        <w:left w:val="single" w:sz="4" w:space="0" w:color="auto"/>
        <w:bottom w:val="single" w:sz="4" w:space="0" w:color="auto"/>
      </w:pBdr>
      <w:spacing w:before="100" w:beforeAutospacing="1" w:after="100" w:afterAutospacing="1"/>
      <w:jc w:val="center"/>
    </w:pPr>
    <w:rPr>
      <w:rFonts w:ascii="黑体" w:eastAsia="黑体" w:hAnsi="黑体" w:cs="宋体"/>
      <w:kern w:val="0"/>
      <w:sz w:val="20"/>
      <w:szCs w:val="20"/>
    </w:rPr>
  </w:style>
  <w:style w:type="paragraph" w:customStyle="1" w:styleId="xl101">
    <w:name w:val="xl101"/>
    <w:basedOn w:val="a"/>
    <w:rsid w:val="009F60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color w:val="000000"/>
      <w:kern w:val="0"/>
      <w:sz w:val="20"/>
      <w:szCs w:val="20"/>
    </w:rPr>
  </w:style>
  <w:style w:type="paragraph" w:customStyle="1" w:styleId="xl111">
    <w:name w:val="xl111"/>
    <w:basedOn w:val="a"/>
    <w:rsid w:val="009F60C1"/>
    <w:pPr>
      <w:widowControl/>
      <w:pBdr>
        <w:top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20"/>
      <w:szCs w:val="20"/>
    </w:rPr>
  </w:style>
  <w:style w:type="paragraph" w:customStyle="1" w:styleId="xl109">
    <w:name w:val="xl109"/>
    <w:basedOn w:val="a"/>
    <w:rsid w:val="009F60C1"/>
    <w:pPr>
      <w:widowControl/>
      <w:pBdr>
        <w:top w:val="single" w:sz="4" w:space="0" w:color="auto"/>
        <w:left w:val="single" w:sz="4" w:space="0" w:color="auto"/>
        <w:right w:val="single" w:sz="4" w:space="0" w:color="auto"/>
      </w:pBdr>
      <w:spacing w:before="100" w:beforeAutospacing="1" w:after="100" w:afterAutospacing="1"/>
      <w:jc w:val="center"/>
    </w:pPr>
    <w:rPr>
      <w:rFonts w:ascii="黑体" w:eastAsia="黑体" w:hAnsi="黑体" w:cs="宋体"/>
      <w:kern w:val="0"/>
      <w:sz w:val="20"/>
      <w:szCs w:val="20"/>
    </w:rPr>
  </w:style>
  <w:style w:type="paragraph" w:customStyle="1" w:styleId="xl115">
    <w:name w:val="xl115"/>
    <w:basedOn w:val="a"/>
    <w:rsid w:val="009F60C1"/>
    <w:pPr>
      <w:widowControl/>
      <w:spacing w:before="100" w:beforeAutospacing="1" w:after="100" w:afterAutospacing="1"/>
      <w:jc w:val="right"/>
    </w:pPr>
    <w:rPr>
      <w:rFonts w:ascii="宋体" w:hAnsi="宋体" w:cs="宋体"/>
      <w:kern w:val="0"/>
      <w:sz w:val="20"/>
      <w:szCs w:val="20"/>
    </w:rPr>
  </w:style>
  <w:style w:type="paragraph" w:customStyle="1" w:styleId="xl100">
    <w:name w:val="xl100"/>
    <w:basedOn w:val="a"/>
    <w:rsid w:val="009F60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0"/>
      <w:szCs w:val="20"/>
    </w:rPr>
  </w:style>
  <w:style w:type="paragraph" w:customStyle="1" w:styleId="font12">
    <w:name w:val="font12"/>
    <w:basedOn w:val="a"/>
    <w:rsid w:val="009F60C1"/>
    <w:pPr>
      <w:widowControl/>
      <w:spacing w:before="100" w:beforeAutospacing="1" w:after="100" w:afterAutospacing="1"/>
      <w:jc w:val="left"/>
    </w:pPr>
    <w:rPr>
      <w:rFonts w:ascii="仿宋" w:eastAsia="仿宋" w:hAnsi="仿宋" w:cs="宋体"/>
      <w:color w:val="000000"/>
      <w:kern w:val="0"/>
      <w:sz w:val="20"/>
      <w:szCs w:val="20"/>
    </w:rPr>
  </w:style>
  <w:style w:type="paragraph" w:customStyle="1" w:styleId="xl92">
    <w:name w:val="xl92"/>
    <w:basedOn w:val="a"/>
    <w:rsid w:val="009F60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20"/>
      <w:szCs w:val="20"/>
    </w:rPr>
  </w:style>
  <w:style w:type="paragraph" w:customStyle="1" w:styleId="xl89">
    <w:name w:val="xl89"/>
    <w:basedOn w:val="a"/>
    <w:rsid w:val="009F60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color w:val="000000"/>
      <w:kern w:val="0"/>
      <w:sz w:val="24"/>
    </w:rPr>
  </w:style>
  <w:style w:type="paragraph" w:customStyle="1" w:styleId="xl79">
    <w:name w:val="xl79"/>
    <w:basedOn w:val="a"/>
    <w:rsid w:val="009F60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color w:val="000000"/>
      <w:kern w:val="0"/>
      <w:sz w:val="24"/>
    </w:rPr>
  </w:style>
  <w:style w:type="paragraph" w:customStyle="1" w:styleId="font9">
    <w:name w:val="font9"/>
    <w:basedOn w:val="a"/>
    <w:rsid w:val="009F60C1"/>
    <w:pPr>
      <w:widowControl/>
      <w:spacing w:before="100" w:beforeAutospacing="1" w:after="100" w:afterAutospacing="1"/>
      <w:jc w:val="left"/>
    </w:pPr>
    <w:rPr>
      <w:rFonts w:ascii="仿宋" w:eastAsia="仿宋" w:hAnsi="仿宋" w:cs="宋体"/>
      <w:color w:val="000000"/>
      <w:kern w:val="0"/>
      <w:sz w:val="20"/>
      <w:szCs w:val="20"/>
    </w:rPr>
  </w:style>
  <w:style w:type="paragraph" w:customStyle="1" w:styleId="xl75">
    <w:name w:val="xl75"/>
    <w:basedOn w:val="a"/>
    <w:rsid w:val="009F60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4"/>
    </w:rPr>
  </w:style>
  <w:style w:type="paragraph" w:customStyle="1" w:styleId="xl107">
    <w:name w:val="xl107"/>
    <w:basedOn w:val="a"/>
    <w:rsid w:val="009F60C1"/>
    <w:pPr>
      <w:widowControl/>
      <w:pBdr>
        <w:top w:val="single" w:sz="4" w:space="0" w:color="auto"/>
        <w:left w:val="single" w:sz="4" w:space="0" w:color="auto"/>
        <w:right w:val="single" w:sz="4" w:space="0" w:color="auto"/>
      </w:pBdr>
      <w:spacing w:before="100" w:beforeAutospacing="1" w:after="100" w:afterAutospacing="1"/>
      <w:jc w:val="center"/>
    </w:pPr>
    <w:rPr>
      <w:rFonts w:ascii="黑体" w:eastAsia="黑体" w:hAnsi="黑体" w:cs="宋体"/>
      <w:kern w:val="0"/>
      <w:sz w:val="20"/>
      <w:szCs w:val="20"/>
    </w:rPr>
  </w:style>
  <w:style w:type="paragraph" w:customStyle="1" w:styleId="xl94">
    <w:name w:val="xl94"/>
    <w:basedOn w:val="a"/>
    <w:rsid w:val="009F60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0"/>
      <w:szCs w:val="20"/>
    </w:rPr>
  </w:style>
  <w:style w:type="paragraph" w:customStyle="1" w:styleId="xl106">
    <w:name w:val="xl106"/>
    <w:basedOn w:val="a"/>
    <w:rsid w:val="009F60C1"/>
    <w:pPr>
      <w:widowControl/>
      <w:spacing w:before="100" w:beforeAutospacing="1" w:after="100" w:afterAutospacing="1"/>
      <w:jc w:val="center"/>
      <w:textAlignment w:val="bottom"/>
    </w:pPr>
    <w:rPr>
      <w:rFonts w:ascii="方正小标宋简体" w:eastAsia="方正小标宋简体" w:hAnsi="宋体" w:cs="宋体"/>
      <w:kern w:val="0"/>
      <w:sz w:val="44"/>
      <w:szCs w:val="44"/>
    </w:rPr>
  </w:style>
  <w:style w:type="paragraph" w:customStyle="1" w:styleId="xl73">
    <w:name w:val="xl73"/>
    <w:basedOn w:val="a"/>
    <w:rsid w:val="009F60C1"/>
    <w:pPr>
      <w:widowControl/>
      <w:pBdr>
        <w:top w:val="single" w:sz="4" w:space="0" w:color="auto"/>
        <w:right w:val="single" w:sz="4" w:space="0" w:color="auto"/>
      </w:pBdr>
      <w:spacing w:before="100" w:beforeAutospacing="1" w:after="100" w:afterAutospacing="1"/>
      <w:jc w:val="left"/>
    </w:pPr>
    <w:rPr>
      <w:rFonts w:ascii="仿宋" w:eastAsia="仿宋" w:hAnsi="仿宋" w:cs="宋体"/>
      <w:kern w:val="0"/>
      <w:sz w:val="24"/>
    </w:rPr>
  </w:style>
  <w:style w:type="paragraph" w:customStyle="1" w:styleId="xl91">
    <w:name w:val="xl91"/>
    <w:basedOn w:val="a"/>
    <w:rsid w:val="009F60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color w:val="000000"/>
      <w:kern w:val="0"/>
      <w:sz w:val="24"/>
    </w:rPr>
  </w:style>
  <w:style w:type="paragraph" w:customStyle="1" w:styleId="font8">
    <w:name w:val="font8"/>
    <w:basedOn w:val="a"/>
    <w:rsid w:val="009F60C1"/>
    <w:pPr>
      <w:widowControl/>
      <w:spacing w:before="100" w:beforeAutospacing="1" w:after="100" w:afterAutospacing="1"/>
      <w:jc w:val="left"/>
    </w:pPr>
    <w:rPr>
      <w:rFonts w:ascii="宋体" w:hAnsi="宋体" w:cs="宋体"/>
      <w:kern w:val="0"/>
      <w:sz w:val="18"/>
      <w:szCs w:val="18"/>
    </w:rPr>
  </w:style>
  <w:style w:type="paragraph" w:customStyle="1" w:styleId="xl90">
    <w:name w:val="xl90"/>
    <w:basedOn w:val="a"/>
    <w:rsid w:val="009F60C1"/>
    <w:pPr>
      <w:widowControl/>
      <w:pBdr>
        <w:top w:val="single" w:sz="4" w:space="0" w:color="auto"/>
        <w:left w:val="single" w:sz="4" w:space="0" w:color="auto"/>
        <w:right w:val="single" w:sz="4" w:space="0" w:color="auto"/>
      </w:pBdr>
      <w:spacing w:before="100" w:beforeAutospacing="1" w:after="100" w:afterAutospacing="1"/>
      <w:jc w:val="center"/>
    </w:pPr>
    <w:rPr>
      <w:rFonts w:ascii="仿宋" w:eastAsia="仿宋" w:hAnsi="仿宋" w:cs="宋体"/>
      <w:kern w:val="0"/>
      <w:sz w:val="24"/>
    </w:rPr>
  </w:style>
  <w:style w:type="paragraph" w:customStyle="1" w:styleId="xl87">
    <w:name w:val="xl87"/>
    <w:basedOn w:val="a"/>
    <w:rsid w:val="009F60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color w:val="000000"/>
      <w:kern w:val="0"/>
      <w:sz w:val="24"/>
    </w:rPr>
  </w:style>
  <w:style w:type="paragraph" w:customStyle="1" w:styleId="xl99">
    <w:name w:val="xl99"/>
    <w:basedOn w:val="a"/>
    <w:rsid w:val="009F60C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 w:eastAsia="仿宋" w:hAnsi="仿宋" w:cs="宋体"/>
      <w:kern w:val="0"/>
      <w:sz w:val="20"/>
      <w:szCs w:val="20"/>
    </w:rPr>
  </w:style>
  <w:style w:type="paragraph" w:customStyle="1" w:styleId="xl98">
    <w:name w:val="xl98"/>
    <w:basedOn w:val="a"/>
    <w:rsid w:val="009F60C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 w:eastAsia="仿宋" w:hAnsi="仿宋" w:cs="宋体"/>
      <w:color w:val="000000"/>
      <w:kern w:val="0"/>
      <w:sz w:val="20"/>
      <w:szCs w:val="20"/>
    </w:rPr>
  </w:style>
  <w:style w:type="paragraph" w:customStyle="1" w:styleId="font11">
    <w:name w:val="font11"/>
    <w:basedOn w:val="a"/>
    <w:rsid w:val="009F60C1"/>
    <w:pPr>
      <w:widowControl/>
      <w:spacing w:before="100" w:beforeAutospacing="1" w:after="100" w:afterAutospacing="1"/>
      <w:jc w:val="left"/>
    </w:pPr>
    <w:rPr>
      <w:rFonts w:ascii="仿宋" w:eastAsia="仿宋" w:hAnsi="仿宋" w:cs="宋体"/>
      <w:kern w:val="0"/>
      <w:sz w:val="20"/>
      <w:szCs w:val="20"/>
    </w:rPr>
  </w:style>
  <w:style w:type="paragraph" w:customStyle="1" w:styleId="xl114">
    <w:name w:val="xl114"/>
    <w:basedOn w:val="a"/>
    <w:rsid w:val="009F60C1"/>
    <w:pPr>
      <w:widowControl/>
      <w:pBdr>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20"/>
      <w:szCs w:val="20"/>
    </w:rPr>
  </w:style>
  <w:style w:type="table" w:styleId="a9">
    <w:name w:val="Table Grid"/>
    <w:basedOn w:val="a1"/>
    <w:uiPriority w:val="59"/>
    <w:rsid w:val="009F60C1"/>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a1"/>
    <w:next w:val="a9"/>
    <w:uiPriority w:val="59"/>
    <w:rsid w:val="009F60C1"/>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next w:val="a9"/>
    <w:uiPriority w:val="59"/>
    <w:rsid w:val="009F60C1"/>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rsid w:val="009F60C1"/>
    <w:rPr>
      <w:sz w:val="21"/>
      <w:szCs w:val="21"/>
    </w:rPr>
  </w:style>
  <w:style w:type="paragraph" w:styleId="ab">
    <w:name w:val="annotation text"/>
    <w:basedOn w:val="a"/>
    <w:link w:val="Char3"/>
    <w:rsid w:val="009F60C1"/>
    <w:pPr>
      <w:jc w:val="left"/>
    </w:pPr>
    <w:rPr>
      <w:lang w:val="x-none" w:eastAsia="x-none"/>
    </w:rPr>
  </w:style>
  <w:style w:type="character" w:customStyle="1" w:styleId="Char3">
    <w:name w:val="批注文字 Char"/>
    <w:basedOn w:val="a0"/>
    <w:link w:val="ab"/>
    <w:rsid w:val="009F60C1"/>
    <w:rPr>
      <w:rFonts w:ascii="Times New Roman" w:eastAsia="宋体" w:hAnsi="Times New Roman" w:cs="Times New Roman"/>
      <w:szCs w:val="24"/>
      <w:lang w:val="x-none" w:eastAsia="x-none"/>
    </w:rPr>
  </w:style>
  <w:style w:type="paragraph" w:styleId="ac">
    <w:name w:val="annotation subject"/>
    <w:basedOn w:val="ab"/>
    <w:next w:val="ab"/>
    <w:link w:val="Char4"/>
    <w:rsid w:val="009F60C1"/>
    <w:rPr>
      <w:b/>
      <w:bCs/>
    </w:rPr>
  </w:style>
  <w:style w:type="character" w:customStyle="1" w:styleId="Char4">
    <w:name w:val="批注主题 Char"/>
    <w:basedOn w:val="Char3"/>
    <w:link w:val="ac"/>
    <w:rsid w:val="009F60C1"/>
    <w:rPr>
      <w:rFonts w:ascii="Times New Roman" w:eastAsia="宋体" w:hAnsi="Times New Roman" w:cs="Times New Roman"/>
      <w:b/>
      <w:bCs/>
      <w:szCs w:val="24"/>
      <w:lang w:val="x-none" w:eastAsia="x-none"/>
    </w:rPr>
  </w:style>
  <w:style w:type="paragraph" w:styleId="ad">
    <w:name w:val="Revision"/>
    <w:hidden/>
    <w:uiPriority w:val="99"/>
    <w:semiHidden/>
    <w:rsid w:val="009F60C1"/>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2815</Words>
  <Characters>16048</Characters>
  <Application>Microsoft Office Word</Application>
  <DocSecurity>0</DocSecurity>
  <Lines>133</Lines>
  <Paragraphs>37</Paragraphs>
  <ScaleCrop>false</ScaleCrop>
  <Company/>
  <LinksUpToDate>false</LinksUpToDate>
  <CharactersWithSpaces>18826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姚真林</dc:creator>
  <cp:keywords/>
  <dc:description/>
  <cp:lastModifiedBy>姜雯婕</cp:lastModifiedBy>
  <cp:revision>7</cp:revision>
  <dcterms:created xsi:type="dcterms:W3CDTF">2020-04-13T07:03:00Z</dcterms:created>
  <dcterms:modified xsi:type="dcterms:W3CDTF">2020-04-13T07:55:00Z</dcterms:modified>
</cp:coreProperties>
</file>