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  <w:t>附件1-3: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项目支出绩效自评表</w:t>
      </w:r>
    </w:p>
    <w:tbl>
      <w:tblPr>
        <w:tblStyle w:val="5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433"/>
        <w:gridCol w:w="1064"/>
        <w:gridCol w:w="1255"/>
        <w:gridCol w:w="749"/>
        <w:gridCol w:w="69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应急救援紧急购置排涝水泵费（质保金）、救灾资金（质保金）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65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邵阳市应急管理局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28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邵阳市矿山救护支队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8.44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8.44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8.44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8.44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8.44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8.44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65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1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保障应急救援设备正常运行，达到应急救援需要。　</w:t>
            </w:r>
          </w:p>
        </w:tc>
        <w:tc>
          <w:tcPr>
            <w:tcW w:w="41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质保期内无问题，按合同约定付款。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质保金笔数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2笔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2笔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装备验收达标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质量验收合格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合格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及时支付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质保期后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质保期后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按合同约定金额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8.44万元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8.44万元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提高公信力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  <w:t>维护保养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  <w:t>长期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长期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供应商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满意度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9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龙露霞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2022年4月20日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联系电话：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5329379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  <w:t>附件1-3: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项目支出绩效自评表</w:t>
      </w:r>
    </w:p>
    <w:tbl>
      <w:tblPr>
        <w:tblStyle w:val="5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433"/>
        <w:gridCol w:w="1064"/>
        <w:gridCol w:w="1255"/>
        <w:gridCol w:w="749"/>
        <w:gridCol w:w="69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森林防灭火经费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65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邵阳市应急管理局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28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邵阳市矿山救护支队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43.8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43.8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43.33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98.93%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43.8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43.8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43.33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65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1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增加森林防灭火装备，落实中央、省、市政府的决策部署。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41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购置了一批防灭火装备，协助完成防灭火任务。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购置防灭火装备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≥10台/套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消防泵等1162台/套/根/卷/个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装备验收达标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质量验收合格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合格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及时购置装备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2022年12月31日前完成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2022年9月30日前完成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控制在预算内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43.8万元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43.33万元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9.8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优化资源配置、提高财政资金使用率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提高综合救援能力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加强日常训练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每天训练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建立应急救援机制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长期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长期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社会公众满意度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90%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90%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9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99.6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龙露霞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2022年4月20日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联系电话：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5329379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  <w:t>附件1-3: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项目支出绩效自评表</w:t>
      </w:r>
    </w:p>
    <w:tbl>
      <w:tblPr>
        <w:tblStyle w:val="5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合同制职工经费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邵阳市应急管理局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邵阳市矿山救护支队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209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209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209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209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提升综合救援能力，加强应急救援安全宣传　　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费用及时发放到位，提高指战员积极性，提升综合救援能力。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发放劳务费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12次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根据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实际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金额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发放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及时到位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每月一次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按月发放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足额发放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合同制职工经费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足额发放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提升执行力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提升综合救援能力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合同制职工满意度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≥95%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≥95%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龙露霞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2022年4月20日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联系电话：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5329379</w:t>
      </w:r>
    </w:p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jc w:val="left"/>
        <w:textAlignment w:val="baseline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  <w:t>附件1-3: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项目支出绩效自评表</w:t>
      </w:r>
    </w:p>
    <w:tbl>
      <w:tblPr>
        <w:tblStyle w:val="5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447"/>
        <w:gridCol w:w="911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应急救援经费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邵阳市应急管理局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邵阳市矿山救护支队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180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180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165.5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92%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180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180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165.5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开展应急救援演练和安全宣传：提升综合救援能力：保证本行业领域应急救援需要。　　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开展应急救援演练和安全宣传：提升综合救援能力：保证本行业领域应急救援需要。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补充救援装备、加强战备和应急比武训练、设备运行维护等工作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高质量完成各种演习训练和救援任务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及时完成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合理配置财政资金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92%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9.2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资金未使用完，加快资金的支付。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优化资源配置、提高财政资金使用率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9.2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资金紧张，预算执行有偏差，加强预算管理。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应急救援事件处置效率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提高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提高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维护社会稳定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长期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长期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服务对象满意度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≥90%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≥90%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97.6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龙露霞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2022年4月20日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联系电话：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5329379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jc w:val="left"/>
        <w:textAlignment w:val="baseline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  <w:t>附件1-3: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项目支出绩效自评表</w:t>
      </w:r>
    </w:p>
    <w:tbl>
      <w:tblPr>
        <w:tblStyle w:val="5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433"/>
        <w:gridCol w:w="1064"/>
        <w:gridCol w:w="1077"/>
        <w:gridCol w:w="746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 xml:space="preserve"> 中央自然灾害救灾资金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65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邵阳市应急管理局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0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邵阳市矿山救护支队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49.86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99.72%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19.86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65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1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增强综合应急救援能力，补充救援装备物资，减少灾害损失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41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购置应急救援装备和物资，加强演习训练，完成救援任务。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应急救灾装备购置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≥5套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一批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装备验收合格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验收合格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验收合格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及时购置装备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2022年12月31前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2022年12月26日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控制在预算内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50万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49.86万元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/>
              </w:rPr>
              <w:t>提升救援能力，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妥善完成救援事件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≥95%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应急事件发生的情况不同；需持续训练完善队伍素质。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/>
              </w:rPr>
              <w:t>重大负面舆情和事件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提高救援能力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演习训练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2次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7次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服务对象满意度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≥90%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≥90%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1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98.97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龙露霞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2022年4月20日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联系电话：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5329379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  <w:t>附件1-3: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项目支出绩效自评表</w:t>
      </w:r>
    </w:p>
    <w:tbl>
      <w:tblPr>
        <w:tblStyle w:val="5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02"/>
        <w:gridCol w:w="1156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安全生产预防及应急专项资金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邵阳市应急管理局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邵阳市矿山救护支队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1.56285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5.21%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1.56285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5.21%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按照绩效指标类型，全额或超额完成所有指标值，保证本行业领域应急救援需要。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装备设备保持正常运行，积极进行应急救援演练及培训，提升综合救援能力，积极筹备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2022你那全省救援应急比武。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项目产出数量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内控完善程度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完善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完善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按规定时间完成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按时完成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按时完成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eastAsia="zh-CN"/>
              </w:rPr>
              <w:t>省竞赛因新冠疫情延期举办，相关费用未确认支付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成本利润率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没有超出预算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没有超出预算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降低事故损失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应急救援无自身伤亡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应急救援无自身伤亡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重大负面舆情和事件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应急救援队伍救援能力提升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服务对象对项目实施效果的满意程度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82.52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龙露霞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2022年4月20日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联系电话：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5329379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mMmUwYjVhODQ2MmU2YTJlYjBkNDQ3NmFmM2U5ZDYifQ=="/>
  </w:docVars>
  <w:rsids>
    <w:rsidRoot w:val="1275143D"/>
    <w:rsid w:val="020D4E88"/>
    <w:rsid w:val="02225B04"/>
    <w:rsid w:val="024C2B81"/>
    <w:rsid w:val="04925D15"/>
    <w:rsid w:val="06647802"/>
    <w:rsid w:val="06D7510F"/>
    <w:rsid w:val="093827D2"/>
    <w:rsid w:val="09AD1C5A"/>
    <w:rsid w:val="0BF128FE"/>
    <w:rsid w:val="0CDB69C4"/>
    <w:rsid w:val="0EC67291"/>
    <w:rsid w:val="0EFC2350"/>
    <w:rsid w:val="10160A0E"/>
    <w:rsid w:val="11954AE4"/>
    <w:rsid w:val="1275143D"/>
    <w:rsid w:val="128351DA"/>
    <w:rsid w:val="12E7492B"/>
    <w:rsid w:val="14193FA9"/>
    <w:rsid w:val="14C04262"/>
    <w:rsid w:val="15720B61"/>
    <w:rsid w:val="15CA22E2"/>
    <w:rsid w:val="18A21181"/>
    <w:rsid w:val="199F3B16"/>
    <w:rsid w:val="19B8129A"/>
    <w:rsid w:val="1A5F749D"/>
    <w:rsid w:val="1A616C76"/>
    <w:rsid w:val="1B146350"/>
    <w:rsid w:val="1C3A0D39"/>
    <w:rsid w:val="1CF44852"/>
    <w:rsid w:val="1D6625C0"/>
    <w:rsid w:val="1DE77602"/>
    <w:rsid w:val="1DF42051"/>
    <w:rsid w:val="1E501707"/>
    <w:rsid w:val="20FF07F8"/>
    <w:rsid w:val="221A1EFC"/>
    <w:rsid w:val="22CA56D0"/>
    <w:rsid w:val="22F05AEA"/>
    <w:rsid w:val="232F1805"/>
    <w:rsid w:val="24784CD0"/>
    <w:rsid w:val="250F3C5F"/>
    <w:rsid w:val="26B90F8E"/>
    <w:rsid w:val="29054DCA"/>
    <w:rsid w:val="2B472791"/>
    <w:rsid w:val="2C703257"/>
    <w:rsid w:val="2CA9797E"/>
    <w:rsid w:val="2CFE48F4"/>
    <w:rsid w:val="2F6456A2"/>
    <w:rsid w:val="2FA30D74"/>
    <w:rsid w:val="32467895"/>
    <w:rsid w:val="328F0490"/>
    <w:rsid w:val="35AD5AF3"/>
    <w:rsid w:val="36BB14C7"/>
    <w:rsid w:val="36C43EAE"/>
    <w:rsid w:val="38113385"/>
    <w:rsid w:val="382C4A15"/>
    <w:rsid w:val="389C4999"/>
    <w:rsid w:val="3ABF5898"/>
    <w:rsid w:val="3B0956D7"/>
    <w:rsid w:val="3BC364C7"/>
    <w:rsid w:val="3CCF098B"/>
    <w:rsid w:val="3CD17791"/>
    <w:rsid w:val="3D213E90"/>
    <w:rsid w:val="3E3E3653"/>
    <w:rsid w:val="404B697A"/>
    <w:rsid w:val="404F0940"/>
    <w:rsid w:val="42C8421F"/>
    <w:rsid w:val="4597364A"/>
    <w:rsid w:val="465313B5"/>
    <w:rsid w:val="46D06EA9"/>
    <w:rsid w:val="46E76F97"/>
    <w:rsid w:val="484B29C8"/>
    <w:rsid w:val="48A963DA"/>
    <w:rsid w:val="4DFF515B"/>
    <w:rsid w:val="4E443A50"/>
    <w:rsid w:val="4E7E368F"/>
    <w:rsid w:val="4F416B96"/>
    <w:rsid w:val="50A76ECD"/>
    <w:rsid w:val="50AE307B"/>
    <w:rsid w:val="523302EC"/>
    <w:rsid w:val="54745AC4"/>
    <w:rsid w:val="54882DE1"/>
    <w:rsid w:val="54F71BFD"/>
    <w:rsid w:val="55A62685"/>
    <w:rsid w:val="560C589D"/>
    <w:rsid w:val="578C0BCA"/>
    <w:rsid w:val="5A365719"/>
    <w:rsid w:val="5CCF447F"/>
    <w:rsid w:val="5E106C49"/>
    <w:rsid w:val="5F2D54DE"/>
    <w:rsid w:val="614147D4"/>
    <w:rsid w:val="61455109"/>
    <w:rsid w:val="6324615B"/>
    <w:rsid w:val="636C25C9"/>
    <w:rsid w:val="64B1186B"/>
    <w:rsid w:val="652855EC"/>
    <w:rsid w:val="653B2D87"/>
    <w:rsid w:val="66E1071B"/>
    <w:rsid w:val="689618A9"/>
    <w:rsid w:val="68A33FC6"/>
    <w:rsid w:val="6AD95A7D"/>
    <w:rsid w:val="6C774C1E"/>
    <w:rsid w:val="6F017393"/>
    <w:rsid w:val="6F4311F7"/>
    <w:rsid w:val="748C0004"/>
    <w:rsid w:val="74D215F5"/>
    <w:rsid w:val="76BD22BB"/>
    <w:rsid w:val="7763258D"/>
    <w:rsid w:val="78DB249B"/>
    <w:rsid w:val="7B722C62"/>
    <w:rsid w:val="7BD9534D"/>
    <w:rsid w:val="7C732BF4"/>
    <w:rsid w:val="7D88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标题1"/>
    <w:basedOn w:val="3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2780</Words>
  <Characters>3299</Characters>
  <Lines>0</Lines>
  <Paragraphs>0</Paragraphs>
  <TotalTime>4</TotalTime>
  <ScaleCrop>false</ScaleCrop>
  <LinksUpToDate>false</LinksUpToDate>
  <CharactersWithSpaces>3607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2023-02-18T16:30:00Z</dcterms:created>
  <dc:creator>Yoshi</dc:creator>
  <cp:lastModifiedBy>Administrator</cp:lastModifiedBy>
  <cp:lastPrinted>2023-04-20T07:05:06Z</cp:lastPrinted>
  <dcterms:modified xsi:type="dcterms:W3CDTF">2023-04-20T08:49:51Z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6A9205DFB2614A63BE3D89628444FCE8</vt:lpwstr>
  </property>
</Properties>
</file>